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E51E9" w:rsidRPr="004E51E9" w:rsidRDefault="004E51E9" w:rsidP="004E51E9">
      <w:pPr>
        <w:spacing w:after="0" w:line="240" w:lineRule="auto"/>
        <w:jc w:val="center"/>
        <w:rPr>
          <w:rFonts w:eastAsia="Times New Roman" w:cstheme="minorHAnsi"/>
          <w:sz w:val="24"/>
          <w:szCs w:val="24"/>
          <w:lang w:eastAsia="pt-BR"/>
        </w:rPr>
      </w:pPr>
      <w:r w:rsidRPr="004E51E9">
        <w:rPr>
          <w:rFonts w:cstheme="minorHAnsi"/>
          <w:noProof/>
        </w:rPr>
        <w:drawing>
          <wp:inline distT="0" distB="0" distL="0" distR="0">
            <wp:extent cx="266700" cy="266700"/>
            <wp:effectExtent l="0" t="0" r="0" b="0"/>
            <wp:docPr id="1" name="Imagem 1" descr="C:\Users\PF\AppData\Local\Microsoft\Windows\INetCache\Content.MSO\3EBE22F5.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F\AppData\Local\Microsoft\Windows\INetCache\Content.MSO\3EBE22F5.tmp"/>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66700" cy="266700"/>
                    </a:xfrm>
                    <a:prstGeom prst="rect">
                      <a:avLst/>
                    </a:prstGeom>
                    <a:noFill/>
                    <a:ln>
                      <a:noFill/>
                    </a:ln>
                  </pic:spPr>
                </pic:pic>
              </a:graphicData>
            </a:graphic>
          </wp:inline>
        </w:drawing>
      </w:r>
    </w:p>
    <w:p w:rsidR="004E51E9" w:rsidRPr="004E51E9" w:rsidRDefault="004E51E9" w:rsidP="004E51E9">
      <w:pPr>
        <w:spacing w:after="0" w:line="240" w:lineRule="auto"/>
        <w:jc w:val="center"/>
        <w:rPr>
          <w:rFonts w:eastAsia="Times New Roman" w:cstheme="minorHAnsi"/>
          <w:sz w:val="24"/>
          <w:szCs w:val="24"/>
          <w:lang w:eastAsia="pt-BR"/>
        </w:rPr>
      </w:pPr>
      <w:r w:rsidRPr="004E51E9">
        <w:rPr>
          <w:rFonts w:eastAsia="Times New Roman" w:cstheme="minorHAnsi"/>
          <w:sz w:val="24"/>
          <w:szCs w:val="24"/>
          <w:lang w:eastAsia="pt-BR"/>
        </w:rPr>
        <w:t>SERVIÇO PÚBLICO FEDERAL</w:t>
      </w:r>
    </w:p>
    <w:p w:rsidR="004E51E9" w:rsidRPr="004E51E9" w:rsidRDefault="004E51E9" w:rsidP="004E51E9">
      <w:pPr>
        <w:spacing w:after="0" w:line="240" w:lineRule="auto"/>
        <w:jc w:val="center"/>
        <w:rPr>
          <w:rFonts w:eastAsia="Times New Roman" w:cstheme="minorHAnsi"/>
          <w:sz w:val="24"/>
          <w:szCs w:val="24"/>
          <w:lang w:eastAsia="pt-BR"/>
        </w:rPr>
      </w:pPr>
      <w:r w:rsidRPr="004E51E9">
        <w:rPr>
          <w:rFonts w:eastAsia="Times New Roman" w:cstheme="minorHAnsi"/>
          <w:sz w:val="24"/>
          <w:szCs w:val="24"/>
          <w:lang w:eastAsia="pt-BR"/>
        </w:rPr>
        <w:t>MJSP - POLÍCIA FEDERAL</w:t>
      </w:r>
    </w:p>
    <w:p w:rsidR="004E51E9" w:rsidRPr="004E51E9" w:rsidRDefault="004E51E9" w:rsidP="004E51E9">
      <w:pPr>
        <w:spacing w:after="0" w:line="240" w:lineRule="auto"/>
        <w:jc w:val="center"/>
        <w:rPr>
          <w:rFonts w:eastAsia="Times New Roman" w:cstheme="minorHAnsi"/>
          <w:sz w:val="24"/>
          <w:szCs w:val="24"/>
          <w:lang w:eastAsia="pt-BR"/>
        </w:rPr>
      </w:pPr>
      <w:r w:rsidRPr="004E51E9">
        <w:rPr>
          <w:rFonts w:eastAsia="Times New Roman" w:cstheme="minorHAnsi"/>
          <w:sz w:val="24"/>
          <w:szCs w:val="24"/>
          <w:lang w:eastAsia="pt-BR"/>
        </w:rPr>
        <w:t>COMISSÃO PERMANENTE DE LICITAÇÕES - CPL/SELOG/SR/PF/MT</w:t>
      </w:r>
    </w:p>
    <w:p w:rsidR="004E51E9" w:rsidRPr="004E51E9" w:rsidRDefault="004E51E9" w:rsidP="004E51E9">
      <w:pPr>
        <w:spacing w:after="0" w:line="240" w:lineRule="auto"/>
        <w:jc w:val="both"/>
        <w:rPr>
          <w:rFonts w:eastAsia="Times New Roman" w:cstheme="minorHAnsi"/>
          <w:sz w:val="18"/>
          <w:szCs w:val="18"/>
          <w:lang w:eastAsia="pt-BR"/>
        </w:rPr>
      </w:pPr>
      <w:r w:rsidRPr="004E51E9">
        <w:rPr>
          <w:rFonts w:eastAsia="Times New Roman" w:cstheme="minorHAnsi"/>
          <w:sz w:val="18"/>
          <w:szCs w:val="18"/>
          <w:lang w:eastAsia="pt-BR"/>
        </w:rPr>
        <w:t> </w:t>
      </w:r>
    </w:p>
    <w:p w:rsidR="004E51E9" w:rsidRPr="004E51E9" w:rsidRDefault="004E51E9" w:rsidP="004E51E9">
      <w:pPr>
        <w:spacing w:after="0" w:line="240" w:lineRule="auto"/>
        <w:jc w:val="center"/>
        <w:rPr>
          <w:rFonts w:eastAsia="Times New Roman" w:cstheme="minorHAnsi"/>
          <w:caps/>
          <w:sz w:val="24"/>
          <w:szCs w:val="24"/>
          <w:lang w:eastAsia="pt-BR"/>
        </w:rPr>
      </w:pPr>
      <w:r w:rsidRPr="004E51E9">
        <w:rPr>
          <w:rFonts w:eastAsia="Times New Roman" w:cstheme="minorHAnsi"/>
          <w:caps/>
          <w:sz w:val="24"/>
          <w:szCs w:val="24"/>
          <w:lang w:eastAsia="pt-BR"/>
        </w:rPr>
        <w:t>Lici. Termo de Referência nº 14017325/2020-CPL/SELOG/SR/PF/MT</w:t>
      </w:r>
    </w:p>
    <w:p w:rsidR="004E51E9" w:rsidRPr="004E51E9" w:rsidRDefault="004E51E9" w:rsidP="004E51E9">
      <w:pPr>
        <w:spacing w:after="0" w:line="240" w:lineRule="auto"/>
        <w:ind w:left="120" w:right="120"/>
        <w:jc w:val="center"/>
        <w:rPr>
          <w:rFonts w:eastAsia="Times New Roman" w:cstheme="minorHAnsi"/>
          <w:sz w:val="24"/>
          <w:szCs w:val="24"/>
          <w:lang w:eastAsia="pt-BR"/>
        </w:rPr>
      </w:pPr>
      <w:r w:rsidRPr="004E51E9">
        <w:rPr>
          <w:rFonts w:eastAsia="Times New Roman" w:cstheme="minorHAnsi"/>
          <w:sz w:val="24"/>
          <w:szCs w:val="24"/>
          <w:lang w:eastAsia="pt-BR"/>
        </w:rPr>
        <w:t>Processo nº 08320.008870/2019-34</w:t>
      </w:r>
    </w:p>
    <w:p w:rsidR="004E51E9" w:rsidRPr="004E51E9" w:rsidRDefault="004E51E9" w:rsidP="004E51E9">
      <w:pPr>
        <w:spacing w:after="0" w:line="240" w:lineRule="auto"/>
        <w:ind w:left="60" w:right="60"/>
        <w:jc w:val="center"/>
        <w:rPr>
          <w:rFonts w:eastAsia="Times New Roman" w:cstheme="minorHAnsi"/>
          <w:sz w:val="28"/>
          <w:szCs w:val="28"/>
          <w:lang w:eastAsia="pt-BR"/>
        </w:rPr>
      </w:pPr>
      <w:r w:rsidRPr="004E51E9">
        <w:rPr>
          <w:rFonts w:eastAsia="Times New Roman" w:cstheme="minorHAnsi"/>
          <w:b/>
          <w:bCs/>
          <w:color w:val="FF0000"/>
          <w:sz w:val="28"/>
          <w:szCs w:val="28"/>
          <w:lang w:eastAsia="pt-BR"/>
        </w:rPr>
        <w:t>MODELO DE TERMO DE REFERÊNCIA</w:t>
      </w:r>
    </w:p>
    <w:p w:rsidR="004E51E9" w:rsidRPr="004E51E9" w:rsidRDefault="004E51E9" w:rsidP="004E51E9">
      <w:pPr>
        <w:spacing w:after="0" w:line="240" w:lineRule="auto"/>
        <w:ind w:left="60" w:right="60"/>
        <w:jc w:val="center"/>
        <w:rPr>
          <w:rFonts w:eastAsia="Times New Roman" w:cstheme="minorHAnsi"/>
          <w:sz w:val="28"/>
          <w:szCs w:val="28"/>
          <w:lang w:eastAsia="pt-BR"/>
        </w:rPr>
      </w:pPr>
      <w:r w:rsidRPr="004E51E9">
        <w:rPr>
          <w:rFonts w:eastAsia="Times New Roman" w:cstheme="minorHAnsi"/>
          <w:b/>
          <w:bCs/>
          <w:color w:val="FF0000"/>
          <w:sz w:val="28"/>
          <w:szCs w:val="28"/>
          <w:lang w:eastAsia="pt-BR"/>
        </w:rPr>
        <w:t>SERVIÇOS COMUNS DE ENGENHARIA</w:t>
      </w:r>
    </w:p>
    <w:p w:rsidR="004E51E9" w:rsidRPr="004E51E9" w:rsidRDefault="004E51E9" w:rsidP="004E51E9">
      <w:pPr>
        <w:spacing w:after="0" w:line="240" w:lineRule="auto"/>
        <w:ind w:left="60" w:right="60"/>
        <w:jc w:val="center"/>
        <w:rPr>
          <w:rFonts w:eastAsia="Times New Roman" w:cstheme="minorHAnsi"/>
          <w:sz w:val="28"/>
          <w:szCs w:val="28"/>
          <w:lang w:eastAsia="pt-BR"/>
        </w:rPr>
      </w:pPr>
    </w:p>
    <w:p w:rsidR="004E51E9" w:rsidRPr="004E51E9" w:rsidRDefault="004E51E9" w:rsidP="004E51E9">
      <w:pPr>
        <w:spacing w:after="0" w:line="240" w:lineRule="auto"/>
        <w:ind w:left="60" w:right="60"/>
        <w:jc w:val="center"/>
        <w:rPr>
          <w:rFonts w:eastAsia="Times New Roman" w:cstheme="minorHAnsi"/>
          <w:sz w:val="28"/>
          <w:szCs w:val="28"/>
          <w:lang w:eastAsia="pt-BR"/>
        </w:rPr>
      </w:pPr>
      <w:r w:rsidRPr="004E51E9">
        <w:rPr>
          <w:rFonts w:eastAsia="Times New Roman" w:cstheme="minorHAnsi"/>
          <w:b/>
          <w:bCs/>
          <w:color w:val="FF0000"/>
          <w:sz w:val="28"/>
          <w:szCs w:val="28"/>
          <w:lang w:eastAsia="pt-BR"/>
        </w:rPr>
        <w:t>SR/PF/MT UASG 200374</w:t>
      </w:r>
    </w:p>
    <w:p w:rsidR="004E51E9" w:rsidRPr="004E51E9" w:rsidRDefault="004E51E9" w:rsidP="004E51E9">
      <w:pPr>
        <w:spacing w:after="0" w:line="240" w:lineRule="auto"/>
        <w:ind w:left="60" w:right="60"/>
        <w:jc w:val="center"/>
        <w:rPr>
          <w:rFonts w:eastAsia="Times New Roman" w:cstheme="minorHAnsi"/>
          <w:sz w:val="28"/>
          <w:szCs w:val="28"/>
          <w:lang w:eastAsia="pt-BR"/>
        </w:rPr>
      </w:pPr>
      <w:r w:rsidRPr="004E51E9">
        <w:rPr>
          <w:rFonts w:eastAsia="Times New Roman" w:cstheme="minorHAnsi"/>
          <w:b/>
          <w:bCs/>
          <w:color w:val="FF0000"/>
          <w:sz w:val="28"/>
          <w:szCs w:val="28"/>
          <w:lang w:eastAsia="pt-BR"/>
        </w:rPr>
        <w:t>PREGÃO Nº 01/2020</w:t>
      </w:r>
    </w:p>
    <w:p w:rsidR="004E51E9" w:rsidRPr="004E51E9" w:rsidRDefault="004E51E9" w:rsidP="004E51E9">
      <w:pPr>
        <w:spacing w:after="0" w:line="240" w:lineRule="auto"/>
        <w:ind w:left="60" w:right="60"/>
        <w:jc w:val="center"/>
        <w:rPr>
          <w:rFonts w:eastAsia="Times New Roman" w:cstheme="minorHAnsi"/>
          <w:sz w:val="28"/>
          <w:szCs w:val="28"/>
          <w:lang w:eastAsia="pt-BR"/>
        </w:rPr>
      </w:pPr>
      <w:r w:rsidRPr="004E51E9">
        <w:rPr>
          <w:rFonts w:eastAsia="Times New Roman" w:cstheme="minorHAnsi"/>
          <w:sz w:val="28"/>
          <w:szCs w:val="28"/>
          <w:lang w:eastAsia="pt-BR"/>
        </w:rPr>
        <w:t>(Processo Administrativo nº 08320.008870/2019-34)</w:t>
      </w:r>
    </w:p>
    <w:p w:rsidR="004E51E9" w:rsidRDefault="004E51E9" w:rsidP="004E51E9">
      <w:pPr>
        <w:spacing w:after="0" w:line="240" w:lineRule="auto"/>
        <w:ind w:left="60" w:right="60"/>
        <w:jc w:val="both"/>
        <w:rPr>
          <w:rFonts w:eastAsia="Times New Roman" w:cstheme="minorHAnsi"/>
          <w:sz w:val="28"/>
          <w:szCs w:val="28"/>
          <w:lang w:eastAsia="pt-BR"/>
        </w:rPr>
      </w:pPr>
    </w:p>
    <w:p w:rsidR="004E51E9" w:rsidRPr="004E51E9" w:rsidRDefault="004E51E9" w:rsidP="004E51E9">
      <w:pPr>
        <w:spacing w:after="0" w:line="240" w:lineRule="auto"/>
        <w:ind w:left="60" w:right="60"/>
        <w:jc w:val="both"/>
        <w:rPr>
          <w:rFonts w:eastAsia="Times New Roman" w:cstheme="minorHAnsi"/>
          <w:sz w:val="24"/>
          <w:szCs w:val="24"/>
          <w:lang w:eastAsia="pt-BR"/>
        </w:rPr>
      </w:pPr>
      <w:r w:rsidRPr="004E51E9">
        <w:rPr>
          <w:rFonts w:eastAsia="Times New Roman" w:cstheme="minorHAnsi"/>
          <w:b/>
          <w:bCs/>
          <w:sz w:val="24"/>
          <w:szCs w:val="24"/>
          <w:lang w:eastAsia="pt-BR"/>
        </w:rPr>
        <w:t>1. OBJETO</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lang w:eastAsia="pt-BR"/>
        </w:rPr>
        <w:t>1.1.</w:t>
      </w:r>
      <w:r w:rsidRPr="004E51E9">
        <w:rPr>
          <w:rFonts w:eastAsia="Times New Roman" w:cstheme="minorHAnsi"/>
          <w:sz w:val="24"/>
          <w:szCs w:val="24"/>
          <w:lang w:eastAsia="pt-BR"/>
        </w:rPr>
        <w:t xml:space="preserve"> Contratação de SERVIÇOS DE MANUTENÇÃO PREDIAL, conforme condições, quantidades e exigências estabelecidas neste instrumento e seus anexos:</w:t>
      </w:r>
    </w:p>
    <w:tbl>
      <w:tblPr>
        <w:tblW w:w="0" w:type="auto"/>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60"/>
        <w:gridCol w:w="1384"/>
        <w:gridCol w:w="4507"/>
        <w:gridCol w:w="388"/>
        <w:gridCol w:w="842"/>
        <w:gridCol w:w="1039"/>
        <w:gridCol w:w="1108"/>
      </w:tblGrid>
      <w:tr w:rsidR="00913C18" w:rsidRPr="004E51E9" w:rsidTr="00FA23EF">
        <w:trPr>
          <w:tblCellSpacing w:w="0" w:type="dxa"/>
        </w:trPr>
        <w:tc>
          <w:tcPr>
            <w:tcW w:w="0" w:type="auto"/>
            <w:shd w:val="clear" w:color="auto" w:fill="FFFF00"/>
            <w:noWrap/>
            <w:vAlign w:val="center"/>
            <w:hideMark/>
          </w:tcPr>
          <w:p w:rsidR="004E51E9" w:rsidRPr="004E51E9" w:rsidRDefault="004E51E9" w:rsidP="004E51E9">
            <w:pPr>
              <w:spacing w:after="0" w:line="240" w:lineRule="auto"/>
              <w:jc w:val="both"/>
              <w:rPr>
                <w:rFonts w:eastAsia="Times New Roman" w:cstheme="minorHAnsi"/>
                <w:sz w:val="16"/>
                <w:szCs w:val="16"/>
                <w:lang w:eastAsia="pt-BR"/>
              </w:rPr>
            </w:pPr>
            <w:r w:rsidRPr="004E51E9">
              <w:rPr>
                <w:rFonts w:eastAsia="Times New Roman" w:cstheme="minorHAnsi"/>
                <w:b/>
                <w:bCs/>
                <w:sz w:val="16"/>
                <w:szCs w:val="16"/>
                <w:lang w:eastAsia="pt-BR"/>
              </w:rPr>
              <w:t>ITEM</w:t>
            </w:r>
          </w:p>
        </w:tc>
        <w:tc>
          <w:tcPr>
            <w:tcW w:w="0" w:type="auto"/>
            <w:shd w:val="clear" w:color="auto" w:fill="FFFF00"/>
            <w:vAlign w:val="center"/>
            <w:hideMark/>
          </w:tcPr>
          <w:p w:rsidR="004E51E9" w:rsidRPr="004E51E9" w:rsidRDefault="004E51E9" w:rsidP="004E51E9">
            <w:pPr>
              <w:spacing w:after="0" w:line="240" w:lineRule="auto"/>
              <w:jc w:val="both"/>
              <w:rPr>
                <w:rFonts w:eastAsia="Times New Roman" w:cstheme="minorHAnsi"/>
                <w:sz w:val="16"/>
                <w:szCs w:val="16"/>
                <w:lang w:eastAsia="pt-BR"/>
              </w:rPr>
            </w:pPr>
            <w:r w:rsidRPr="004E51E9">
              <w:rPr>
                <w:rFonts w:eastAsia="Times New Roman" w:cstheme="minorHAnsi"/>
                <w:b/>
                <w:bCs/>
                <w:sz w:val="16"/>
                <w:szCs w:val="16"/>
                <w:lang w:eastAsia="pt-BR"/>
              </w:rPr>
              <w:t>LOCAL</w:t>
            </w:r>
          </w:p>
        </w:tc>
        <w:tc>
          <w:tcPr>
            <w:tcW w:w="0" w:type="auto"/>
            <w:shd w:val="clear" w:color="auto" w:fill="FFFF00"/>
            <w:vAlign w:val="center"/>
            <w:hideMark/>
          </w:tcPr>
          <w:p w:rsidR="004E51E9" w:rsidRPr="004E51E9" w:rsidRDefault="004E51E9" w:rsidP="004E51E9">
            <w:pPr>
              <w:spacing w:after="0" w:line="240" w:lineRule="auto"/>
              <w:jc w:val="both"/>
              <w:rPr>
                <w:rFonts w:eastAsia="Times New Roman" w:cstheme="minorHAnsi"/>
                <w:sz w:val="16"/>
                <w:szCs w:val="16"/>
                <w:lang w:eastAsia="pt-BR"/>
              </w:rPr>
            </w:pPr>
            <w:r w:rsidRPr="004E51E9">
              <w:rPr>
                <w:rFonts w:eastAsia="Times New Roman" w:cstheme="minorHAnsi"/>
                <w:b/>
                <w:bCs/>
                <w:sz w:val="16"/>
                <w:szCs w:val="16"/>
                <w:lang w:eastAsia="pt-BR"/>
              </w:rPr>
              <w:t>DESCRIÇÃO</w:t>
            </w:r>
          </w:p>
        </w:tc>
        <w:tc>
          <w:tcPr>
            <w:tcW w:w="0" w:type="auto"/>
            <w:shd w:val="clear" w:color="auto" w:fill="FFFF00"/>
            <w:vAlign w:val="center"/>
            <w:hideMark/>
          </w:tcPr>
          <w:p w:rsidR="004E51E9" w:rsidRPr="004E51E9" w:rsidRDefault="004E51E9" w:rsidP="004E51E9">
            <w:pPr>
              <w:spacing w:after="0" w:line="240" w:lineRule="auto"/>
              <w:jc w:val="both"/>
              <w:rPr>
                <w:rFonts w:eastAsia="Times New Roman" w:cstheme="minorHAnsi"/>
                <w:sz w:val="16"/>
                <w:szCs w:val="16"/>
                <w:lang w:eastAsia="pt-BR"/>
              </w:rPr>
            </w:pPr>
            <w:r w:rsidRPr="004E51E9">
              <w:rPr>
                <w:rFonts w:eastAsia="Times New Roman" w:cstheme="minorHAnsi"/>
                <w:b/>
                <w:bCs/>
                <w:sz w:val="16"/>
                <w:szCs w:val="16"/>
                <w:lang w:eastAsia="pt-BR"/>
              </w:rPr>
              <w:t>QTD</w:t>
            </w:r>
          </w:p>
        </w:tc>
        <w:tc>
          <w:tcPr>
            <w:tcW w:w="0" w:type="auto"/>
            <w:shd w:val="clear" w:color="auto" w:fill="FFFF00"/>
            <w:vAlign w:val="center"/>
            <w:hideMark/>
          </w:tcPr>
          <w:p w:rsidR="004E51E9" w:rsidRPr="004E51E9" w:rsidRDefault="004E51E9" w:rsidP="004E51E9">
            <w:pPr>
              <w:spacing w:after="0" w:line="240" w:lineRule="auto"/>
              <w:jc w:val="both"/>
              <w:rPr>
                <w:rFonts w:eastAsia="Times New Roman" w:cstheme="minorHAnsi"/>
                <w:sz w:val="16"/>
                <w:szCs w:val="16"/>
                <w:lang w:eastAsia="pt-BR"/>
              </w:rPr>
            </w:pPr>
            <w:r w:rsidRPr="004E51E9">
              <w:rPr>
                <w:rFonts w:eastAsia="Times New Roman" w:cstheme="minorHAnsi"/>
                <w:b/>
                <w:bCs/>
                <w:sz w:val="16"/>
                <w:szCs w:val="16"/>
                <w:lang w:eastAsia="pt-BR"/>
              </w:rPr>
              <w:t>VALOR UNITÁRIO R$</w:t>
            </w:r>
          </w:p>
        </w:tc>
        <w:tc>
          <w:tcPr>
            <w:tcW w:w="0" w:type="auto"/>
            <w:shd w:val="clear" w:color="auto" w:fill="FFFF00"/>
            <w:vAlign w:val="center"/>
            <w:hideMark/>
          </w:tcPr>
          <w:p w:rsidR="004E51E9" w:rsidRPr="004E51E9" w:rsidRDefault="004E51E9" w:rsidP="004E51E9">
            <w:pPr>
              <w:spacing w:after="0" w:line="240" w:lineRule="auto"/>
              <w:jc w:val="both"/>
              <w:rPr>
                <w:rFonts w:eastAsia="Times New Roman" w:cstheme="minorHAnsi"/>
                <w:sz w:val="16"/>
                <w:szCs w:val="16"/>
                <w:lang w:eastAsia="pt-BR"/>
              </w:rPr>
            </w:pPr>
            <w:r w:rsidRPr="004E51E9">
              <w:rPr>
                <w:rFonts w:eastAsia="Times New Roman" w:cstheme="minorHAnsi"/>
                <w:b/>
                <w:bCs/>
                <w:sz w:val="16"/>
                <w:szCs w:val="16"/>
                <w:lang w:eastAsia="pt-BR"/>
              </w:rPr>
              <w:t xml:space="preserve">VALOR </w:t>
            </w:r>
            <w:proofErr w:type="gramStart"/>
            <w:r w:rsidRPr="004E51E9">
              <w:rPr>
                <w:rFonts w:eastAsia="Times New Roman" w:cstheme="minorHAnsi"/>
                <w:b/>
                <w:bCs/>
                <w:sz w:val="16"/>
                <w:szCs w:val="16"/>
                <w:lang w:eastAsia="pt-BR"/>
              </w:rPr>
              <w:t>MENSAL  R</w:t>
            </w:r>
            <w:proofErr w:type="gramEnd"/>
            <w:r w:rsidRPr="004E51E9">
              <w:rPr>
                <w:rFonts w:eastAsia="Times New Roman" w:cstheme="minorHAnsi"/>
                <w:b/>
                <w:bCs/>
                <w:sz w:val="16"/>
                <w:szCs w:val="16"/>
                <w:lang w:eastAsia="pt-BR"/>
              </w:rPr>
              <w:t>$</w:t>
            </w:r>
          </w:p>
        </w:tc>
        <w:tc>
          <w:tcPr>
            <w:tcW w:w="0" w:type="auto"/>
            <w:shd w:val="clear" w:color="auto" w:fill="FFFF00"/>
            <w:vAlign w:val="center"/>
            <w:hideMark/>
          </w:tcPr>
          <w:p w:rsidR="004E51E9" w:rsidRPr="004E51E9" w:rsidRDefault="004E51E9" w:rsidP="004E51E9">
            <w:pPr>
              <w:spacing w:after="0" w:line="240" w:lineRule="auto"/>
              <w:jc w:val="both"/>
              <w:rPr>
                <w:rFonts w:eastAsia="Times New Roman" w:cstheme="minorHAnsi"/>
                <w:sz w:val="16"/>
                <w:szCs w:val="16"/>
                <w:lang w:eastAsia="pt-BR"/>
              </w:rPr>
            </w:pPr>
            <w:r w:rsidRPr="004E51E9">
              <w:rPr>
                <w:rFonts w:eastAsia="Times New Roman" w:cstheme="minorHAnsi"/>
                <w:b/>
                <w:bCs/>
                <w:sz w:val="16"/>
                <w:szCs w:val="16"/>
                <w:lang w:eastAsia="pt-BR"/>
              </w:rPr>
              <w:t>VALOR ANUAL R$</w:t>
            </w:r>
          </w:p>
        </w:tc>
      </w:tr>
      <w:tr w:rsidR="00913C18" w:rsidRPr="004E51E9" w:rsidTr="00FA23EF">
        <w:trPr>
          <w:tblCellSpacing w:w="0" w:type="dxa"/>
        </w:trPr>
        <w:tc>
          <w:tcPr>
            <w:tcW w:w="0" w:type="auto"/>
            <w:noWrap/>
            <w:vAlign w:val="center"/>
            <w:hideMark/>
          </w:tcPr>
          <w:p w:rsidR="004E51E9" w:rsidRPr="004E51E9" w:rsidRDefault="004E51E9" w:rsidP="004E51E9">
            <w:pPr>
              <w:spacing w:after="0" w:line="240" w:lineRule="auto"/>
              <w:jc w:val="both"/>
              <w:rPr>
                <w:rFonts w:eastAsia="Times New Roman" w:cstheme="minorHAnsi"/>
                <w:sz w:val="16"/>
                <w:szCs w:val="16"/>
                <w:lang w:eastAsia="pt-BR"/>
              </w:rPr>
            </w:pPr>
            <w:r w:rsidRPr="004E51E9">
              <w:rPr>
                <w:rFonts w:eastAsia="Times New Roman" w:cstheme="minorHAnsi"/>
                <w:sz w:val="16"/>
                <w:szCs w:val="16"/>
                <w:lang w:eastAsia="pt-BR"/>
              </w:rPr>
              <w:t>1</w:t>
            </w:r>
          </w:p>
        </w:tc>
        <w:tc>
          <w:tcPr>
            <w:tcW w:w="0" w:type="auto"/>
            <w:vMerge w:val="restart"/>
            <w:noWrap/>
            <w:vAlign w:val="center"/>
            <w:hideMark/>
          </w:tcPr>
          <w:p w:rsidR="004E51E9" w:rsidRPr="004E51E9" w:rsidRDefault="004E51E9" w:rsidP="004E51E9">
            <w:pPr>
              <w:spacing w:after="0" w:line="240" w:lineRule="auto"/>
              <w:jc w:val="both"/>
              <w:rPr>
                <w:rFonts w:eastAsia="Times New Roman" w:cstheme="minorHAnsi"/>
                <w:sz w:val="16"/>
                <w:szCs w:val="16"/>
                <w:lang w:eastAsia="pt-BR"/>
              </w:rPr>
            </w:pPr>
            <w:r w:rsidRPr="004E51E9">
              <w:rPr>
                <w:rFonts w:eastAsia="Times New Roman" w:cstheme="minorHAnsi"/>
                <w:sz w:val="16"/>
                <w:szCs w:val="16"/>
                <w:lang w:eastAsia="pt-BR"/>
              </w:rPr>
              <w:t>CUIABÁ-VG</w:t>
            </w:r>
          </w:p>
        </w:tc>
        <w:tc>
          <w:tcPr>
            <w:tcW w:w="0" w:type="auto"/>
            <w:vAlign w:val="center"/>
            <w:hideMark/>
          </w:tcPr>
          <w:p w:rsidR="004E51E9" w:rsidRPr="004E51E9" w:rsidRDefault="004E51E9" w:rsidP="004E51E9">
            <w:pPr>
              <w:spacing w:after="0" w:line="240" w:lineRule="auto"/>
              <w:jc w:val="both"/>
              <w:rPr>
                <w:rFonts w:eastAsia="Times New Roman" w:cstheme="minorHAnsi"/>
                <w:sz w:val="16"/>
                <w:szCs w:val="16"/>
                <w:lang w:eastAsia="pt-BR"/>
              </w:rPr>
            </w:pPr>
            <w:r w:rsidRPr="004E51E9">
              <w:rPr>
                <w:rFonts w:eastAsia="Times New Roman" w:cstheme="minorHAnsi"/>
                <w:b/>
                <w:bCs/>
                <w:sz w:val="16"/>
                <w:szCs w:val="16"/>
                <w:lang w:eastAsia="pt-BR"/>
              </w:rPr>
              <w:t>TÉCNICO EM ELETROTÉCNICA (mão-de-obra com dedicação exclusiva)</w:t>
            </w:r>
          </w:p>
        </w:tc>
        <w:tc>
          <w:tcPr>
            <w:tcW w:w="0" w:type="auto"/>
            <w:noWrap/>
            <w:vAlign w:val="center"/>
            <w:hideMark/>
          </w:tcPr>
          <w:p w:rsidR="004E51E9" w:rsidRPr="004E51E9" w:rsidRDefault="004E51E9" w:rsidP="004E51E9">
            <w:pPr>
              <w:spacing w:after="0" w:line="240" w:lineRule="auto"/>
              <w:jc w:val="both"/>
              <w:rPr>
                <w:rFonts w:eastAsia="Times New Roman" w:cstheme="minorHAnsi"/>
                <w:sz w:val="16"/>
                <w:szCs w:val="16"/>
                <w:lang w:eastAsia="pt-BR"/>
              </w:rPr>
            </w:pPr>
            <w:r w:rsidRPr="004E51E9">
              <w:rPr>
                <w:rFonts w:eastAsia="Times New Roman" w:cstheme="minorHAnsi"/>
                <w:sz w:val="16"/>
                <w:szCs w:val="16"/>
                <w:lang w:eastAsia="pt-BR"/>
              </w:rPr>
              <w:t>1</w:t>
            </w:r>
          </w:p>
        </w:tc>
        <w:tc>
          <w:tcPr>
            <w:tcW w:w="0" w:type="auto"/>
            <w:noWrap/>
            <w:vAlign w:val="center"/>
            <w:hideMark/>
          </w:tcPr>
          <w:p w:rsidR="004E51E9" w:rsidRPr="004E51E9" w:rsidRDefault="004E51E9" w:rsidP="004E51E9">
            <w:pPr>
              <w:spacing w:after="0" w:line="240" w:lineRule="auto"/>
              <w:jc w:val="both"/>
              <w:rPr>
                <w:rFonts w:eastAsia="Times New Roman" w:cstheme="minorHAnsi"/>
                <w:sz w:val="16"/>
                <w:szCs w:val="16"/>
                <w:lang w:eastAsia="pt-BR"/>
              </w:rPr>
            </w:pPr>
            <w:r w:rsidRPr="004E51E9">
              <w:rPr>
                <w:rFonts w:eastAsia="Times New Roman" w:cstheme="minorHAnsi"/>
                <w:b/>
                <w:bCs/>
                <w:sz w:val="16"/>
                <w:szCs w:val="16"/>
                <w:lang w:eastAsia="pt-BR"/>
              </w:rPr>
              <w:t xml:space="preserve">7.963,14 </w:t>
            </w:r>
          </w:p>
        </w:tc>
        <w:tc>
          <w:tcPr>
            <w:tcW w:w="0" w:type="auto"/>
            <w:noWrap/>
            <w:vAlign w:val="center"/>
            <w:hideMark/>
          </w:tcPr>
          <w:p w:rsidR="004E51E9" w:rsidRPr="004E51E9" w:rsidRDefault="004E51E9" w:rsidP="004E51E9">
            <w:pPr>
              <w:spacing w:after="0" w:line="240" w:lineRule="auto"/>
              <w:jc w:val="both"/>
              <w:rPr>
                <w:rFonts w:eastAsia="Times New Roman" w:cstheme="minorHAnsi"/>
                <w:sz w:val="16"/>
                <w:szCs w:val="16"/>
                <w:lang w:eastAsia="pt-BR"/>
              </w:rPr>
            </w:pPr>
            <w:r w:rsidRPr="004E51E9">
              <w:rPr>
                <w:rFonts w:eastAsia="Times New Roman" w:cstheme="minorHAnsi"/>
                <w:sz w:val="16"/>
                <w:szCs w:val="16"/>
                <w:lang w:eastAsia="pt-BR"/>
              </w:rPr>
              <w:t>7.963,14</w:t>
            </w:r>
          </w:p>
        </w:tc>
        <w:tc>
          <w:tcPr>
            <w:tcW w:w="0" w:type="auto"/>
            <w:noWrap/>
            <w:vAlign w:val="center"/>
            <w:hideMark/>
          </w:tcPr>
          <w:p w:rsidR="004E51E9" w:rsidRPr="004E51E9" w:rsidRDefault="004E51E9" w:rsidP="004E51E9">
            <w:pPr>
              <w:spacing w:after="0" w:line="240" w:lineRule="auto"/>
              <w:jc w:val="both"/>
              <w:rPr>
                <w:rFonts w:eastAsia="Times New Roman" w:cstheme="minorHAnsi"/>
                <w:sz w:val="16"/>
                <w:szCs w:val="16"/>
                <w:lang w:eastAsia="pt-BR"/>
              </w:rPr>
            </w:pPr>
            <w:r w:rsidRPr="004E51E9">
              <w:rPr>
                <w:rFonts w:eastAsia="Times New Roman" w:cstheme="minorHAnsi"/>
                <w:sz w:val="16"/>
                <w:szCs w:val="16"/>
                <w:lang w:eastAsia="pt-BR"/>
              </w:rPr>
              <w:t>95.557,69</w:t>
            </w:r>
          </w:p>
        </w:tc>
      </w:tr>
      <w:tr w:rsidR="00913C18" w:rsidRPr="004E51E9" w:rsidTr="00FA23EF">
        <w:trPr>
          <w:tblCellSpacing w:w="0" w:type="dxa"/>
        </w:trPr>
        <w:tc>
          <w:tcPr>
            <w:tcW w:w="0" w:type="auto"/>
            <w:noWrap/>
            <w:vAlign w:val="center"/>
            <w:hideMark/>
          </w:tcPr>
          <w:p w:rsidR="004E51E9" w:rsidRPr="004E51E9" w:rsidRDefault="004E51E9" w:rsidP="004E51E9">
            <w:pPr>
              <w:spacing w:after="0" w:line="240" w:lineRule="auto"/>
              <w:jc w:val="both"/>
              <w:rPr>
                <w:rFonts w:eastAsia="Times New Roman" w:cstheme="minorHAnsi"/>
                <w:sz w:val="16"/>
                <w:szCs w:val="16"/>
                <w:lang w:eastAsia="pt-BR"/>
              </w:rPr>
            </w:pPr>
            <w:r w:rsidRPr="004E51E9">
              <w:rPr>
                <w:rFonts w:eastAsia="Times New Roman" w:cstheme="minorHAnsi"/>
                <w:sz w:val="16"/>
                <w:szCs w:val="16"/>
                <w:lang w:eastAsia="pt-BR"/>
              </w:rPr>
              <w:t>2</w:t>
            </w:r>
          </w:p>
        </w:tc>
        <w:tc>
          <w:tcPr>
            <w:tcW w:w="0" w:type="auto"/>
            <w:vMerge/>
            <w:vAlign w:val="center"/>
            <w:hideMark/>
          </w:tcPr>
          <w:p w:rsidR="004E51E9" w:rsidRPr="004E51E9" w:rsidRDefault="004E51E9" w:rsidP="004E51E9">
            <w:pPr>
              <w:spacing w:after="0" w:line="240" w:lineRule="auto"/>
              <w:jc w:val="both"/>
              <w:rPr>
                <w:rFonts w:eastAsia="Times New Roman" w:cstheme="minorHAnsi"/>
                <w:sz w:val="16"/>
                <w:szCs w:val="16"/>
                <w:lang w:eastAsia="pt-BR"/>
              </w:rPr>
            </w:pPr>
          </w:p>
        </w:tc>
        <w:tc>
          <w:tcPr>
            <w:tcW w:w="0" w:type="auto"/>
            <w:vAlign w:val="center"/>
            <w:hideMark/>
          </w:tcPr>
          <w:p w:rsidR="004E51E9" w:rsidRPr="004E51E9" w:rsidRDefault="004E51E9" w:rsidP="004E51E9">
            <w:pPr>
              <w:spacing w:after="0" w:line="240" w:lineRule="auto"/>
              <w:jc w:val="both"/>
              <w:rPr>
                <w:rFonts w:eastAsia="Times New Roman" w:cstheme="minorHAnsi"/>
                <w:sz w:val="16"/>
                <w:szCs w:val="16"/>
                <w:lang w:eastAsia="pt-BR"/>
              </w:rPr>
            </w:pPr>
            <w:r w:rsidRPr="004E51E9">
              <w:rPr>
                <w:rFonts w:eastAsia="Times New Roman" w:cstheme="minorHAnsi"/>
                <w:b/>
                <w:bCs/>
                <w:sz w:val="16"/>
                <w:szCs w:val="16"/>
                <w:lang w:eastAsia="pt-BR"/>
              </w:rPr>
              <w:t>ELETRICISTA DE MANUTENÇÃO EM GERAL (mão-de-obra com dedicação exclusiva)</w:t>
            </w:r>
          </w:p>
        </w:tc>
        <w:tc>
          <w:tcPr>
            <w:tcW w:w="0" w:type="auto"/>
            <w:noWrap/>
            <w:vAlign w:val="center"/>
            <w:hideMark/>
          </w:tcPr>
          <w:p w:rsidR="004E51E9" w:rsidRPr="004E51E9" w:rsidRDefault="004E51E9" w:rsidP="004E51E9">
            <w:pPr>
              <w:spacing w:after="0" w:line="240" w:lineRule="auto"/>
              <w:jc w:val="both"/>
              <w:rPr>
                <w:rFonts w:eastAsia="Times New Roman" w:cstheme="minorHAnsi"/>
                <w:sz w:val="16"/>
                <w:szCs w:val="16"/>
                <w:lang w:eastAsia="pt-BR"/>
              </w:rPr>
            </w:pPr>
            <w:r w:rsidRPr="004E51E9">
              <w:rPr>
                <w:rFonts w:eastAsia="Times New Roman" w:cstheme="minorHAnsi"/>
                <w:sz w:val="16"/>
                <w:szCs w:val="16"/>
                <w:lang w:eastAsia="pt-BR"/>
              </w:rPr>
              <w:t>1</w:t>
            </w:r>
          </w:p>
        </w:tc>
        <w:tc>
          <w:tcPr>
            <w:tcW w:w="0" w:type="auto"/>
            <w:noWrap/>
            <w:vAlign w:val="center"/>
            <w:hideMark/>
          </w:tcPr>
          <w:p w:rsidR="004E51E9" w:rsidRPr="004E51E9" w:rsidRDefault="004E51E9" w:rsidP="004E51E9">
            <w:pPr>
              <w:spacing w:after="0" w:line="240" w:lineRule="auto"/>
              <w:jc w:val="both"/>
              <w:rPr>
                <w:rFonts w:eastAsia="Times New Roman" w:cstheme="minorHAnsi"/>
                <w:sz w:val="16"/>
                <w:szCs w:val="16"/>
                <w:lang w:eastAsia="pt-BR"/>
              </w:rPr>
            </w:pPr>
            <w:r w:rsidRPr="004E51E9">
              <w:rPr>
                <w:rFonts w:eastAsia="Times New Roman" w:cstheme="minorHAnsi"/>
                <w:b/>
                <w:bCs/>
                <w:sz w:val="16"/>
                <w:szCs w:val="16"/>
                <w:lang w:eastAsia="pt-BR"/>
              </w:rPr>
              <w:t xml:space="preserve">7.493,33 </w:t>
            </w:r>
          </w:p>
        </w:tc>
        <w:tc>
          <w:tcPr>
            <w:tcW w:w="0" w:type="auto"/>
            <w:noWrap/>
            <w:vAlign w:val="center"/>
            <w:hideMark/>
          </w:tcPr>
          <w:p w:rsidR="004E51E9" w:rsidRPr="004E51E9" w:rsidRDefault="004E51E9" w:rsidP="004E51E9">
            <w:pPr>
              <w:spacing w:after="0" w:line="240" w:lineRule="auto"/>
              <w:jc w:val="both"/>
              <w:rPr>
                <w:rFonts w:eastAsia="Times New Roman" w:cstheme="minorHAnsi"/>
                <w:sz w:val="16"/>
                <w:szCs w:val="16"/>
                <w:lang w:eastAsia="pt-BR"/>
              </w:rPr>
            </w:pPr>
            <w:r w:rsidRPr="004E51E9">
              <w:rPr>
                <w:rFonts w:eastAsia="Times New Roman" w:cstheme="minorHAnsi"/>
                <w:sz w:val="16"/>
                <w:szCs w:val="16"/>
                <w:lang w:eastAsia="pt-BR"/>
              </w:rPr>
              <w:t>7.493,33</w:t>
            </w:r>
          </w:p>
        </w:tc>
        <w:tc>
          <w:tcPr>
            <w:tcW w:w="0" w:type="auto"/>
            <w:noWrap/>
            <w:vAlign w:val="center"/>
            <w:hideMark/>
          </w:tcPr>
          <w:p w:rsidR="004E51E9" w:rsidRPr="004E51E9" w:rsidRDefault="004E51E9" w:rsidP="004E51E9">
            <w:pPr>
              <w:spacing w:after="0" w:line="240" w:lineRule="auto"/>
              <w:jc w:val="both"/>
              <w:rPr>
                <w:rFonts w:eastAsia="Times New Roman" w:cstheme="minorHAnsi"/>
                <w:sz w:val="16"/>
                <w:szCs w:val="16"/>
                <w:lang w:eastAsia="pt-BR"/>
              </w:rPr>
            </w:pPr>
            <w:r w:rsidRPr="004E51E9">
              <w:rPr>
                <w:rFonts w:eastAsia="Times New Roman" w:cstheme="minorHAnsi"/>
                <w:sz w:val="16"/>
                <w:szCs w:val="16"/>
                <w:lang w:eastAsia="pt-BR"/>
              </w:rPr>
              <w:t>89.919,99</w:t>
            </w:r>
          </w:p>
        </w:tc>
      </w:tr>
      <w:tr w:rsidR="00913C18" w:rsidRPr="004E51E9" w:rsidTr="00FA23EF">
        <w:trPr>
          <w:tblCellSpacing w:w="0" w:type="dxa"/>
        </w:trPr>
        <w:tc>
          <w:tcPr>
            <w:tcW w:w="0" w:type="auto"/>
            <w:noWrap/>
            <w:vAlign w:val="center"/>
            <w:hideMark/>
          </w:tcPr>
          <w:p w:rsidR="004E51E9" w:rsidRPr="004E51E9" w:rsidRDefault="004E51E9" w:rsidP="004E51E9">
            <w:pPr>
              <w:spacing w:after="0" w:line="240" w:lineRule="auto"/>
              <w:jc w:val="both"/>
              <w:rPr>
                <w:rFonts w:eastAsia="Times New Roman" w:cstheme="minorHAnsi"/>
                <w:sz w:val="16"/>
                <w:szCs w:val="16"/>
                <w:lang w:eastAsia="pt-BR"/>
              </w:rPr>
            </w:pPr>
            <w:r w:rsidRPr="004E51E9">
              <w:rPr>
                <w:rFonts w:eastAsia="Times New Roman" w:cstheme="minorHAnsi"/>
                <w:sz w:val="16"/>
                <w:szCs w:val="16"/>
                <w:lang w:eastAsia="pt-BR"/>
              </w:rPr>
              <w:t>3</w:t>
            </w:r>
          </w:p>
        </w:tc>
        <w:tc>
          <w:tcPr>
            <w:tcW w:w="0" w:type="auto"/>
            <w:vMerge/>
            <w:vAlign w:val="center"/>
            <w:hideMark/>
          </w:tcPr>
          <w:p w:rsidR="004E51E9" w:rsidRPr="004E51E9" w:rsidRDefault="004E51E9" w:rsidP="004E51E9">
            <w:pPr>
              <w:spacing w:after="0" w:line="240" w:lineRule="auto"/>
              <w:jc w:val="both"/>
              <w:rPr>
                <w:rFonts w:eastAsia="Times New Roman" w:cstheme="minorHAnsi"/>
                <w:sz w:val="16"/>
                <w:szCs w:val="16"/>
                <w:lang w:eastAsia="pt-BR"/>
              </w:rPr>
            </w:pPr>
          </w:p>
        </w:tc>
        <w:tc>
          <w:tcPr>
            <w:tcW w:w="0" w:type="auto"/>
            <w:vAlign w:val="center"/>
            <w:hideMark/>
          </w:tcPr>
          <w:p w:rsidR="004E51E9" w:rsidRPr="004E51E9" w:rsidRDefault="004E51E9" w:rsidP="004E51E9">
            <w:pPr>
              <w:spacing w:after="0" w:line="240" w:lineRule="auto"/>
              <w:jc w:val="both"/>
              <w:rPr>
                <w:rFonts w:eastAsia="Times New Roman" w:cstheme="minorHAnsi"/>
                <w:sz w:val="16"/>
                <w:szCs w:val="16"/>
                <w:lang w:eastAsia="pt-BR"/>
              </w:rPr>
            </w:pPr>
            <w:r w:rsidRPr="004E51E9">
              <w:rPr>
                <w:rFonts w:eastAsia="Times New Roman" w:cstheme="minorHAnsi"/>
                <w:b/>
                <w:bCs/>
                <w:sz w:val="16"/>
                <w:szCs w:val="16"/>
                <w:lang w:eastAsia="pt-BR"/>
              </w:rPr>
              <w:t>OFICIAL DE MANUTENÇÃO PREDIAL (mão-de-obra com dedicação exclusiva)</w:t>
            </w:r>
          </w:p>
        </w:tc>
        <w:tc>
          <w:tcPr>
            <w:tcW w:w="0" w:type="auto"/>
            <w:noWrap/>
            <w:vAlign w:val="center"/>
            <w:hideMark/>
          </w:tcPr>
          <w:p w:rsidR="004E51E9" w:rsidRPr="004E51E9" w:rsidRDefault="004E51E9" w:rsidP="004E51E9">
            <w:pPr>
              <w:spacing w:after="0" w:line="240" w:lineRule="auto"/>
              <w:jc w:val="both"/>
              <w:rPr>
                <w:rFonts w:eastAsia="Times New Roman" w:cstheme="minorHAnsi"/>
                <w:sz w:val="16"/>
                <w:szCs w:val="16"/>
                <w:lang w:eastAsia="pt-BR"/>
              </w:rPr>
            </w:pPr>
            <w:r w:rsidRPr="004E51E9">
              <w:rPr>
                <w:rFonts w:eastAsia="Times New Roman" w:cstheme="minorHAnsi"/>
                <w:sz w:val="16"/>
                <w:szCs w:val="16"/>
                <w:lang w:eastAsia="pt-BR"/>
              </w:rPr>
              <w:t>1</w:t>
            </w:r>
          </w:p>
        </w:tc>
        <w:tc>
          <w:tcPr>
            <w:tcW w:w="0" w:type="auto"/>
            <w:noWrap/>
            <w:vAlign w:val="center"/>
            <w:hideMark/>
          </w:tcPr>
          <w:p w:rsidR="004E51E9" w:rsidRPr="004E51E9" w:rsidRDefault="004E51E9" w:rsidP="004E51E9">
            <w:pPr>
              <w:spacing w:after="0" w:line="240" w:lineRule="auto"/>
              <w:jc w:val="both"/>
              <w:rPr>
                <w:rFonts w:eastAsia="Times New Roman" w:cstheme="minorHAnsi"/>
                <w:sz w:val="16"/>
                <w:szCs w:val="16"/>
                <w:lang w:eastAsia="pt-BR"/>
              </w:rPr>
            </w:pPr>
            <w:r w:rsidRPr="004E51E9">
              <w:rPr>
                <w:rFonts w:eastAsia="Times New Roman" w:cstheme="minorHAnsi"/>
                <w:b/>
                <w:bCs/>
                <w:sz w:val="16"/>
                <w:szCs w:val="16"/>
                <w:lang w:eastAsia="pt-BR"/>
              </w:rPr>
              <w:t xml:space="preserve">7.463,52 </w:t>
            </w:r>
          </w:p>
        </w:tc>
        <w:tc>
          <w:tcPr>
            <w:tcW w:w="0" w:type="auto"/>
            <w:noWrap/>
            <w:vAlign w:val="center"/>
            <w:hideMark/>
          </w:tcPr>
          <w:p w:rsidR="004E51E9" w:rsidRPr="004E51E9" w:rsidRDefault="004E51E9" w:rsidP="004E51E9">
            <w:pPr>
              <w:spacing w:after="0" w:line="240" w:lineRule="auto"/>
              <w:jc w:val="both"/>
              <w:rPr>
                <w:rFonts w:eastAsia="Times New Roman" w:cstheme="minorHAnsi"/>
                <w:sz w:val="16"/>
                <w:szCs w:val="16"/>
                <w:lang w:eastAsia="pt-BR"/>
              </w:rPr>
            </w:pPr>
            <w:r w:rsidRPr="004E51E9">
              <w:rPr>
                <w:rFonts w:eastAsia="Times New Roman" w:cstheme="minorHAnsi"/>
                <w:sz w:val="16"/>
                <w:szCs w:val="16"/>
                <w:lang w:eastAsia="pt-BR"/>
              </w:rPr>
              <w:t>7.463,52</w:t>
            </w:r>
          </w:p>
        </w:tc>
        <w:tc>
          <w:tcPr>
            <w:tcW w:w="0" w:type="auto"/>
            <w:noWrap/>
            <w:vAlign w:val="center"/>
            <w:hideMark/>
          </w:tcPr>
          <w:p w:rsidR="004E51E9" w:rsidRPr="004E51E9" w:rsidRDefault="004E51E9" w:rsidP="004E51E9">
            <w:pPr>
              <w:spacing w:after="0" w:line="240" w:lineRule="auto"/>
              <w:jc w:val="both"/>
              <w:rPr>
                <w:rFonts w:eastAsia="Times New Roman" w:cstheme="minorHAnsi"/>
                <w:sz w:val="16"/>
                <w:szCs w:val="16"/>
                <w:lang w:eastAsia="pt-BR"/>
              </w:rPr>
            </w:pPr>
            <w:r w:rsidRPr="004E51E9">
              <w:rPr>
                <w:rFonts w:eastAsia="Times New Roman" w:cstheme="minorHAnsi"/>
                <w:sz w:val="16"/>
                <w:szCs w:val="16"/>
                <w:lang w:eastAsia="pt-BR"/>
              </w:rPr>
              <w:t>89.562,26</w:t>
            </w:r>
          </w:p>
        </w:tc>
      </w:tr>
      <w:tr w:rsidR="00913C18" w:rsidRPr="004E51E9" w:rsidTr="00FA23EF">
        <w:trPr>
          <w:tblCellSpacing w:w="0" w:type="dxa"/>
        </w:trPr>
        <w:tc>
          <w:tcPr>
            <w:tcW w:w="0" w:type="auto"/>
            <w:noWrap/>
            <w:vAlign w:val="center"/>
            <w:hideMark/>
          </w:tcPr>
          <w:p w:rsidR="004E51E9" w:rsidRPr="004E51E9" w:rsidRDefault="004E51E9" w:rsidP="004E51E9">
            <w:pPr>
              <w:spacing w:after="0" w:line="240" w:lineRule="auto"/>
              <w:jc w:val="both"/>
              <w:rPr>
                <w:rFonts w:eastAsia="Times New Roman" w:cstheme="minorHAnsi"/>
                <w:sz w:val="16"/>
                <w:szCs w:val="16"/>
                <w:lang w:eastAsia="pt-BR"/>
              </w:rPr>
            </w:pPr>
            <w:r w:rsidRPr="004E51E9">
              <w:rPr>
                <w:rFonts w:eastAsia="Times New Roman" w:cstheme="minorHAnsi"/>
                <w:sz w:val="16"/>
                <w:szCs w:val="16"/>
                <w:lang w:eastAsia="pt-BR"/>
              </w:rPr>
              <w:t>4</w:t>
            </w:r>
          </w:p>
        </w:tc>
        <w:tc>
          <w:tcPr>
            <w:tcW w:w="0" w:type="auto"/>
            <w:vMerge/>
            <w:vAlign w:val="center"/>
            <w:hideMark/>
          </w:tcPr>
          <w:p w:rsidR="004E51E9" w:rsidRPr="004E51E9" w:rsidRDefault="004E51E9" w:rsidP="004E51E9">
            <w:pPr>
              <w:spacing w:after="0" w:line="240" w:lineRule="auto"/>
              <w:jc w:val="both"/>
              <w:rPr>
                <w:rFonts w:eastAsia="Times New Roman" w:cstheme="minorHAnsi"/>
                <w:sz w:val="16"/>
                <w:szCs w:val="16"/>
                <w:lang w:eastAsia="pt-BR"/>
              </w:rPr>
            </w:pPr>
          </w:p>
        </w:tc>
        <w:tc>
          <w:tcPr>
            <w:tcW w:w="0" w:type="auto"/>
            <w:vAlign w:val="center"/>
            <w:hideMark/>
          </w:tcPr>
          <w:p w:rsidR="004E51E9" w:rsidRPr="004E51E9" w:rsidRDefault="004E51E9" w:rsidP="004E51E9">
            <w:pPr>
              <w:spacing w:after="0" w:line="240" w:lineRule="auto"/>
              <w:jc w:val="both"/>
              <w:rPr>
                <w:rFonts w:eastAsia="Times New Roman" w:cstheme="minorHAnsi"/>
                <w:sz w:val="16"/>
                <w:szCs w:val="16"/>
                <w:lang w:eastAsia="pt-BR"/>
              </w:rPr>
            </w:pPr>
            <w:r w:rsidRPr="004E51E9">
              <w:rPr>
                <w:rFonts w:eastAsia="Times New Roman" w:cstheme="minorHAnsi"/>
                <w:b/>
                <w:bCs/>
                <w:sz w:val="16"/>
                <w:szCs w:val="16"/>
                <w:lang w:eastAsia="pt-BR"/>
              </w:rPr>
              <w:t>AUXILIAR DE MANUTENÇÃO (mão-de-obra com dedicação exclusiva)</w:t>
            </w:r>
          </w:p>
        </w:tc>
        <w:tc>
          <w:tcPr>
            <w:tcW w:w="0" w:type="auto"/>
            <w:noWrap/>
            <w:vAlign w:val="center"/>
            <w:hideMark/>
          </w:tcPr>
          <w:p w:rsidR="004E51E9" w:rsidRPr="004E51E9" w:rsidRDefault="004E51E9" w:rsidP="004E51E9">
            <w:pPr>
              <w:spacing w:after="0" w:line="240" w:lineRule="auto"/>
              <w:jc w:val="both"/>
              <w:rPr>
                <w:rFonts w:eastAsia="Times New Roman" w:cstheme="minorHAnsi"/>
                <w:sz w:val="16"/>
                <w:szCs w:val="16"/>
                <w:lang w:eastAsia="pt-BR"/>
              </w:rPr>
            </w:pPr>
            <w:r w:rsidRPr="004E51E9">
              <w:rPr>
                <w:rFonts w:eastAsia="Times New Roman" w:cstheme="minorHAnsi"/>
                <w:sz w:val="16"/>
                <w:szCs w:val="16"/>
                <w:lang w:eastAsia="pt-BR"/>
              </w:rPr>
              <w:t>1</w:t>
            </w:r>
          </w:p>
        </w:tc>
        <w:tc>
          <w:tcPr>
            <w:tcW w:w="0" w:type="auto"/>
            <w:noWrap/>
            <w:vAlign w:val="center"/>
            <w:hideMark/>
          </w:tcPr>
          <w:p w:rsidR="004E51E9" w:rsidRPr="004E51E9" w:rsidRDefault="004E51E9" w:rsidP="004E51E9">
            <w:pPr>
              <w:spacing w:after="0" w:line="240" w:lineRule="auto"/>
              <w:jc w:val="both"/>
              <w:rPr>
                <w:rFonts w:eastAsia="Times New Roman" w:cstheme="minorHAnsi"/>
                <w:sz w:val="16"/>
                <w:szCs w:val="16"/>
                <w:lang w:eastAsia="pt-BR"/>
              </w:rPr>
            </w:pPr>
            <w:r w:rsidRPr="004E51E9">
              <w:rPr>
                <w:rFonts w:eastAsia="Times New Roman" w:cstheme="minorHAnsi"/>
                <w:b/>
                <w:bCs/>
                <w:sz w:val="16"/>
                <w:szCs w:val="16"/>
                <w:lang w:eastAsia="pt-BR"/>
              </w:rPr>
              <w:t xml:space="preserve">5.760,61 </w:t>
            </w:r>
          </w:p>
        </w:tc>
        <w:tc>
          <w:tcPr>
            <w:tcW w:w="0" w:type="auto"/>
            <w:noWrap/>
            <w:vAlign w:val="center"/>
            <w:hideMark/>
          </w:tcPr>
          <w:p w:rsidR="004E51E9" w:rsidRPr="004E51E9" w:rsidRDefault="004E51E9" w:rsidP="004E51E9">
            <w:pPr>
              <w:spacing w:after="0" w:line="240" w:lineRule="auto"/>
              <w:jc w:val="both"/>
              <w:rPr>
                <w:rFonts w:eastAsia="Times New Roman" w:cstheme="minorHAnsi"/>
                <w:sz w:val="16"/>
                <w:szCs w:val="16"/>
                <w:lang w:eastAsia="pt-BR"/>
              </w:rPr>
            </w:pPr>
            <w:r w:rsidRPr="004E51E9">
              <w:rPr>
                <w:rFonts w:eastAsia="Times New Roman" w:cstheme="minorHAnsi"/>
                <w:sz w:val="16"/>
                <w:szCs w:val="16"/>
                <w:lang w:eastAsia="pt-BR"/>
              </w:rPr>
              <w:t>5.760,61</w:t>
            </w:r>
          </w:p>
        </w:tc>
        <w:tc>
          <w:tcPr>
            <w:tcW w:w="0" w:type="auto"/>
            <w:noWrap/>
            <w:vAlign w:val="center"/>
            <w:hideMark/>
          </w:tcPr>
          <w:p w:rsidR="004E51E9" w:rsidRPr="004E51E9" w:rsidRDefault="004E51E9" w:rsidP="004E51E9">
            <w:pPr>
              <w:spacing w:after="0" w:line="240" w:lineRule="auto"/>
              <w:jc w:val="both"/>
              <w:rPr>
                <w:rFonts w:eastAsia="Times New Roman" w:cstheme="minorHAnsi"/>
                <w:sz w:val="16"/>
                <w:szCs w:val="16"/>
                <w:lang w:eastAsia="pt-BR"/>
              </w:rPr>
            </w:pPr>
            <w:r w:rsidRPr="004E51E9">
              <w:rPr>
                <w:rFonts w:eastAsia="Times New Roman" w:cstheme="minorHAnsi"/>
                <w:sz w:val="16"/>
                <w:szCs w:val="16"/>
                <w:lang w:eastAsia="pt-BR"/>
              </w:rPr>
              <w:t>69.127,37</w:t>
            </w:r>
          </w:p>
        </w:tc>
      </w:tr>
      <w:tr w:rsidR="00913C18" w:rsidRPr="004E51E9" w:rsidTr="00FA23EF">
        <w:trPr>
          <w:tblCellSpacing w:w="0" w:type="dxa"/>
        </w:trPr>
        <w:tc>
          <w:tcPr>
            <w:tcW w:w="0" w:type="auto"/>
            <w:noWrap/>
            <w:vAlign w:val="center"/>
            <w:hideMark/>
          </w:tcPr>
          <w:p w:rsidR="004E51E9" w:rsidRPr="004E51E9" w:rsidRDefault="004E51E9" w:rsidP="004E51E9">
            <w:pPr>
              <w:spacing w:after="0" w:line="240" w:lineRule="auto"/>
              <w:jc w:val="both"/>
              <w:rPr>
                <w:rFonts w:eastAsia="Times New Roman" w:cstheme="minorHAnsi"/>
                <w:sz w:val="16"/>
                <w:szCs w:val="16"/>
                <w:lang w:eastAsia="pt-BR"/>
              </w:rPr>
            </w:pPr>
            <w:r w:rsidRPr="004E51E9">
              <w:rPr>
                <w:rFonts w:eastAsia="Times New Roman" w:cstheme="minorHAnsi"/>
                <w:sz w:val="16"/>
                <w:szCs w:val="16"/>
                <w:lang w:eastAsia="pt-BR"/>
              </w:rPr>
              <w:t>5</w:t>
            </w:r>
          </w:p>
        </w:tc>
        <w:tc>
          <w:tcPr>
            <w:tcW w:w="0" w:type="auto"/>
            <w:vMerge/>
            <w:vAlign w:val="center"/>
            <w:hideMark/>
          </w:tcPr>
          <w:p w:rsidR="004E51E9" w:rsidRPr="004E51E9" w:rsidRDefault="004E51E9" w:rsidP="004E51E9">
            <w:pPr>
              <w:spacing w:after="0" w:line="240" w:lineRule="auto"/>
              <w:jc w:val="both"/>
              <w:rPr>
                <w:rFonts w:eastAsia="Times New Roman" w:cstheme="minorHAnsi"/>
                <w:sz w:val="16"/>
                <w:szCs w:val="16"/>
                <w:lang w:eastAsia="pt-BR"/>
              </w:rPr>
            </w:pPr>
          </w:p>
        </w:tc>
        <w:tc>
          <w:tcPr>
            <w:tcW w:w="0" w:type="auto"/>
            <w:vAlign w:val="center"/>
            <w:hideMark/>
          </w:tcPr>
          <w:p w:rsidR="004E51E9" w:rsidRPr="004E51E9" w:rsidRDefault="004E51E9" w:rsidP="004E51E9">
            <w:pPr>
              <w:spacing w:after="0" w:line="240" w:lineRule="auto"/>
              <w:jc w:val="both"/>
              <w:rPr>
                <w:rFonts w:eastAsia="Times New Roman" w:cstheme="minorHAnsi"/>
                <w:sz w:val="16"/>
                <w:szCs w:val="16"/>
                <w:lang w:eastAsia="pt-BR"/>
              </w:rPr>
            </w:pPr>
            <w:r w:rsidRPr="004E51E9">
              <w:rPr>
                <w:rFonts w:eastAsia="Times New Roman" w:cstheme="minorHAnsi"/>
                <w:b/>
                <w:bCs/>
                <w:sz w:val="16"/>
                <w:szCs w:val="16"/>
                <w:lang w:eastAsia="pt-BR"/>
              </w:rPr>
              <w:t>MECÂNICO DE REFRIGERAÇÃO (mão-de-obra com dedicação exclusiva)</w:t>
            </w:r>
          </w:p>
        </w:tc>
        <w:tc>
          <w:tcPr>
            <w:tcW w:w="0" w:type="auto"/>
            <w:noWrap/>
            <w:vAlign w:val="center"/>
            <w:hideMark/>
          </w:tcPr>
          <w:p w:rsidR="004E51E9" w:rsidRPr="004E51E9" w:rsidRDefault="004E51E9" w:rsidP="004E51E9">
            <w:pPr>
              <w:spacing w:after="0" w:line="240" w:lineRule="auto"/>
              <w:jc w:val="both"/>
              <w:rPr>
                <w:rFonts w:eastAsia="Times New Roman" w:cstheme="minorHAnsi"/>
                <w:sz w:val="16"/>
                <w:szCs w:val="16"/>
                <w:lang w:eastAsia="pt-BR"/>
              </w:rPr>
            </w:pPr>
            <w:r w:rsidRPr="004E51E9">
              <w:rPr>
                <w:rFonts w:eastAsia="Times New Roman" w:cstheme="minorHAnsi"/>
                <w:sz w:val="16"/>
                <w:szCs w:val="16"/>
                <w:lang w:eastAsia="pt-BR"/>
              </w:rPr>
              <w:t>1</w:t>
            </w:r>
          </w:p>
        </w:tc>
        <w:tc>
          <w:tcPr>
            <w:tcW w:w="0" w:type="auto"/>
            <w:noWrap/>
            <w:vAlign w:val="center"/>
            <w:hideMark/>
          </w:tcPr>
          <w:p w:rsidR="004E51E9" w:rsidRPr="004E51E9" w:rsidRDefault="004E51E9" w:rsidP="004E51E9">
            <w:pPr>
              <w:spacing w:after="0" w:line="240" w:lineRule="auto"/>
              <w:jc w:val="both"/>
              <w:rPr>
                <w:rFonts w:eastAsia="Times New Roman" w:cstheme="minorHAnsi"/>
                <w:sz w:val="16"/>
                <w:szCs w:val="16"/>
                <w:lang w:eastAsia="pt-BR"/>
              </w:rPr>
            </w:pPr>
            <w:r w:rsidRPr="004E51E9">
              <w:rPr>
                <w:rFonts w:eastAsia="Times New Roman" w:cstheme="minorHAnsi"/>
                <w:b/>
                <w:bCs/>
                <w:sz w:val="16"/>
                <w:szCs w:val="16"/>
                <w:lang w:eastAsia="pt-BR"/>
              </w:rPr>
              <w:t xml:space="preserve">5.560,13 </w:t>
            </w:r>
          </w:p>
        </w:tc>
        <w:tc>
          <w:tcPr>
            <w:tcW w:w="0" w:type="auto"/>
            <w:noWrap/>
            <w:vAlign w:val="center"/>
            <w:hideMark/>
          </w:tcPr>
          <w:p w:rsidR="004E51E9" w:rsidRPr="004E51E9" w:rsidRDefault="004E51E9" w:rsidP="004E51E9">
            <w:pPr>
              <w:spacing w:after="0" w:line="240" w:lineRule="auto"/>
              <w:jc w:val="both"/>
              <w:rPr>
                <w:rFonts w:eastAsia="Times New Roman" w:cstheme="minorHAnsi"/>
                <w:sz w:val="16"/>
                <w:szCs w:val="16"/>
                <w:lang w:eastAsia="pt-BR"/>
              </w:rPr>
            </w:pPr>
            <w:r w:rsidRPr="004E51E9">
              <w:rPr>
                <w:rFonts w:eastAsia="Times New Roman" w:cstheme="minorHAnsi"/>
                <w:sz w:val="16"/>
                <w:szCs w:val="16"/>
                <w:lang w:eastAsia="pt-BR"/>
              </w:rPr>
              <w:t>5.560,13</w:t>
            </w:r>
          </w:p>
        </w:tc>
        <w:tc>
          <w:tcPr>
            <w:tcW w:w="0" w:type="auto"/>
            <w:noWrap/>
            <w:vAlign w:val="center"/>
            <w:hideMark/>
          </w:tcPr>
          <w:p w:rsidR="004E51E9" w:rsidRPr="004E51E9" w:rsidRDefault="004E51E9" w:rsidP="004E51E9">
            <w:pPr>
              <w:spacing w:after="0" w:line="240" w:lineRule="auto"/>
              <w:jc w:val="both"/>
              <w:rPr>
                <w:rFonts w:eastAsia="Times New Roman" w:cstheme="minorHAnsi"/>
                <w:sz w:val="16"/>
                <w:szCs w:val="16"/>
                <w:lang w:eastAsia="pt-BR"/>
              </w:rPr>
            </w:pPr>
            <w:r w:rsidRPr="004E51E9">
              <w:rPr>
                <w:rFonts w:eastAsia="Times New Roman" w:cstheme="minorHAnsi"/>
                <w:sz w:val="16"/>
                <w:szCs w:val="16"/>
                <w:lang w:eastAsia="pt-BR"/>
              </w:rPr>
              <w:t>66.721,54</w:t>
            </w:r>
          </w:p>
        </w:tc>
      </w:tr>
      <w:tr w:rsidR="00913C18" w:rsidRPr="004E51E9" w:rsidTr="00FA23EF">
        <w:trPr>
          <w:tblCellSpacing w:w="0" w:type="dxa"/>
        </w:trPr>
        <w:tc>
          <w:tcPr>
            <w:tcW w:w="0" w:type="auto"/>
            <w:noWrap/>
            <w:vAlign w:val="center"/>
            <w:hideMark/>
          </w:tcPr>
          <w:p w:rsidR="004E51E9" w:rsidRPr="004E51E9" w:rsidRDefault="004E51E9" w:rsidP="004E51E9">
            <w:pPr>
              <w:spacing w:after="0" w:line="240" w:lineRule="auto"/>
              <w:jc w:val="both"/>
              <w:rPr>
                <w:rFonts w:eastAsia="Times New Roman" w:cstheme="minorHAnsi"/>
                <w:sz w:val="16"/>
                <w:szCs w:val="16"/>
                <w:lang w:eastAsia="pt-BR"/>
              </w:rPr>
            </w:pPr>
            <w:r w:rsidRPr="004E51E9">
              <w:rPr>
                <w:rFonts w:eastAsia="Times New Roman" w:cstheme="minorHAnsi"/>
                <w:sz w:val="16"/>
                <w:szCs w:val="16"/>
                <w:lang w:eastAsia="pt-BR"/>
              </w:rPr>
              <w:t>6</w:t>
            </w:r>
          </w:p>
        </w:tc>
        <w:tc>
          <w:tcPr>
            <w:tcW w:w="0" w:type="auto"/>
            <w:vMerge/>
            <w:vAlign w:val="center"/>
            <w:hideMark/>
          </w:tcPr>
          <w:p w:rsidR="004E51E9" w:rsidRPr="004E51E9" w:rsidRDefault="004E51E9" w:rsidP="004E51E9">
            <w:pPr>
              <w:spacing w:after="0" w:line="240" w:lineRule="auto"/>
              <w:jc w:val="both"/>
              <w:rPr>
                <w:rFonts w:eastAsia="Times New Roman" w:cstheme="minorHAnsi"/>
                <w:sz w:val="16"/>
                <w:szCs w:val="16"/>
                <w:lang w:eastAsia="pt-BR"/>
              </w:rPr>
            </w:pPr>
          </w:p>
        </w:tc>
        <w:tc>
          <w:tcPr>
            <w:tcW w:w="0" w:type="auto"/>
            <w:vAlign w:val="center"/>
            <w:hideMark/>
          </w:tcPr>
          <w:p w:rsidR="004E51E9" w:rsidRPr="004E51E9" w:rsidRDefault="004E51E9" w:rsidP="004E51E9">
            <w:pPr>
              <w:spacing w:after="0" w:line="240" w:lineRule="auto"/>
              <w:jc w:val="both"/>
              <w:rPr>
                <w:rFonts w:eastAsia="Times New Roman" w:cstheme="minorHAnsi"/>
                <w:sz w:val="16"/>
                <w:szCs w:val="16"/>
                <w:lang w:eastAsia="pt-BR"/>
              </w:rPr>
            </w:pPr>
            <w:r w:rsidRPr="004E51E9">
              <w:rPr>
                <w:rFonts w:eastAsia="Times New Roman" w:cstheme="minorHAnsi"/>
                <w:b/>
                <w:bCs/>
                <w:sz w:val="16"/>
                <w:szCs w:val="16"/>
                <w:lang w:eastAsia="pt-BR"/>
              </w:rPr>
              <w:t>HORA TÉCNICA MENSAL (Engenheiro Eletricista ART)</w:t>
            </w:r>
          </w:p>
        </w:tc>
        <w:tc>
          <w:tcPr>
            <w:tcW w:w="0" w:type="auto"/>
            <w:noWrap/>
            <w:vAlign w:val="center"/>
            <w:hideMark/>
          </w:tcPr>
          <w:p w:rsidR="004E51E9" w:rsidRPr="004E51E9" w:rsidRDefault="004E51E9" w:rsidP="004E51E9">
            <w:pPr>
              <w:spacing w:after="0" w:line="240" w:lineRule="auto"/>
              <w:jc w:val="both"/>
              <w:rPr>
                <w:rFonts w:eastAsia="Times New Roman" w:cstheme="minorHAnsi"/>
                <w:sz w:val="16"/>
                <w:szCs w:val="16"/>
                <w:lang w:eastAsia="pt-BR"/>
              </w:rPr>
            </w:pPr>
            <w:r w:rsidRPr="004E51E9">
              <w:rPr>
                <w:rFonts w:eastAsia="Times New Roman" w:cstheme="minorHAnsi"/>
                <w:sz w:val="16"/>
                <w:szCs w:val="16"/>
                <w:lang w:eastAsia="pt-BR"/>
              </w:rPr>
              <w:t>10</w:t>
            </w:r>
          </w:p>
        </w:tc>
        <w:tc>
          <w:tcPr>
            <w:tcW w:w="0" w:type="auto"/>
            <w:noWrap/>
            <w:vAlign w:val="center"/>
            <w:hideMark/>
          </w:tcPr>
          <w:p w:rsidR="004E51E9" w:rsidRPr="004E51E9" w:rsidRDefault="004E51E9" w:rsidP="004E51E9">
            <w:pPr>
              <w:spacing w:after="0" w:line="240" w:lineRule="auto"/>
              <w:jc w:val="both"/>
              <w:rPr>
                <w:rFonts w:eastAsia="Times New Roman" w:cstheme="minorHAnsi"/>
                <w:sz w:val="16"/>
                <w:szCs w:val="16"/>
                <w:lang w:eastAsia="pt-BR"/>
              </w:rPr>
            </w:pPr>
            <w:r w:rsidRPr="004E51E9">
              <w:rPr>
                <w:rFonts w:eastAsia="Times New Roman" w:cstheme="minorHAnsi"/>
                <w:b/>
                <w:bCs/>
                <w:sz w:val="16"/>
                <w:szCs w:val="16"/>
                <w:lang w:eastAsia="pt-BR"/>
              </w:rPr>
              <w:t xml:space="preserve">85,06 </w:t>
            </w:r>
          </w:p>
        </w:tc>
        <w:tc>
          <w:tcPr>
            <w:tcW w:w="0" w:type="auto"/>
            <w:noWrap/>
            <w:vAlign w:val="center"/>
            <w:hideMark/>
          </w:tcPr>
          <w:p w:rsidR="004E51E9" w:rsidRPr="004E51E9" w:rsidRDefault="004E51E9" w:rsidP="004E51E9">
            <w:pPr>
              <w:spacing w:after="0" w:line="240" w:lineRule="auto"/>
              <w:jc w:val="both"/>
              <w:rPr>
                <w:rFonts w:eastAsia="Times New Roman" w:cstheme="minorHAnsi"/>
                <w:sz w:val="16"/>
                <w:szCs w:val="16"/>
                <w:lang w:eastAsia="pt-BR"/>
              </w:rPr>
            </w:pPr>
            <w:r w:rsidRPr="004E51E9">
              <w:rPr>
                <w:rFonts w:eastAsia="Times New Roman" w:cstheme="minorHAnsi"/>
                <w:sz w:val="16"/>
                <w:szCs w:val="16"/>
                <w:lang w:eastAsia="pt-BR"/>
              </w:rPr>
              <w:t>850,65</w:t>
            </w:r>
          </w:p>
        </w:tc>
        <w:tc>
          <w:tcPr>
            <w:tcW w:w="0" w:type="auto"/>
            <w:noWrap/>
            <w:vAlign w:val="center"/>
            <w:hideMark/>
          </w:tcPr>
          <w:p w:rsidR="004E51E9" w:rsidRPr="004E51E9" w:rsidRDefault="004E51E9" w:rsidP="004E51E9">
            <w:pPr>
              <w:spacing w:after="0" w:line="240" w:lineRule="auto"/>
              <w:jc w:val="both"/>
              <w:rPr>
                <w:rFonts w:eastAsia="Times New Roman" w:cstheme="minorHAnsi"/>
                <w:sz w:val="16"/>
                <w:szCs w:val="16"/>
                <w:lang w:eastAsia="pt-BR"/>
              </w:rPr>
            </w:pPr>
            <w:r w:rsidRPr="004E51E9">
              <w:rPr>
                <w:rFonts w:eastAsia="Times New Roman" w:cstheme="minorHAnsi"/>
                <w:sz w:val="16"/>
                <w:szCs w:val="16"/>
                <w:lang w:eastAsia="pt-BR"/>
              </w:rPr>
              <w:t>10.207,78</w:t>
            </w:r>
          </w:p>
        </w:tc>
      </w:tr>
      <w:tr w:rsidR="00913C18" w:rsidRPr="004E51E9" w:rsidTr="00FA23EF">
        <w:trPr>
          <w:tblCellSpacing w:w="0" w:type="dxa"/>
        </w:trPr>
        <w:tc>
          <w:tcPr>
            <w:tcW w:w="0" w:type="auto"/>
            <w:noWrap/>
            <w:vAlign w:val="center"/>
            <w:hideMark/>
          </w:tcPr>
          <w:p w:rsidR="004E51E9" w:rsidRPr="004E51E9" w:rsidRDefault="004E51E9" w:rsidP="004E51E9">
            <w:pPr>
              <w:spacing w:after="0" w:line="240" w:lineRule="auto"/>
              <w:jc w:val="both"/>
              <w:rPr>
                <w:rFonts w:eastAsia="Times New Roman" w:cstheme="minorHAnsi"/>
                <w:sz w:val="16"/>
                <w:szCs w:val="16"/>
                <w:lang w:eastAsia="pt-BR"/>
              </w:rPr>
            </w:pPr>
            <w:r w:rsidRPr="004E51E9">
              <w:rPr>
                <w:rFonts w:eastAsia="Times New Roman" w:cstheme="minorHAnsi"/>
                <w:sz w:val="16"/>
                <w:szCs w:val="16"/>
                <w:lang w:eastAsia="pt-BR"/>
              </w:rPr>
              <w:t>7</w:t>
            </w:r>
          </w:p>
        </w:tc>
        <w:tc>
          <w:tcPr>
            <w:tcW w:w="0" w:type="auto"/>
            <w:vMerge/>
            <w:vAlign w:val="center"/>
            <w:hideMark/>
          </w:tcPr>
          <w:p w:rsidR="004E51E9" w:rsidRPr="004E51E9" w:rsidRDefault="004E51E9" w:rsidP="004E51E9">
            <w:pPr>
              <w:spacing w:after="0" w:line="240" w:lineRule="auto"/>
              <w:jc w:val="both"/>
              <w:rPr>
                <w:rFonts w:eastAsia="Times New Roman" w:cstheme="minorHAnsi"/>
                <w:sz w:val="16"/>
                <w:szCs w:val="16"/>
                <w:lang w:eastAsia="pt-BR"/>
              </w:rPr>
            </w:pPr>
          </w:p>
        </w:tc>
        <w:tc>
          <w:tcPr>
            <w:tcW w:w="0" w:type="auto"/>
            <w:vAlign w:val="center"/>
            <w:hideMark/>
          </w:tcPr>
          <w:p w:rsidR="004E51E9" w:rsidRPr="004E51E9" w:rsidRDefault="004E51E9" w:rsidP="004E51E9">
            <w:pPr>
              <w:spacing w:after="0" w:line="240" w:lineRule="auto"/>
              <w:jc w:val="both"/>
              <w:rPr>
                <w:rFonts w:eastAsia="Times New Roman" w:cstheme="minorHAnsi"/>
                <w:sz w:val="16"/>
                <w:szCs w:val="16"/>
                <w:lang w:eastAsia="pt-BR"/>
              </w:rPr>
            </w:pPr>
            <w:r w:rsidRPr="004E51E9">
              <w:rPr>
                <w:rFonts w:eastAsia="Times New Roman" w:cstheme="minorHAnsi"/>
                <w:b/>
                <w:bCs/>
                <w:sz w:val="16"/>
                <w:szCs w:val="16"/>
                <w:lang w:eastAsia="pt-BR"/>
              </w:rPr>
              <w:t>HORA TÉCNICA MENSAL (Engenheiro Civil ART)</w:t>
            </w:r>
          </w:p>
        </w:tc>
        <w:tc>
          <w:tcPr>
            <w:tcW w:w="0" w:type="auto"/>
            <w:noWrap/>
            <w:vAlign w:val="center"/>
            <w:hideMark/>
          </w:tcPr>
          <w:p w:rsidR="004E51E9" w:rsidRPr="004E51E9" w:rsidRDefault="004E51E9" w:rsidP="004E51E9">
            <w:pPr>
              <w:spacing w:after="0" w:line="240" w:lineRule="auto"/>
              <w:jc w:val="both"/>
              <w:rPr>
                <w:rFonts w:eastAsia="Times New Roman" w:cstheme="minorHAnsi"/>
                <w:sz w:val="16"/>
                <w:szCs w:val="16"/>
                <w:lang w:eastAsia="pt-BR"/>
              </w:rPr>
            </w:pPr>
            <w:r w:rsidRPr="004E51E9">
              <w:rPr>
                <w:rFonts w:eastAsia="Times New Roman" w:cstheme="minorHAnsi"/>
                <w:sz w:val="16"/>
                <w:szCs w:val="16"/>
                <w:lang w:eastAsia="pt-BR"/>
              </w:rPr>
              <w:t>10</w:t>
            </w:r>
          </w:p>
        </w:tc>
        <w:tc>
          <w:tcPr>
            <w:tcW w:w="0" w:type="auto"/>
            <w:noWrap/>
            <w:vAlign w:val="center"/>
            <w:hideMark/>
          </w:tcPr>
          <w:p w:rsidR="004E51E9" w:rsidRPr="004E51E9" w:rsidRDefault="004E51E9" w:rsidP="004E51E9">
            <w:pPr>
              <w:spacing w:after="0" w:line="240" w:lineRule="auto"/>
              <w:jc w:val="both"/>
              <w:rPr>
                <w:rFonts w:eastAsia="Times New Roman" w:cstheme="minorHAnsi"/>
                <w:sz w:val="16"/>
                <w:szCs w:val="16"/>
                <w:lang w:eastAsia="pt-BR"/>
              </w:rPr>
            </w:pPr>
            <w:r w:rsidRPr="004E51E9">
              <w:rPr>
                <w:rFonts w:eastAsia="Times New Roman" w:cstheme="minorHAnsi"/>
                <w:b/>
                <w:bCs/>
                <w:sz w:val="16"/>
                <w:szCs w:val="16"/>
                <w:lang w:eastAsia="pt-BR"/>
              </w:rPr>
              <w:t xml:space="preserve">85,06 </w:t>
            </w:r>
          </w:p>
        </w:tc>
        <w:tc>
          <w:tcPr>
            <w:tcW w:w="0" w:type="auto"/>
            <w:noWrap/>
            <w:vAlign w:val="center"/>
            <w:hideMark/>
          </w:tcPr>
          <w:p w:rsidR="004E51E9" w:rsidRPr="004E51E9" w:rsidRDefault="004E51E9" w:rsidP="004E51E9">
            <w:pPr>
              <w:spacing w:after="0" w:line="240" w:lineRule="auto"/>
              <w:jc w:val="both"/>
              <w:rPr>
                <w:rFonts w:eastAsia="Times New Roman" w:cstheme="minorHAnsi"/>
                <w:sz w:val="16"/>
                <w:szCs w:val="16"/>
                <w:lang w:eastAsia="pt-BR"/>
              </w:rPr>
            </w:pPr>
            <w:r w:rsidRPr="004E51E9">
              <w:rPr>
                <w:rFonts w:eastAsia="Times New Roman" w:cstheme="minorHAnsi"/>
                <w:sz w:val="16"/>
                <w:szCs w:val="16"/>
                <w:lang w:eastAsia="pt-BR"/>
              </w:rPr>
              <w:t>850,65</w:t>
            </w:r>
          </w:p>
        </w:tc>
        <w:tc>
          <w:tcPr>
            <w:tcW w:w="0" w:type="auto"/>
            <w:noWrap/>
            <w:vAlign w:val="center"/>
            <w:hideMark/>
          </w:tcPr>
          <w:p w:rsidR="004E51E9" w:rsidRPr="004E51E9" w:rsidRDefault="004E51E9" w:rsidP="004E51E9">
            <w:pPr>
              <w:spacing w:after="0" w:line="240" w:lineRule="auto"/>
              <w:jc w:val="both"/>
              <w:rPr>
                <w:rFonts w:eastAsia="Times New Roman" w:cstheme="minorHAnsi"/>
                <w:sz w:val="16"/>
                <w:szCs w:val="16"/>
                <w:lang w:eastAsia="pt-BR"/>
              </w:rPr>
            </w:pPr>
            <w:r w:rsidRPr="004E51E9">
              <w:rPr>
                <w:rFonts w:eastAsia="Times New Roman" w:cstheme="minorHAnsi"/>
                <w:sz w:val="16"/>
                <w:szCs w:val="16"/>
                <w:lang w:eastAsia="pt-BR"/>
              </w:rPr>
              <w:t>10.207,78</w:t>
            </w:r>
          </w:p>
        </w:tc>
      </w:tr>
      <w:tr w:rsidR="00913C18" w:rsidRPr="004E51E9" w:rsidTr="00FA23EF">
        <w:trPr>
          <w:tblCellSpacing w:w="0" w:type="dxa"/>
        </w:trPr>
        <w:tc>
          <w:tcPr>
            <w:tcW w:w="0" w:type="auto"/>
            <w:noWrap/>
            <w:vAlign w:val="center"/>
            <w:hideMark/>
          </w:tcPr>
          <w:p w:rsidR="004E51E9" w:rsidRPr="004E51E9" w:rsidRDefault="004E51E9" w:rsidP="004E51E9">
            <w:pPr>
              <w:spacing w:after="0" w:line="240" w:lineRule="auto"/>
              <w:jc w:val="both"/>
              <w:rPr>
                <w:rFonts w:eastAsia="Times New Roman" w:cstheme="minorHAnsi"/>
                <w:sz w:val="16"/>
                <w:szCs w:val="16"/>
                <w:lang w:eastAsia="pt-BR"/>
              </w:rPr>
            </w:pPr>
            <w:r w:rsidRPr="004E51E9">
              <w:rPr>
                <w:rFonts w:eastAsia="Times New Roman" w:cstheme="minorHAnsi"/>
                <w:sz w:val="16"/>
                <w:szCs w:val="16"/>
                <w:lang w:eastAsia="pt-BR"/>
              </w:rPr>
              <w:t>8</w:t>
            </w:r>
          </w:p>
        </w:tc>
        <w:tc>
          <w:tcPr>
            <w:tcW w:w="0" w:type="auto"/>
            <w:vMerge/>
            <w:vAlign w:val="center"/>
            <w:hideMark/>
          </w:tcPr>
          <w:p w:rsidR="004E51E9" w:rsidRPr="004E51E9" w:rsidRDefault="004E51E9" w:rsidP="004E51E9">
            <w:pPr>
              <w:spacing w:after="0" w:line="240" w:lineRule="auto"/>
              <w:jc w:val="both"/>
              <w:rPr>
                <w:rFonts w:eastAsia="Times New Roman" w:cstheme="minorHAnsi"/>
                <w:sz w:val="16"/>
                <w:szCs w:val="16"/>
                <w:lang w:eastAsia="pt-BR"/>
              </w:rPr>
            </w:pPr>
          </w:p>
        </w:tc>
        <w:tc>
          <w:tcPr>
            <w:tcW w:w="0" w:type="auto"/>
            <w:vAlign w:val="center"/>
            <w:hideMark/>
          </w:tcPr>
          <w:p w:rsidR="004E51E9" w:rsidRPr="004E51E9" w:rsidRDefault="004E51E9" w:rsidP="004E51E9">
            <w:pPr>
              <w:spacing w:after="0" w:line="240" w:lineRule="auto"/>
              <w:jc w:val="both"/>
              <w:rPr>
                <w:rFonts w:eastAsia="Times New Roman" w:cstheme="minorHAnsi"/>
                <w:sz w:val="16"/>
                <w:szCs w:val="16"/>
                <w:lang w:eastAsia="pt-BR"/>
              </w:rPr>
            </w:pPr>
            <w:r w:rsidRPr="004E51E9">
              <w:rPr>
                <w:rFonts w:eastAsia="Times New Roman" w:cstheme="minorHAnsi"/>
                <w:b/>
                <w:bCs/>
                <w:sz w:val="16"/>
                <w:szCs w:val="16"/>
                <w:lang w:eastAsia="pt-BR"/>
              </w:rPr>
              <w:t>HORA TÉCNICA MENSAL (Engenheiro Mecânico ART)</w:t>
            </w:r>
          </w:p>
        </w:tc>
        <w:tc>
          <w:tcPr>
            <w:tcW w:w="0" w:type="auto"/>
            <w:noWrap/>
            <w:vAlign w:val="center"/>
            <w:hideMark/>
          </w:tcPr>
          <w:p w:rsidR="004E51E9" w:rsidRPr="004E51E9" w:rsidRDefault="004E51E9" w:rsidP="004E51E9">
            <w:pPr>
              <w:spacing w:after="0" w:line="240" w:lineRule="auto"/>
              <w:jc w:val="both"/>
              <w:rPr>
                <w:rFonts w:eastAsia="Times New Roman" w:cstheme="minorHAnsi"/>
                <w:sz w:val="16"/>
                <w:szCs w:val="16"/>
                <w:lang w:eastAsia="pt-BR"/>
              </w:rPr>
            </w:pPr>
            <w:r w:rsidRPr="004E51E9">
              <w:rPr>
                <w:rFonts w:eastAsia="Times New Roman" w:cstheme="minorHAnsi"/>
                <w:sz w:val="16"/>
                <w:szCs w:val="16"/>
                <w:lang w:eastAsia="pt-BR"/>
              </w:rPr>
              <w:t>20</w:t>
            </w:r>
          </w:p>
        </w:tc>
        <w:tc>
          <w:tcPr>
            <w:tcW w:w="0" w:type="auto"/>
            <w:noWrap/>
            <w:vAlign w:val="center"/>
            <w:hideMark/>
          </w:tcPr>
          <w:p w:rsidR="004E51E9" w:rsidRPr="004E51E9" w:rsidRDefault="004E51E9" w:rsidP="004E51E9">
            <w:pPr>
              <w:spacing w:after="0" w:line="240" w:lineRule="auto"/>
              <w:jc w:val="both"/>
              <w:rPr>
                <w:rFonts w:eastAsia="Times New Roman" w:cstheme="minorHAnsi"/>
                <w:sz w:val="16"/>
                <w:szCs w:val="16"/>
                <w:lang w:eastAsia="pt-BR"/>
              </w:rPr>
            </w:pPr>
            <w:r w:rsidRPr="004E51E9">
              <w:rPr>
                <w:rFonts w:eastAsia="Times New Roman" w:cstheme="minorHAnsi"/>
                <w:b/>
                <w:bCs/>
                <w:sz w:val="16"/>
                <w:szCs w:val="16"/>
                <w:lang w:eastAsia="pt-BR"/>
              </w:rPr>
              <w:t xml:space="preserve">85,06 </w:t>
            </w:r>
          </w:p>
        </w:tc>
        <w:tc>
          <w:tcPr>
            <w:tcW w:w="0" w:type="auto"/>
            <w:noWrap/>
            <w:vAlign w:val="center"/>
            <w:hideMark/>
          </w:tcPr>
          <w:p w:rsidR="004E51E9" w:rsidRPr="004E51E9" w:rsidRDefault="004E51E9" w:rsidP="004E51E9">
            <w:pPr>
              <w:spacing w:after="0" w:line="240" w:lineRule="auto"/>
              <w:jc w:val="both"/>
              <w:rPr>
                <w:rFonts w:eastAsia="Times New Roman" w:cstheme="minorHAnsi"/>
                <w:sz w:val="16"/>
                <w:szCs w:val="16"/>
                <w:lang w:eastAsia="pt-BR"/>
              </w:rPr>
            </w:pPr>
            <w:r w:rsidRPr="004E51E9">
              <w:rPr>
                <w:rFonts w:eastAsia="Times New Roman" w:cstheme="minorHAnsi"/>
                <w:sz w:val="16"/>
                <w:szCs w:val="16"/>
                <w:lang w:eastAsia="pt-BR"/>
              </w:rPr>
              <w:t>1.701,30</w:t>
            </w:r>
          </w:p>
        </w:tc>
        <w:tc>
          <w:tcPr>
            <w:tcW w:w="0" w:type="auto"/>
            <w:noWrap/>
            <w:vAlign w:val="center"/>
            <w:hideMark/>
          </w:tcPr>
          <w:p w:rsidR="004E51E9" w:rsidRPr="004E51E9" w:rsidRDefault="004E51E9" w:rsidP="004E51E9">
            <w:pPr>
              <w:spacing w:after="0" w:line="240" w:lineRule="auto"/>
              <w:jc w:val="both"/>
              <w:rPr>
                <w:rFonts w:eastAsia="Times New Roman" w:cstheme="minorHAnsi"/>
                <w:sz w:val="16"/>
                <w:szCs w:val="16"/>
                <w:lang w:eastAsia="pt-BR"/>
              </w:rPr>
            </w:pPr>
            <w:r w:rsidRPr="004E51E9">
              <w:rPr>
                <w:rFonts w:eastAsia="Times New Roman" w:cstheme="minorHAnsi"/>
                <w:sz w:val="16"/>
                <w:szCs w:val="16"/>
                <w:lang w:eastAsia="pt-BR"/>
              </w:rPr>
              <w:t>20.415,57</w:t>
            </w:r>
          </w:p>
        </w:tc>
      </w:tr>
      <w:tr w:rsidR="00913C18" w:rsidRPr="004E51E9" w:rsidTr="00FA23EF">
        <w:trPr>
          <w:tblCellSpacing w:w="0" w:type="dxa"/>
        </w:trPr>
        <w:tc>
          <w:tcPr>
            <w:tcW w:w="0" w:type="auto"/>
            <w:noWrap/>
            <w:vAlign w:val="center"/>
            <w:hideMark/>
          </w:tcPr>
          <w:p w:rsidR="004E51E9" w:rsidRPr="004E51E9" w:rsidRDefault="004E51E9" w:rsidP="004E51E9">
            <w:pPr>
              <w:spacing w:after="0" w:line="240" w:lineRule="auto"/>
              <w:jc w:val="both"/>
              <w:rPr>
                <w:rFonts w:eastAsia="Times New Roman" w:cstheme="minorHAnsi"/>
                <w:sz w:val="16"/>
                <w:szCs w:val="16"/>
                <w:lang w:eastAsia="pt-BR"/>
              </w:rPr>
            </w:pPr>
            <w:r w:rsidRPr="004E51E9">
              <w:rPr>
                <w:rFonts w:eastAsia="Times New Roman" w:cstheme="minorHAnsi"/>
                <w:sz w:val="16"/>
                <w:szCs w:val="16"/>
                <w:lang w:eastAsia="pt-BR"/>
              </w:rPr>
              <w:t>9</w:t>
            </w:r>
          </w:p>
        </w:tc>
        <w:tc>
          <w:tcPr>
            <w:tcW w:w="0" w:type="auto"/>
            <w:noWrap/>
            <w:vAlign w:val="center"/>
            <w:hideMark/>
          </w:tcPr>
          <w:p w:rsidR="004E51E9" w:rsidRPr="004E51E9" w:rsidRDefault="004E51E9" w:rsidP="004E51E9">
            <w:pPr>
              <w:spacing w:after="0" w:line="240" w:lineRule="auto"/>
              <w:jc w:val="both"/>
              <w:rPr>
                <w:rFonts w:eastAsia="Times New Roman" w:cstheme="minorHAnsi"/>
                <w:sz w:val="16"/>
                <w:szCs w:val="16"/>
                <w:lang w:eastAsia="pt-BR"/>
              </w:rPr>
            </w:pPr>
            <w:r w:rsidRPr="004E51E9">
              <w:rPr>
                <w:rFonts w:eastAsia="Times New Roman" w:cstheme="minorHAnsi"/>
                <w:sz w:val="16"/>
                <w:szCs w:val="16"/>
                <w:lang w:eastAsia="pt-BR"/>
              </w:rPr>
              <w:t>RONDONÓPOLIS</w:t>
            </w:r>
          </w:p>
        </w:tc>
        <w:tc>
          <w:tcPr>
            <w:tcW w:w="0" w:type="auto"/>
            <w:vAlign w:val="center"/>
            <w:hideMark/>
          </w:tcPr>
          <w:p w:rsidR="004E51E9" w:rsidRPr="004E51E9" w:rsidRDefault="004E51E9" w:rsidP="004E51E9">
            <w:pPr>
              <w:spacing w:after="0" w:line="240" w:lineRule="auto"/>
              <w:jc w:val="both"/>
              <w:rPr>
                <w:rFonts w:eastAsia="Times New Roman" w:cstheme="minorHAnsi"/>
                <w:sz w:val="16"/>
                <w:szCs w:val="16"/>
                <w:lang w:eastAsia="pt-BR"/>
              </w:rPr>
            </w:pPr>
            <w:r w:rsidRPr="004E51E9">
              <w:rPr>
                <w:rFonts w:eastAsia="Times New Roman" w:cstheme="minorHAnsi"/>
                <w:b/>
                <w:bCs/>
                <w:sz w:val="16"/>
                <w:szCs w:val="16"/>
                <w:lang w:eastAsia="pt-BR"/>
              </w:rPr>
              <w:t>OFICIAL DE MANUTENÇÃO PREDIAL (mão-de-obra com dedicação exclusiva)</w:t>
            </w:r>
          </w:p>
        </w:tc>
        <w:tc>
          <w:tcPr>
            <w:tcW w:w="0" w:type="auto"/>
            <w:noWrap/>
            <w:vAlign w:val="center"/>
            <w:hideMark/>
          </w:tcPr>
          <w:p w:rsidR="004E51E9" w:rsidRPr="004E51E9" w:rsidRDefault="004E51E9" w:rsidP="004E51E9">
            <w:pPr>
              <w:spacing w:after="0" w:line="240" w:lineRule="auto"/>
              <w:jc w:val="both"/>
              <w:rPr>
                <w:rFonts w:eastAsia="Times New Roman" w:cstheme="minorHAnsi"/>
                <w:sz w:val="16"/>
                <w:szCs w:val="16"/>
                <w:lang w:eastAsia="pt-BR"/>
              </w:rPr>
            </w:pPr>
            <w:r w:rsidRPr="004E51E9">
              <w:rPr>
                <w:rFonts w:eastAsia="Times New Roman" w:cstheme="minorHAnsi"/>
                <w:sz w:val="16"/>
                <w:szCs w:val="16"/>
                <w:lang w:eastAsia="pt-BR"/>
              </w:rPr>
              <w:t>1</w:t>
            </w:r>
          </w:p>
        </w:tc>
        <w:tc>
          <w:tcPr>
            <w:tcW w:w="0" w:type="auto"/>
            <w:noWrap/>
            <w:vAlign w:val="center"/>
            <w:hideMark/>
          </w:tcPr>
          <w:p w:rsidR="004E51E9" w:rsidRPr="004E51E9" w:rsidRDefault="004E51E9" w:rsidP="004E51E9">
            <w:pPr>
              <w:spacing w:after="0" w:line="240" w:lineRule="auto"/>
              <w:jc w:val="both"/>
              <w:rPr>
                <w:rFonts w:eastAsia="Times New Roman" w:cstheme="minorHAnsi"/>
                <w:sz w:val="16"/>
                <w:szCs w:val="16"/>
                <w:lang w:eastAsia="pt-BR"/>
              </w:rPr>
            </w:pPr>
            <w:r w:rsidRPr="004E51E9">
              <w:rPr>
                <w:rFonts w:eastAsia="Times New Roman" w:cstheme="minorHAnsi"/>
                <w:b/>
                <w:bCs/>
                <w:sz w:val="16"/>
                <w:szCs w:val="16"/>
                <w:lang w:eastAsia="pt-BR"/>
              </w:rPr>
              <w:t xml:space="preserve">7.463,52 </w:t>
            </w:r>
          </w:p>
        </w:tc>
        <w:tc>
          <w:tcPr>
            <w:tcW w:w="0" w:type="auto"/>
            <w:noWrap/>
            <w:vAlign w:val="center"/>
            <w:hideMark/>
          </w:tcPr>
          <w:p w:rsidR="004E51E9" w:rsidRPr="004E51E9" w:rsidRDefault="004E51E9" w:rsidP="004E51E9">
            <w:pPr>
              <w:spacing w:after="0" w:line="240" w:lineRule="auto"/>
              <w:jc w:val="both"/>
              <w:rPr>
                <w:rFonts w:eastAsia="Times New Roman" w:cstheme="minorHAnsi"/>
                <w:sz w:val="16"/>
                <w:szCs w:val="16"/>
                <w:lang w:eastAsia="pt-BR"/>
              </w:rPr>
            </w:pPr>
            <w:r w:rsidRPr="004E51E9">
              <w:rPr>
                <w:rFonts w:eastAsia="Times New Roman" w:cstheme="minorHAnsi"/>
                <w:sz w:val="16"/>
                <w:szCs w:val="16"/>
                <w:lang w:eastAsia="pt-BR"/>
              </w:rPr>
              <w:t>7.463,52</w:t>
            </w:r>
          </w:p>
        </w:tc>
        <w:tc>
          <w:tcPr>
            <w:tcW w:w="0" w:type="auto"/>
            <w:noWrap/>
            <w:vAlign w:val="center"/>
            <w:hideMark/>
          </w:tcPr>
          <w:p w:rsidR="004E51E9" w:rsidRPr="004E51E9" w:rsidRDefault="004E51E9" w:rsidP="004E51E9">
            <w:pPr>
              <w:spacing w:after="0" w:line="240" w:lineRule="auto"/>
              <w:jc w:val="both"/>
              <w:rPr>
                <w:rFonts w:eastAsia="Times New Roman" w:cstheme="minorHAnsi"/>
                <w:sz w:val="16"/>
                <w:szCs w:val="16"/>
                <w:lang w:eastAsia="pt-BR"/>
              </w:rPr>
            </w:pPr>
            <w:r w:rsidRPr="004E51E9">
              <w:rPr>
                <w:rFonts w:eastAsia="Times New Roman" w:cstheme="minorHAnsi"/>
                <w:sz w:val="16"/>
                <w:szCs w:val="16"/>
                <w:lang w:eastAsia="pt-BR"/>
              </w:rPr>
              <w:t>89.562,26</w:t>
            </w:r>
          </w:p>
        </w:tc>
      </w:tr>
      <w:tr w:rsidR="00913C18" w:rsidRPr="004E51E9" w:rsidTr="00FA23EF">
        <w:trPr>
          <w:tblCellSpacing w:w="0" w:type="dxa"/>
        </w:trPr>
        <w:tc>
          <w:tcPr>
            <w:tcW w:w="0" w:type="auto"/>
            <w:noWrap/>
            <w:vAlign w:val="center"/>
            <w:hideMark/>
          </w:tcPr>
          <w:p w:rsidR="004E51E9" w:rsidRPr="004E51E9" w:rsidRDefault="004E51E9" w:rsidP="004E51E9">
            <w:pPr>
              <w:spacing w:after="0" w:line="240" w:lineRule="auto"/>
              <w:jc w:val="both"/>
              <w:rPr>
                <w:rFonts w:eastAsia="Times New Roman" w:cstheme="minorHAnsi"/>
                <w:sz w:val="16"/>
                <w:szCs w:val="16"/>
                <w:lang w:eastAsia="pt-BR"/>
              </w:rPr>
            </w:pPr>
            <w:r w:rsidRPr="004E51E9">
              <w:rPr>
                <w:rFonts w:eastAsia="Times New Roman" w:cstheme="minorHAnsi"/>
                <w:sz w:val="16"/>
                <w:szCs w:val="16"/>
                <w:lang w:eastAsia="pt-BR"/>
              </w:rPr>
              <w:t>10</w:t>
            </w:r>
          </w:p>
        </w:tc>
        <w:tc>
          <w:tcPr>
            <w:tcW w:w="0" w:type="auto"/>
            <w:noWrap/>
            <w:vAlign w:val="center"/>
            <w:hideMark/>
          </w:tcPr>
          <w:p w:rsidR="004E51E9" w:rsidRPr="004E51E9" w:rsidRDefault="004E51E9" w:rsidP="004E51E9">
            <w:pPr>
              <w:spacing w:after="0" w:line="240" w:lineRule="auto"/>
              <w:jc w:val="both"/>
              <w:rPr>
                <w:rFonts w:eastAsia="Times New Roman" w:cstheme="minorHAnsi"/>
                <w:sz w:val="16"/>
                <w:szCs w:val="16"/>
                <w:lang w:eastAsia="pt-BR"/>
              </w:rPr>
            </w:pPr>
            <w:r w:rsidRPr="004E51E9">
              <w:rPr>
                <w:rFonts w:eastAsia="Times New Roman" w:cstheme="minorHAnsi"/>
                <w:sz w:val="16"/>
                <w:szCs w:val="16"/>
                <w:lang w:eastAsia="pt-BR"/>
              </w:rPr>
              <w:t>CÁCERES</w:t>
            </w:r>
          </w:p>
        </w:tc>
        <w:tc>
          <w:tcPr>
            <w:tcW w:w="0" w:type="auto"/>
            <w:vAlign w:val="center"/>
            <w:hideMark/>
          </w:tcPr>
          <w:p w:rsidR="004E51E9" w:rsidRPr="004E51E9" w:rsidRDefault="004E51E9" w:rsidP="004E51E9">
            <w:pPr>
              <w:spacing w:after="0" w:line="240" w:lineRule="auto"/>
              <w:jc w:val="both"/>
              <w:rPr>
                <w:rFonts w:eastAsia="Times New Roman" w:cstheme="minorHAnsi"/>
                <w:sz w:val="16"/>
                <w:szCs w:val="16"/>
                <w:lang w:eastAsia="pt-BR"/>
              </w:rPr>
            </w:pPr>
            <w:r w:rsidRPr="004E51E9">
              <w:rPr>
                <w:rFonts w:eastAsia="Times New Roman" w:cstheme="minorHAnsi"/>
                <w:b/>
                <w:bCs/>
                <w:sz w:val="16"/>
                <w:szCs w:val="16"/>
                <w:lang w:eastAsia="pt-BR"/>
              </w:rPr>
              <w:t>OFICIAL DE MANUTENÇÃO PREDIAL (mão-de-obra com dedicação exclusiva)</w:t>
            </w:r>
          </w:p>
        </w:tc>
        <w:tc>
          <w:tcPr>
            <w:tcW w:w="0" w:type="auto"/>
            <w:noWrap/>
            <w:vAlign w:val="center"/>
            <w:hideMark/>
          </w:tcPr>
          <w:p w:rsidR="004E51E9" w:rsidRPr="004E51E9" w:rsidRDefault="004E51E9" w:rsidP="004E51E9">
            <w:pPr>
              <w:spacing w:after="0" w:line="240" w:lineRule="auto"/>
              <w:jc w:val="both"/>
              <w:rPr>
                <w:rFonts w:eastAsia="Times New Roman" w:cstheme="minorHAnsi"/>
                <w:sz w:val="16"/>
                <w:szCs w:val="16"/>
                <w:lang w:eastAsia="pt-BR"/>
              </w:rPr>
            </w:pPr>
            <w:r w:rsidRPr="004E51E9">
              <w:rPr>
                <w:rFonts w:eastAsia="Times New Roman" w:cstheme="minorHAnsi"/>
                <w:sz w:val="16"/>
                <w:szCs w:val="16"/>
                <w:lang w:eastAsia="pt-BR"/>
              </w:rPr>
              <w:t>1</w:t>
            </w:r>
          </w:p>
        </w:tc>
        <w:tc>
          <w:tcPr>
            <w:tcW w:w="0" w:type="auto"/>
            <w:noWrap/>
            <w:vAlign w:val="center"/>
            <w:hideMark/>
          </w:tcPr>
          <w:p w:rsidR="004E51E9" w:rsidRPr="004E51E9" w:rsidRDefault="004E51E9" w:rsidP="004E51E9">
            <w:pPr>
              <w:spacing w:after="0" w:line="240" w:lineRule="auto"/>
              <w:jc w:val="both"/>
              <w:rPr>
                <w:rFonts w:eastAsia="Times New Roman" w:cstheme="minorHAnsi"/>
                <w:sz w:val="16"/>
                <w:szCs w:val="16"/>
                <w:lang w:eastAsia="pt-BR"/>
              </w:rPr>
            </w:pPr>
            <w:r w:rsidRPr="004E51E9">
              <w:rPr>
                <w:rFonts w:eastAsia="Times New Roman" w:cstheme="minorHAnsi"/>
                <w:b/>
                <w:bCs/>
                <w:sz w:val="16"/>
                <w:szCs w:val="16"/>
                <w:lang w:eastAsia="pt-BR"/>
              </w:rPr>
              <w:t xml:space="preserve">7.434,15 </w:t>
            </w:r>
          </w:p>
        </w:tc>
        <w:tc>
          <w:tcPr>
            <w:tcW w:w="0" w:type="auto"/>
            <w:noWrap/>
            <w:vAlign w:val="center"/>
            <w:hideMark/>
          </w:tcPr>
          <w:p w:rsidR="004E51E9" w:rsidRPr="004E51E9" w:rsidRDefault="004E51E9" w:rsidP="004E51E9">
            <w:pPr>
              <w:spacing w:after="0" w:line="240" w:lineRule="auto"/>
              <w:jc w:val="both"/>
              <w:rPr>
                <w:rFonts w:eastAsia="Times New Roman" w:cstheme="minorHAnsi"/>
                <w:sz w:val="16"/>
                <w:szCs w:val="16"/>
                <w:lang w:eastAsia="pt-BR"/>
              </w:rPr>
            </w:pPr>
            <w:r w:rsidRPr="004E51E9">
              <w:rPr>
                <w:rFonts w:eastAsia="Times New Roman" w:cstheme="minorHAnsi"/>
                <w:sz w:val="16"/>
                <w:szCs w:val="16"/>
                <w:lang w:eastAsia="pt-BR"/>
              </w:rPr>
              <w:t>7.434,15</w:t>
            </w:r>
          </w:p>
        </w:tc>
        <w:tc>
          <w:tcPr>
            <w:tcW w:w="0" w:type="auto"/>
            <w:noWrap/>
            <w:vAlign w:val="center"/>
            <w:hideMark/>
          </w:tcPr>
          <w:p w:rsidR="004E51E9" w:rsidRPr="004E51E9" w:rsidRDefault="004E51E9" w:rsidP="004E51E9">
            <w:pPr>
              <w:spacing w:after="0" w:line="240" w:lineRule="auto"/>
              <w:jc w:val="both"/>
              <w:rPr>
                <w:rFonts w:eastAsia="Times New Roman" w:cstheme="minorHAnsi"/>
                <w:sz w:val="16"/>
                <w:szCs w:val="16"/>
                <w:lang w:eastAsia="pt-BR"/>
              </w:rPr>
            </w:pPr>
            <w:r w:rsidRPr="004E51E9">
              <w:rPr>
                <w:rFonts w:eastAsia="Times New Roman" w:cstheme="minorHAnsi"/>
                <w:sz w:val="16"/>
                <w:szCs w:val="16"/>
                <w:lang w:eastAsia="pt-BR"/>
              </w:rPr>
              <w:t>89.209,75</w:t>
            </w:r>
          </w:p>
        </w:tc>
      </w:tr>
      <w:tr w:rsidR="00913C18" w:rsidRPr="004E51E9" w:rsidTr="00FA23EF">
        <w:trPr>
          <w:tblCellSpacing w:w="0" w:type="dxa"/>
        </w:trPr>
        <w:tc>
          <w:tcPr>
            <w:tcW w:w="0" w:type="auto"/>
            <w:noWrap/>
            <w:vAlign w:val="center"/>
            <w:hideMark/>
          </w:tcPr>
          <w:p w:rsidR="004E51E9" w:rsidRPr="004E51E9" w:rsidRDefault="004E51E9" w:rsidP="004E51E9">
            <w:pPr>
              <w:spacing w:after="0" w:line="240" w:lineRule="auto"/>
              <w:jc w:val="both"/>
              <w:rPr>
                <w:rFonts w:eastAsia="Times New Roman" w:cstheme="minorHAnsi"/>
                <w:sz w:val="16"/>
                <w:szCs w:val="16"/>
                <w:lang w:eastAsia="pt-BR"/>
              </w:rPr>
            </w:pPr>
            <w:r w:rsidRPr="004E51E9">
              <w:rPr>
                <w:rFonts w:eastAsia="Times New Roman" w:cstheme="minorHAnsi"/>
                <w:sz w:val="16"/>
                <w:szCs w:val="16"/>
                <w:lang w:eastAsia="pt-BR"/>
              </w:rPr>
              <w:t>11</w:t>
            </w:r>
          </w:p>
        </w:tc>
        <w:tc>
          <w:tcPr>
            <w:tcW w:w="0" w:type="auto"/>
            <w:noWrap/>
            <w:vAlign w:val="center"/>
            <w:hideMark/>
          </w:tcPr>
          <w:p w:rsidR="004E51E9" w:rsidRPr="004E51E9" w:rsidRDefault="004E51E9" w:rsidP="004E51E9">
            <w:pPr>
              <w:spacing w:after="0" w:line="240" w:lineRule="auto"/>
              <w:jc w:val="both"/>
              <w:rPr>
                <w:rFonts w:eastAsia="Times New Roman" w:cstheme="minorHAnsi"/>
                <w:sz w:val="16"/>
                <w:szCs w:val="16"/>
                <w:lang w:eastAsia="pt-BR"/>
              </w:rPr>
            </w:pPr>
            <w:r w:rsidRPr="004E51E9">
              <w:rPr>
                <w:rFonts w:eastAsia="Times New Roman" w:cstheme="minorHAnsi"/>
                <w:sz w:val="16"/>
                <w:szCs w:val="16"/>
                <w:lang w:eastAsia="pt-BR"/>
              </w:rPr>
              <w:t>SINOP</w:t>
            </w:r>
          </w:p>
        </w:tc>
        <w:tc>
          <w:tcPr>
            <w:tcW w:w="0" w:type="auto"/>
            <w:vAlign w:val="center"/>
            <w:hideMark/>
          </w:tcPr>
          <w:p w:rsidR="004E51E9" w:rsidRPr="004E51E9" w:rsidRDefault="004E51E9" w:rsidP="004E51E9">
            <w:pPr>
              <w:spacing w:after="0" w:line="240" w:lineRule="auto"/>
              <w:jc w:val="both"/>
              <w:rPr>
                <w:rFonts w:eastAsia="Times New Roman" w:cstheme="minorHAnsi"/>
                <w:sz w:val="16"/>
                <w:szCs w:val="16"/>
                <w:lang w:eastAsia="pt-BR"/>
              </w:rPr>
            </w:pPr>
            <w:r w:rsidRPr="004E51E9">
              <w:rPr>
                <w:rFonts w:eastAsia="Times New Roman" w:cstheme="minorHAnsi"/>
                <w:b/>
                <w:bCs/>
                <w:sz w:val="16"/>
                <w:szCs w:val="16"/>
                <w:lang w:eastAsia="pt-BR"/>
              </w:rPr>
              <w:t>OFICIAL DE MANUTENÇÃO PREDIAL (mão-de-obra com dedicação exclusiva)</w:t>
            </w:r>
          </w:p>
        </w:tc>
        <w:tc>
          <w:tcPr>
            <w:tcW w:w="0" w:type="auto"/>
            <w:noWrap/>
            <w:vAlign w:val="center"/>
            <w:hideMark/>
          </w:tcPr>
          <w:p w:rsidR="004E51E9" w:rsidRPr="004E51E9" w:rsidRDefault="004E51E9" w:rsidP="004E51E9">
            <w:pPr>
              <w:spacing w:after="0" w:line="240" w:lineRule="auto"/>
              <w:jc w:val="both"/>
              <w:rPr>
                <w:rFonts w:eastAsia="Times New Roman" w:cstheme="minorHAnsi"/>
                <w:sz w:val="16"/>
                <w:szCs w:val="16"/>
                <w:lang w:eastAsia="pt-BR"/>
              </w:rPr>
            </w:pPr>
            <w:r w:rsidRPr="004E51E9">
              <w:rPr>
                <w:rFonts w:eastAsia="Times New Roman" w:cstheme="minorHAnsi"/>
                <w:sz w:val="16"/>
                <w:szCs w:val="16"/>
                <w:lang w:eastAsia="pt-BR"/>
              </w:rPr>
              <w:t>1</w:t>
            </w:r>
          </w:p>
        </w:tc>
        <w:tc>
          <w:tcPr>
            <w:tcW w:w="0" w:type="auto"/>
            <w:noWrap/>
            <w:vAlign w:val="center"/>
            <w:hideMark/>
          </w:tcPr>
          <w:p w:rsidR="004E51E9" w:rsidRPr="004E51E9" w:rsidRDefault="004E51E9" w:rsidP="004E51E9">
            <w:pPr>
              <w:spacing w:after="0" w:line="240" w:lineRule="auto"/>
              <w:jc w:val="both"/>
              <w:rPr>
                <w:rFonts w:eastAsia="Times New Roman" w:cstheme="minorHAnsi"/>
                <w:sz w:val="16"/>
                <w:szCs w:val="16"/>
                <w:lang w:eastAsia="pt-BR"/>
              </w:rPr>
            </w:pPr>
            <w:r w:rsidRPr="004E51E9">
              <w:rPr>
                <w:rFonts w:eastAsia="Times New Roman" w:cstheme="minorHAnsi"/>
                <w:b/>
                <w:bCs/>
                <w:sz w:val="16"/>
                <w:szCs w:val="16"/>
                <w:lang w:eastAsia="pt-BR"/>
              </w:rPr>
              <w:t xml:space="preserve">7.434,15 </w:t>
            </w:r>
          </w:p>
        </w:tc>
        <w:tc>
          <w:tcPr>
            <w:tcW w:w="0" w:type="auto"/>
            <w:noWrap/>
            <w:vAlign w:val="center"/>
            <w:hideMark/>
          </w:tcPr>
          <w:p w:rsidR="004E51E9" w:rsidRPr="004E51E9" w:rsidRDefault="004E51E9" w:rsidP="004E51E9">
            <w:pPr>
              <w:spacing w:after="0" w:line="240" w:lineRule="auto"/>
              <w:jc w:val="both"/>
              <w:rPr>
                <w:rFonts w:eastAsia="Times New Roman" w:cstheme="minorHAnsi"/>
                <w:sz w:val="16"/>
                <w:szCs w:val="16"/>
                <w:lang w:eastAsia="pt-BR"/>
              </w:rPr>
            </w:pPr>
            <w:r w:rsidRPr="004E51E9">
              <w:rPr>
                <w:rFonts w:eastAsia="Times New Roman" w:cstheme="minorHAnsi"/>
                <w:sz w:val="16"/>
                <w:szCs w:val="16"/>
                <w:lang w:eastAsia="pt-BR"/>
              </w:rPr>
              <w:t>7.434,15</w:t>
            </w:r>
          </w:p>
        </w:tc>
        <w:tc>
          <w:tcPr>
            <w:tcW w:w="0" w:type="auto"/>
            <w:noWrap/>
            <w:vAlign w:val="center"/>
            <w:hideMark/>
          </w:tcPr>
          <w:p w:rsidR="004E51E9" w:rsidRPr="004E51E9" w:rsidRDefault="004E51E9" w:rsidP="004E51E9">
            <w:pPr>
              <w:spacing w:after="0" w:line="240" w:lineRule="auto"/>
              <w:jc w:val="both"/>
              <w:rPr>
                <w:rFonts w:eastAsia="Times New Roman" w:cstheme="minorHAnsi"/>
                <w:sz w:val="16"/>
                <w:szCs w:val="16"/>
                <w:lang w:eastAsia="pt-BR"/>
              </w:rPr>
            </w:pPr>
            <w:r w:rsidRPr="004E51E9">
              <w:rPr>
                <w:rFonts w:eastAsia="Times New Roman" w:cstheme="minorHAnsi"/>
                <w:sz w:val="16"/>
                <w:szCs w:val="16"/>
                <w:lang w:eastAsia="pt-BR"/>
              </w:rPr>
              <w:t>89.209,75</w:t>
            </w:r>
          </w:p>
        </w:tc>
      </w:tr>
      <w:tr w:rsidR="00913C18" w:rsidRPr="004E51E9" w:rsidTr="00FA23EF">
        <w:trPr>
          <w:tblCellSpacing w:w="0" w:type="dxa"/>
        </w:trPr>
        <w:tc>
          <w:tcPr>
            <w:tcW w:w="0" w:type="auto"/>
            <w:noWrap/>
            <w:vAlign w:val="center"/>
            <w:hideMark/>
          </w:tcPr>
          <w:p w:rsidR="004E51E9" w:rsidRPr="004E51E9" w:rsidRDefault="004E51E9" w:rsidP="004E51E9">
            <w:pPr>
              <w:spacing w:after="0" w:line="240" w:lineRule="auto"/>
              <w:jc w:val="both"/>
              <w:rPr>
                <w:rFonts w:eastAsia="Times New Roman" w:cstheme="minorHAnsi"/>
                <w:sz w:val="16"/>
                <w:szCs w:val="16"/>
                <w:lang w:eastAsia="pt-BR"/>
              </w:rPr>
            </w:pPr>
            <w:r w:rsidRPr="004E51E9">
              <w:rPr>
                <w:rFonts w:eastAsia="Times New Roman" w:cstheme="minorHAnsi"/>
                <w:sz w:val="16"/>
                <w:szCs w:val="16"/>
                <w:lang w:eastAsia="pt-BR"/>
              </w:rPr>
              <w:t>12</w:t>
            </w:r>
          </w:p>
        </w:tc>
        <w:tc>
          <w:tcPr>
            <w:tcW w:w="0" w:type="auto"/>
            <w:noWrap/>
            <w:vAlign w:val="center"/>
            <w:hideMark/>
          </w:tcPr>
          <w:p w:rsidR="004E51E9" w:rsidRPr="004E51E9" w:rsidRDefault="004E51E9" w:rsidP="004E51E9">
            <w:pPr>
              <w:spacing w:after="0" w:line="240" w:lineRule="auto"/>
              <w:jc w:val="both"/>
              <w:rPr>
                <w:rFonts w:eastAsia="Times New Roman" w:cstheme="minorHAnsi"/>
                <w:sz w:val="16"/>
                <w:szCs w:val="16"/>
                <w:lang w:eastAsia="pt-BR"/>
              </w:rPr>
            </w:pPr>
            <w:r w:rsidRPr="004E51E9">
              <w:rPr>
                <w:rFonts w:eastAsia="Times New Roman" w:cstheme="minorHAnsi"/>
                <w:sz w:val="16"/>
                <w:szCs w:val="16"/>
                <w:lang w:eastAsia="pt-BR"/>
              </w:rPr>
              <w:t>BARRA DO GARÇAS</w:t>
            </w:r>
          </w:p>
        </w:tc>
        <w:tc>
          <w:tcPr>
            <w:tcW w:w="0" w:type="auto"/>
            <w:vAlign w:val="center"/>
            <w:hideMark/>
          </w:tcPr>
          <w:p w:rsidR="004E51E9" w:rsidRPr="004E51E9" w:rsidRDefault="004E51E9" w:rsidP="004E51E9">
            <w:pPr>
              <w:spacing w:after="0" w:line="240" w:lineRule="auto"/>
              <w:jc w:val="both"/>
              <w:rPr>
                <w:rFonts w:eastAsia="Times New Roman" w:cstheme="minorHAnsi"/>
                <w:sz w:val="16"/>
                <w:szCs w:val="16"/>
                <w:lang w:eastAsia="pt-BR"/>
              </w:rPr>
            </w:pPr>
            <w:r w:rsidRPr="004E51E9">
              <w:rPr>
                <w:rFonts w:eastAsia="Times New Roman" w:cstheme="minorHAnsi"/>
                <w:b/>
                <w:bCs/>
                <w:sz w:val="16"/>
                <w:szCs w:val="16"/>
                <w:lang w:eastAsia="pt-BR"/>
              </w:rPr>
              <w:t>OFICIAL DE MANUTENÇÃO PREDIAL (mão-de-obra com dedicação exclusiva)</w:t>
            </w:r>
          </w:p>
        </w:tc>
        <w:tc>
          <w:tcPr>
            <w:tcW w:w="0" w:type="auto"/>
            <w:noWrap/>
            <w:vAlign w:val="center"/>
            <w:hideMark/>
          </w:tcPr>
          <w:p w:rsidR="004E51E9" w:rsidRPr="004E51E9" w:rsidRDefault="004E51E9" w:rsidP="004E51E9">
            <w:pPr>
              <w:spacing w:after="0" w:line="240" w:lineRule="auto"/>
              <w:jc w:val="both"/>
              <w:rPr>
                <w:rFonts w:eastAsia="Times New Roman" w:cstheme="minorHAnsi"/>
                <w:sz w:val="16"/>
                <w:szCs w:val="16"/>
                <w:lang w:eastAsia="pt-BR"/>
              </w:rPr>
            </w:pPr>
            <w:r w:rsidRPr="004E51E9">
              <w:rPr>
                <w:rFonts w:eastAsia="Times New Roman" w:cstheme="minorHAnsi"/>
                <w:sz w:val="16"/>
                <w:szCs w:val="16"/>
                <w:lang w:eastAsia="pt-BR"/>
              </w:rPr>
              <w:t>1</w:t>
            </w:r>
          </w:p>
        </w:tc>
        <w:tc>
          <w:tcPr>
            <w:tcW w:w="0" w:type="auto"/>
            <w:noWrap/>
            <w:vAlign w:val="center"/>
            <w:hideMark/>
          </w:tcPr>
          <w:p w:rsidR="004E51E9" w:rsidRPr="004E51E9" w:rsidRDefault="004E51E9" w:rsidP="004E51E9">
            <w:pPr>
              <w:spacing w:after="0" w:line="240" w:lineRule="auto"/>
              <w:jc w:val="both"/>
              <w:rPr>
                <w:rFonts w:eastAsia="Times New Roman" w:cstheme="minorHAnsi"/>
                <w:sz w:val="16"/>
                <w:szCs w:val="16"/>
                <w:lang w:eastAsia="pt-BR"/>
              </w:rPr>
            </w:pPr>
            <w:r w:rsidRPr="004E51E9">
              <w:rPr>
                <w:rFonts w:eastAsia="Times New Roman" w:cstheme="minorHAnsi"/>
                <w:b/>
                <w:bCs/>
                <w:sz w:val="16"/>
                <w:szCs w:val="16"/>
                <w:lang w:eastAsia="pt-BR"/>
              </w:rPr>
              <w:t xml:space="preserve">7.434,15 </w:t>
            </w:r>
          </w:p>
        </w:tc>
        <w:tc>
          <w:tcPr>
            <w:tcW w:w="0" w:type="auto"/>
            <w:noWrap/>
            <w:vAlign w:val="center"/>
            <w:hideMark/>
          </w:tcPr>
          <w:p w:rsidR="004E51E9" w:rsidRPr="004E51E9" w:rsidRDefault="004E51E9" w:rsidP="004E51E9">
            <w:pPr>
              <w:spacing w:after="0" w:line="240" w:lineRule="auto"/>
              <w:jc w:val="both"/>
              <w:rPr>
                <w:rFonts w:eastAsia="Times New Roman" w:cstheme="minorHAnsi"/>
                <w:sz w:val="16"/>
                <w:szCs w:val="16"/>
                <w:lang w:eastAsia="pt-BR"/>
              </w:rPr>
            </w:pPr>
            <w:r w:rsidRPr="004E51E9">
              <w:rPr>
                <w:rFonts w:eastAsia="Times New Roman" w:cstheme="minorHAnsi"/>
                <w:sz w:val="16"/>
                <w:szCs w:val="16"/>
                <w:lang w:eastAsia="pt-BR"/>
              </w:rPr>
              <w:t>7.434,15</w:t>
            </w:r>
          </w:p>
        </w:tc>
        <w:tc>
          <w:tcPr>
            <w:tcW w:w="0" w:type="auto"/>
            <w:noWrap/>
            <w:vAlign w:val="center"/>
            <w:hideMark/>
          </w:tcPr>
          <w:p w:rsidR="004E51E9" w:rsidRPr="004E51E9" w:rsidRDefault="004E51E9" w:rsidP="004E51E9">
            <w:pPr>
              <w:spacing w:after="0" w:line="240" w:lineRule="auto"/>
              <w:jc w:val="both"/>
              <w:rPr>
                <w:rFonts w:eastAsia="Times New Roman" w:cstheme="minorHAnsi"/>
                <w:sz w:val="16"/>
                <w:szCs w:val="16"/>
                <w:lang w:eastAsia="pt-BR"/>
              </w:rPr>
            </w:pPr>
            <w:r w:rsidRPr="004E51E9">
              <w:rPr>
                <w:rFonts w:eastAsia="Times New Roman" w:cstheme="minorHAnsi"/>
                <w:sz w:val="16"/>
                <w:szCs w:val="16"/>
                <w:lang w:eastAsia="pt-BR"/>
              </w:rPr>
              <w:t>89.209,75</w:t>
            </w:r>
          </w:p>
        </w:tc>
      </w:tr>
      <w:tr w:rsidR="00913C18" w:rsidRPr="004E51E9" w:rsidTr="00FA23EF">
        <w:trPr>
          <w:tblCellSpacing w:w="0" w:type="dxa"/>
        </w:trPr>
        <w:tc>
          <w:tcPr>
            <w:tcW w:w="0" w:type="auto"/>
            <w:gridSpan w:val="4"/>
            <w:shd w:val="clear" w:color="auto" w:fill="FFFF00"/>
            <w:noWrap/>
            <w:vAlign w:val="center"/>
            <w:hideMark/>
          </w:tcPr>
          <w:p w:rsidR="004E51E9" w:rsidRPr="004E51E9" w:rsidRDefault="004E51E9" w:rsidP="004E51E9">
            <w:pPr>
              <w:spacing w:after="0" w:line="240" w:lineRule="auto"/>
              <w:jc w:val="both"/>
              <w:rPr>
                <w:rFonts w:eastAsia="Times New Roman" w:cstheme="minorHAnsi"/>
                <w:sz w:val="16"/>
                <w:szCs w:val="16"/>
                <w:lang w:eastAsia="pt-BR"/>
              </w:rPr>
            </w:pPr>
            <w:r w:rsidRPr="004E51E9">
              <w:rPr>
                <w:rFonts w:eastAsia="Times New Roman" w:cstheme="minorHAnsi"/>
                <w:b/>
                <w:bCs/>
                <w:sz w:val="16"/>
                <w:szCs w:val="16"/>
                <w:lang w:eastAsia="pt-BR"/>
              </w:rPr>
              <w:t>SUBTOTAL MÃO DE OBRA FIXA</w:t>
            </w:r>
          </w:p>
        </w:tc>
        <w:tc>
          <w:tcPr>
            <w:tcW w:w="0" w:type="auto"/>
            <w:noWrap/>
            <w:vAlign w:val="center"/>
            <w:hideMark/>
          </w:tcPr>
          <w:p w:rsidR="004E51E9" w:rsidRPr="004E51E9" w:rsidRDefault="004E51E9" w:rsidP="004E51E9">
            <w:pPr>
              <w:spacing w:after="0" w:line="240" w:lineRule="auto"/>
              <w:jc w:val="both"/>
              <w:rPr>
                <w:rFonts w:eastAsia="Times New Roman" w:cstheme="minorHAnsi"/>
                <w:sz w:val="16"/>
                <w:szCs w:val="16"/>
                <w:lang w:eastAsia="pt-BR"/>
              </w:rPr>
            </w:pPr>
          </w:p>
        </w:tc>
        <w:tc>
          <w:tcPr>
            <w:tcW w:w="0" w:type="auto"/>
            <w:noWrap/>
            <w:vAlign w:val="center"/>
            <w:hideMark/>
          </w:tcPr>
          <w:p w:rsidR="004E51E9" w:rsidRPr="004E51E9" w:rsidRDefault="004E51E9" w:rsidP="004E51E9">
            <w:pPr>
              <w:spacing w:after="0" w:line="240" w:lineRule="auto"/>
              <w:jc w:val="both"/>
              <w:rPr>
                <w:rFonts w:eastAsia="Times New Roman" w:cstheme="minorHAnsi"/>
                <w:sz w:val="16"/>
                <w:szCs w:val="16"/>
                <w:lang w:eastAsia="pt-BR"/>
              </w:rPr>
            </w:pPr>
            <w:r w:rsidRPr="004E51E9">
              <w:rPr>
                <w:rFonts w:eastAsia="Times New Roman" w:cstheme="minorHAnsi"/>
                <w:b/>
                <w:bCs/>
                <w:sz w:val="16"/>
                <w:szCs w:val="16"/>
                <w:lang w:eastAsia="pt-BR"/>
              </w:rPr>
              <w:t>R$</w:t>
            </w:r>
            <w:r w:rsidR="00370688">
              <w:rPr>
                <w:rFonts w:eastAsia="Times New Roman" w:cstheme="minorHAnsi"/>
                <w:b/>
                <w:bCs/>
                <w:sz w:val="16"/>
                <w:szCs w:val="16"/>
                <w:lang w:eastAsia="pt-BR"/>
              </w:rPr>
              <w:t xml:space="preserve"> </w:t>
            </w:r>
            <w:r w:rsidRPr="004E51E9">
              <w:rPr>
                <w:rFonts w:eastAsia="Times New Roman" w:cstheme="minorHAnsi"/>
                <w:b/>
                <w:bCs/>
                <w:sz w:val="16"/>
                <w:szCs w:val="16"/>
                <w:lang w:eastAsia="pt-BR"/>
              </w:rPr>
              <w:t xml:space="preserve">67.409,29 </w:t>
            </w:r>
          </w:p>
        </w:tc>
        <w:tc>
          <w:tcPr>
            <w:tcW w:w="0" w:type="auto"/>
            <w:shd w:val="clear" w:color="auto" w:fill="66FF00"/>
            <w:noWrap/>
            <w:vAlign w:val="center"/>
            <w:hideMark/>
          </w:tcPr>
          <w:p w:rsidR="004E51E9" w:rsidRPr="004E51E9" w:rsidRDefault="004E51E9" w:rsidP="004E51E9">
            <w:pPr>
              <w:spacing w:after="0" w:line="240" w:lineRule="auto"/>
              <w:jc w:val="both"/>
              <w:rPr>
                <w:rFonts w:eastAsia="Times New Roman" w:cstheme="minorHAnsi"/>
                <w:sz w:val="16"/>
                <w:szCs w:val="16"/>
                <w:lang w:eastAsia="pt-BR"/>
              </w:rPr>
            </w:pPr>
            <w:r w:rsidRPr="004E51E9">
              <w:rPr>
                <w:rFonts w:eastAsia="Times New Roman" w:cstheme="minorHAnsi"/>
                <w:b/>
                <w:bCs/>
                <w:sz w:val="16"/>
                <w:szCs w:val="16"/>
                <w:lang w:eastAsia="pt-BR"/>
              </w:rPr>
              <w:t>R$</w:t>
            </w:r>
            <w:r w:rsidR="00370688">
              <w:rPr>
                <w:rFonts w:eastAsia="Times New Roman" w:cstheme="minorHAnsi"/>
                <w:b/>
                <w:bCs/>
                <w:sz w:val="16"/>
                <w:szCs w:val="16"/>
                <w:lang w:eastAsia="pt-BR"/>
              </w:rPr>
              <w:t xml:space="preserve"> </w:t>
            </w:r>
            <w:r w:rsidRPr="004E51E9">
              <w:rPr>
                <w:rFonts w:eastAsia="Times New Roman" w:cstheme="minorHAnsi"/>
                <w:b/>
                <w:bCs/>
                <w:sz w:val="16"/>
                <w:szCs w:val="16"/>
                <w:lang w:eastAsia="pt-BR"/>
              </w:rPr>
              <w:t xml:space="preserve">808.911,48 </w:t>
            </w:r>
          </w:p>
        </w:tc>
      </w:tr>
      <w:tr w:rsidR="00913C18" w:rsidRPr="004E51E9" w:rsidTr="00FA23EF">
        <w:trPr>
          <w:tblCellSpacing w:w="0" w:type="dxa"/>
        </w:trPr>
        <w:tc>
          <w:tcPr>
            <w:tcW w:w="0" w:type="auto"/>
            <w:noWrap/>
            <w:vAlign w:val="center"/>
            <w:hideMark/>
          </w:tcPr>
          <w:p w:rsidR="004E51E9" w:rsidRPr="004E51E9" w:rsidRDefault="004E51E9" w:rsidP="004E51E9">
            <w:pPr>
              <w:spacing w:after="0" w:line="240" w:lineRule="auto"/>
              <w:jc w:val="both"/>
              <w:rPr>
                <w:rFonts w:eastAsia="Times New Roman" w:cstheme="minorHAnsi"/>
                <w:sz w:val="16"/>
                <w:szCs w:val="16"/>
                <w:lang w:eastAsia="pt-BR"/>
              </w:rPr>
            </w:pPr>
            <w:r w:rsidRPr="004E51E9">
              <w:rPr>
                <w:rFonts w:eastAsia="Times New Roman" w:cstheme="minorHAnsi"/>
                <w:sz w:val="16"/>
                <w:szCs w:val="16"/>
                <w:lang w:eastAsia="pt-BR"/>
              </w:rPr>
              <w:t>13</w:t>
            </w:r>
          </w:p>
        </w:tc>
        <w:tc>
          <w:tcPr>
            <w:tcW w:w="0" w:type="auto"/>
            <w:vAlign w:val="center"/>
            <w:hideMark/>
          </w:tcPr>
          <w:p w:rsidR="004E51E9" w:rsidRPr="004E51E9" w:rsidRDefault="004E51E9" w:rsidP="004E51E9">
            <w:pPr>
              <w:spacing w:after="0" w:line="240" w:lineRule="auto"/>
              <w:jc w:val="both"/>
              <w:rPr>
                <w:rFonts w:eastAsia="Times New Roman" w:cstheme="minorHAnsi"/>
                <w:sz w:val="16"/>
                <w:szCs w:val="16"/>
                <w:lang w:eastAsia="pt-BR"/>
              </w:rPr>
            </w:pPr>
            <w:r w:rsidRPr="004E51E9">
              <w:rPr>
                <w:rFonts w:eastAsia="Times New Roman" w:cstheme="minorHAnsi"/>
                <w:sz w:val="16"/>
                <w:szCs w:val="16"/>
                <w:lang w:eastAsia="pt-BR"/>
              </w:rPr>
              <w:t>MATO GROSSO</w:t>
            </w:r>
          </w:p>
          <w:p w:rsidR="004E51E9" w:rsidRPr="004E51E9" w:rsidRDefault="004E51E9" w:rsidP="004E51E9">
            <w:pPr>
              <w:spacing w:after="0" w:line="240" w:lineRule="auto"/>
              <w:jc w:val="both"/>
              <w:rPr>
                <w:rFonts w:eastAsia="Times New Roman" w:cstheme="minorHAnsi"/>
                <w:sz w:val="16"/>
                <w:szCs w:val="16"/>
                <w:lang w:eastAsia="pt-BR"/>
              </w:rPr>
            </w:pPr>
            <w:r w:rsidRPr="004E51E9">
              <w:rPr>
                <w:rFonts w:eastAsia="Times New Roman" w:cstheme="minorHAnsi"/>
                <w:sz w:val="16"/>
                <w:szCs w:val="16"/>
                <w:lang w:eastAsia="pt-BR"/>
              </w:rPr>
              <w:t>SERVIÇOS EVENTUAIS</w:t>
            </w:r>
          </w:p>
        </w:tc>
        <w:tc>
          <w:tcPr>
            <w:tcW w:w="0" w:type="auto"/>
            <w:vAlign w:val="center"/>
            <w:hideMark/>
          </w:tcPr>
          <w:p w:rsidR="004E51E9" w:rsidRPr="004E51E9" w:rsidRDefault="004E51E9" w:rsidP="004E51E9">
            <w:pPr>
              <w:spacing w:after="0" w:line="240" w:lineRule="auto"/>
              <w:jc w:val="both"/>
              <w:rPr>
                <w:rFonts w:eastAsia="Times New Roman" w:cstheme="minorHAnsi"/>
                <w:sz w:val="16"/>
                <w:szCs w:val="16"/>
                <w:lang w:eastAsia="pt-BR"/>
              </w:rPr>
            </w:pPr>
            <w:r w:rsidRPr="004E51E9">
              <w:rPr>
                <w:rFonts w:eastAsia="Times New Roman" w:cstheme="minorHAnsi"/>
                <w:sz w:val="16"/>
                <w:szCs w:val="16"/>
                <w:lang w:eastAsia="pt-BR"/>
              </w:rPr>
              <w:t xml:space="preserve">Pedreiro; gesseiro; vidraceiro; pintor; encanador ou bombeiro hidráulico; marceneiro; serralheiro; eletricista; desenhista projetista; auxiliar de serviços gerais; arquiteto de obra júnior; engenheiro civil e/ou eletricista júnior. </w:t>
            </w:r>
            <w:proofErr w:type="spellStart"/>
            <w:r w:rsidRPr="004E51E9">
              <w:rPr>
                <w:rFonts w:eastAsia="Times New Roman" w:cstheme="minorHAnsi"/>
                <w:sz w:val="16"/>
                <w:szCs w:val="16"/>
                <w:lang w:eastAsia="pt-BR"/>
              </w:rPr>
              <w:t>Etc</w:t>
            </w:r>
            <w:proofErr w:type="spellEnd"/>
            <w:r w:rsidRPr="004E51E9">
              <w:rPr>
                <w:rFonts w:eastAsia="Times New Roman" w:cstheme="minorHAnsi"/>
                <w:sz w:val="16"/>
                <w:szCs w:val="16"/>
                <w:lang w:eastAsia="pt-BR"/>
              </w:rPr>
              <w:t xml:space="preserve"> </w:t>
            </w:r>
            <w:r w:rsidRPr="004E51E9">
              <w:rPr>
                <w:rFonts w:eastAsia="Times New Roman" w:cstheme="minorHAnsi"/>
                <w:b/>
                <w:bCs/>
                <w:sz w:val="16"/>
                <w:szCs w:val="16"/>
                <w:lang w:eastAsia="pt-BR"/>
              </w:rPr>
              <w:t>(PAGO SE HOUVER DEMANDA)</w:t>
            </w:r>
          </w:p>
        </w:tc>
        <w:tc>
          <w:tcPr>
            <w:tcW w:w="0" w:type="auto"/>
            <w:noWrap/>
            <w:vAlign w:val="center"/>
            <w:hideMark/>
          </w:tcPr>
          <w:p w:rsidR="004E51E9" w:rsidRPr="007207E4" w:rsidRDefault="004E51E9" w:rsidP="00913C18">
            <w:pPr>
              <w:spacing w:after="0" w:line="240" w:lineRule="auto"/>
              <w:jc w:val="center"/>
              <w:rPr>
                <w:rFonts w:eastAsia="Times New Roman" w:cstheme="minorHAnsi"/>
                <w:b/>
                <w:sz w:val="16"/>
                <w:szCs w:val="16"/>
                <w:lang w:eastAsia="pt-BR"/>
              </w:rPr>
            </w:pPr>
            <w:r w:rsidRPr="007207E4">
              <w:rPr>
                <w:rFonts w:eastAsia="Times New Roman" w:cstheme="minorHAnsi"/>
                <w:b/>
                <w:color w:val="FF0000"/>
                <w:sz w:val="16"/>
                <w:szCs w:val="16"/>
                <w:lang w:eastAsia="pt-BR"/>
              </w:rPr>
              <w:t>1</w:t>
            </w:r>
            <w:r w:rsidR="00FF5945" w:rsidRPr="007207E4">
              <w:rPr>
                <w:rFonts w:eastAsia="Times New Roman" w:cstheme="minorHAnsi"/>
                <w:b/>
                <w:color w:val="FF0000"/>
                <w:sz w:val="16"/>
                <w:szCs w:val="16"/>
                <w:lang w:eastAsia="pt-BR"/>
              </w:rPr>
              <w:t>2</w:t>
            </w:r>
          </w:p>
        </w:tc>
        <w:tc>
          <w:tcPr>
            <w:tcW w:w="0" w:type="auto"/>
            <w:noWrap/>
            <w:vAlign w:val="center"/>
            <w:hideMark/>
          </w:tcPr>
          <w:p w:rsidR="004E51E9" w:rsidRPr="004E51E9" w:rsidRDefault="004E51E9" w:rsidP="00913C18">
            <w:pPr>
              <w:spacing w:after="0" w:line="240" w:lineRule="auto"/>
              <w:jc w:val="center"/>
              <w:rPr>
                <w:rFonts w:eastAsia="Times New Roman" w:cstheme="minorHAnsi"/>
                <w:sz w:val="16"/>
                <w:szCs w:val="16"/>
                <w:lang w:eastAsia="pt-BR"/>
              </w:rPr>
            </w:pPr>
            <w:r w:rsidRPr="004E51E9">
              <w:rPr>
                <w:rFonts w:eastAsia="Times New Roman" w:cstheme="minorHAnsi"/>
                <w:b/>
                <w:bCs/>
                <w:sz w:val="16"/>
                <w:szCs w:val="16"/>
                <w:lang w:eastAsia="pt-BR"/>
              </w:rPr>
              <w:t>9.700,03</w:t>
            </w:r>
          </w:p>
        </w:tc>
        <w:tc>
          <w:tcPr>
            <w:tcW w:w="0" w:type="auto"/>
            <w:noWrap/>
            <w:vAlign w:val="center"/>
            <w:hideMark/>
          </w:tcPr>
          <w:p w:rsidR="004E51E9" w:rsidRPr="004E51E9" w:rsidRDefault="004E51E9" w:rsidP="00913C18">
            <w:pPr>
              <w:spacing w:after="0" w:line="240" w:lineRule="auto"/>
              <w:jc w:val="center"/>
              <w:rPr>
                <w:rFonts w:eastAsia="Times New Roman" w:cstheme="minorHAnsi"/>
                <w:sz w:val="16"/>
                <w:szCs w:val="16"/>
                <w:lang w:eastAsia="pt-BR"/>
              </w:rPr>
            </w:pPr>
            <w:r w:rsidRPr="004E51E9">
              <w:rPr>
                <w:rFonts w:eastAsia="Times New Roman" w:cstheme="minorHAnsi"/>
                <w:sz w:val="16"/>
                <w:szCs w:val="16"/>
                <w:lang w:eastAsia="pt-BR"/>
              </w:rPr>
              <w:t>9.700,03</w:t>
            </w:r>
          </w:p>
        </w:tc>
        <w:tc>
          <w:tcPr>
            <w:tcW w:w="0" w:type="auto"/>
            <w:noWrap/>
            <w:vAlign w:val="center"/>
            <w:hideMark/>
          </w:tcPr>
          <w:p w:rsidR="004E51E9" w:rsidRPr="004E51E9" w:rsidRDefault="004E51E9" w:rsidP="00913C18">
            <w:pPr>
              <w:spacing w:after="0" w:line="240" w:lineRule="auto"/>
              <w:jc w:val="center"/>
              <w:rPr>
                <w:rFonts w:eastAsia="Times New Roman" w:cstheme="minorHAnsi"/>
                <w:sz w:val="16"/>
                <w:szCs w:val="16"/>
                <w:lang w:eastAsia="pt-BR"/>
              </w:rPr>
            </w:pPr>
            <w:r w:rsidRPr="004E51E9">
              <w:rPr>
                <w:rFonts w:eastAsia="Times New Roman" w:cstheme="minorHAnsi"/>
                <w:sz w:val="16"/>
                <w:szCs w:val="16"/>
                <w:lang w:eastAsia="pt-BR"/>
              </w:rPr>
              <w:t>116.400,35</w:t>
            </w:r>
          </w:p>
        </w:tc>
      </w:tr>
      <w:tr w:rsidR="00913C18" w:rsidRPr="004E51E9" w:rsidTr="00FA23EF">
        <w:trPr>
          <w:tblCellSpacing w:w="0" w:type="dxa"/>
        </w:trPr>
        <w:tc>
          <w:tcPr>
            <w:tcW w:w="0" w:type="auto"/>
            <w:noWrap/>
            <w:vAlign w:val="center"/>
            <w:hideMark/>
          </w:tcPr>
          <w:p w:rsidR="004E51E9" w:rsidRPr="004E51E9" w:rsidRDefault="004E51E9" w:rsidP="004E51E9">
            <w:pPr>
              <w:spacing w:after="0" w:line="240" w:lineRule="auto"/>
              <w:jc w:val="both"/>
              <w:rPr>
                <w:rFonts w:eastAsia="Times New Roman" w:cstheme="minorHAnsi"/>
                <w:sz w:val="16"/>
                <w:szCs w:val="16"/>
                <w:lang w:eastAsia="pt-BR"/>
              </w:rPr>
            </w:pPr>
            <w:r w:rsidRPr="004E51E9">
              <w:rPr>
                <w:rFonts w:eastAsia="Times New Roman" w:cstheme="minorHAnsi"/>
                <w:sz w:val="16"/>
                <w:szCs w:val="16"/>
                <w:lang w:eastAsia="pt-BR"/>
              </w:rPr>
              <w:t>14</w:t>
            </w:r>
          </w:p>
        </w:tc>
        <w:tc>
          <w:tcPr>
            <w:tcW w:w="0" w:type="auto"/>
            <w:vMerge w:val="restart"/>
            <w:vAlign w:val="center"/>
            <w:hideMark/>
          </w:tcPr>
          <w:p w:rsidR="004E51E9" w:rsidRPr="004E51E9" w:rsidRDefault="004E51E9" w:rsidP="004E51E9">
            <w:pPr>
              <w:spacing w:after="0" w:line="240" w:lineRule="auto"/>
              <w:jc w:val="both"/>
              <w:rPr>
                <w:rFonts w:eastAsia="Times New Roman" w:cstheme="minorHAnsi"/>
                <w:sz w:val="16"/>
                <w:szCs w:val="16"/>
                <w:lang w:eastAsia="pt-BR"/>
              </w:rPr>
            </w:pPr>
            <w:r w:rsidRPr="004E51E9">
              <w:rPr>
                <w:rFonts w:eastAsia="Times New Roman" w:cstheme="minorHAnsi"/>
                <w:sz w:val="16"/>
                <w:szCs w:val="16"/>
                <w:lang w:eastAsia="pt-BR"/>
              </w:rPr>
              <w:t>CUIABÁ</w:t>
            </w:r>
          </w:p>
          <w:p w:rsidR="004E51E9" w:rsidRPr="004E51E9" w:rsidRDefault="004E51E9" w:rsidP="004E51E9">
            <w:pPr>
              <w:spacing w:after="0" w:line="240" w:lineRule="auto"/>
              <w:jc w:val="both"/>
              <w:rPr>
                <w:rFonts w:eastAsia="Times New Roman" w:cstheme="minorHAnsi"/>
                <w:sz w:val="16"/>
                <w:szCs w:val="16"/>
                <w:lang w:eastAsia="pt-BR"/>
              </w:rPr>
            </w:pPr>
            <w:r w:rsidRPr="004E51E9">
              <w:rPr>
                <w:rFonts w:eastAsia="Times New Roman" w:cstheme="minorHAnsi"/>
                <w:sz w:val="16"/>
                <w:szCs w:val="16"/>
                <w:lang w:eastAsia="pt-BR"/>
              </w:rPr>
              <w:t>SERVIÇOS ESPECIALIZADOS</w:t>
            </w:r>
          </w:p>
        </w:tc>
        <w:tc>
          <w:tcPr>
            <w:tcW w:w="0" w:type="auto"/>
            <w:vAlign w:val="center"/>
            <w:hideMark/>
          </w:tcPr>
          <w:p w:rsidR="004E51E9" w:rsidRPr="004E51E9" w:rsidRDefault="004E51E9" w:rsidP="004E51E9">
            <w:pPr>
              <w:spacing w:after="0" w:line="240" w:lineRule="auto"/>
              <w:jc w:val="both"/>
              <w:rPr>
                <w:rFonts w:eastAsia="Times New Roman" w:cstheme="minorHAnsi"/>
                <w:sz w:val="16"/>
                <w:szCs w:val="16"/>
                <w:lang w:eastAsia="pt-BR"/>
              </w:rPr>
            </w:pPr>
            <w:r w:rsidRPr="004E51E9">
              <w:rPr>
                <w:rFonts w:eastAsia="Times New Roman" w:cstheme="minorHAnsi"/>
                <w:sz w:val="16"/>
                <w:szCs w:val="16"/>
                <w:lang w:eastAsia="pt-BR"/>
              </w:rPr>
              <w:t>Análise físico químico da Água Gelada (</w:t>
            </w:r>
            <w:proofErr w:type="spellStart"/>
            <w:r w:rsidRPr="004E51E9">
              <w:rPr>
                <w:rFonts w:eastAsia="Times New Roman" w:cstheme="minorHAnsi"/>
                <w:sz w:val="16"/>
                <w:szCs w:val="16"/>
                <w:lang w:eastAsia="pt-BR"/>
              </w:rPr>
              <w:t>Chiller</w:t>
            </w:r>
            <w:proofErr w:type="spellEnd"/>
            <w:r w:rsidRPr="004E51E9">
              <w:rPr>
                <w:rFonts w:eastAsia="Times New Roman" w:cstheme="minorHAnsi"/>
                <w:sz w:val="16"/>
                <w:szCs w:val="16"/>
                <w:lang w:eastAsia="pt-BR"/>
              </w:rPr>
              <w:t>)</w:t>
            </w:r>
          </w:p>
        </w:tc>
        <w:tc>
          <w:tcPr>
            <w:tcW w:w="0" w:type="auto"/>
            <w:noWrap/>
            <w:vAlign w:val="center"/>
            <w:hideMark/>
          </w:tcPr>
          <w:p w:rsidR="004E51E9" w:rsidRPr="004E51E9" w:rsidRDefault="004E51E9" w:rsidP="00913C18">
            <w:pPr>
              <w:spacing w:after="0" w:line="240" w:lineRule="auto"/>
              <w:jc w:val="center"/>
              <w:rPr>
                <w:rFonts w:eastAsia="Times New Roman" w:cstheme="minorHAnsi"/>
                <w:sz w:val="16"/>
                <w:szCs w:val="16"/>
                <w:lang w:eastAsia="pt-BR"/>
              </w:rPr>
            </w:pPr>
            <w:r w:rsidRPr="004E51E9">
              <w:rPr>
                <w:rFonts w:eastAsia="Times New Roman" w:cstheme="minorHAnsi"/>
                <w:sz w:val="16"/>
                <w:szCs w:val="16"/>
                <w:lang w:eastAsia="pt-BR"/>
              </w:rPr>
              <w:t>12</w:t>
            </w:r>
          </w:p>
        </w:tc>
        <w:tc>
          <w:tcPr>
            <w:tcW w:w="0" w:type="auto"/>
            <w:noWrap/>
            <w:vAlign w:val="center"/>
            <w:hideMark/>
          </w:tcPr>
          <w:p w:rsidR="004E51E9" w:rsidRPr="004E51E9" w:rsidRDefault="004E51E9" w:rsidP="00913C18">
            <w:pPr>
              <w:spacing w:after="0" w:line="240" w:lineRule="auto"/>
              <w:jc w:val="center"/>
              <w:rPr>
                <w:rFonts w:eastAsia="Times New Roman" w:cstheme="minorHAnsi"/>
                <w:sz w:val="16"/>
                <w:szCs w:val="16"/>
                <w:lang w:eastAsia="pt-BR"/>
              </w:rPr>
            </w:pPr>
            <w:r w:rsidRPr="004E51E9">
              <w:rPr>
                <w:rFonts w:eastAsia="Times New Roman" w:cstheme="minorHAnsi"/>
                <w:b/>
                <w:bCs/>
                <w:sz w:val="16"/>
                <w:szCs w:val="16"/>
                <w:lang w:eastAsia="pt-BR"/>
              </w:rPr>
              <w:t>293,87</w:t>
            </w:r>
          </w:p>
        </w:tc>
        <w:tc>
          <w:tcPr>
            <w:tcW w:w="0" w:type="auto"/>
            <w:noWrap/>
            <w:vAlign w:val="center"/>
            <w:hideMark/>
          </w:tcPr>
          <w:p w:rsidR="004E51E9" w:rsidRPr="004E51E9" w:rsidRDefault="004E51E9" w:rsidP="00913C18">
            <w:pPr>
              <w:spacing w:after="0" w:line="240" w:lineRule="auto"/>
              <w:jc w:val="center"/>
              <w:rPr>
                <w:rFonts w:eastAsia="Times New Roman" w:cstheme="minorHAnsi"/>
                <w:sz w:val="16"/>
                <w:szCs w:val="16"/>
                <w:lang w:eastAsia="pt-BR"/>
              </w:rPr>
            </w:pPr>
            <w:r w:rsidRPr="004E51E9">
              <w:rPr>
                <w:rFonts w:eastAsia="Times New Roman" w:cstheme="minorHAnsi"/>
                <w:sz w:val="16"/>
                <w:szCs w:val="16"/>
                <w:lang w:eastAsia="pt-BR"/>
              </w:rPr>
              <w:t>293,87</w:t>
            </w:r>
          </w:p>
        </w:tc>
        <w:tc>
          <w:tcPr>
            <w:tcW w:w="0" w:type="auto"/>
            <w:noWrap/>
            <w:vAlign w:val="center"/>
            <w:hideMark/>
          </w:tcPr>
          <w:p w:rsidR="004E51E9" w:rsidRPr="004E51E9" w:rsidRDefault="004E51E9" w:rsidP="00913C18">
            <w:pPr>
              <w:spacing w:after="0" w:line="240" w:lineRule="auto"/>
              <w:jc w:val="center"/>
              <w:rPr>
                <w:rFonts w:eastAsia="Times New Roman" w:cstheme="minorHAnsi"/>
                <w:sz w:val="16"/>
                <w:szCs w:val="16"/>
                <w:lang w:eastAsia="pt-BR"/>
              </w:rPr>
            </w:pPr>
            <w:r w:rsidRPr="004E51E9">
              <w:rPr>
                <w:rFonts w:eastAsia="Times New Roman" w:cstheme="minorHAnsi"/>
                <w:sz w:val="16"/>
                <w:szCs w:val="16"/>
                <w:lang w:eastAsia="pt-BR"/>
              </w:rPr>
              <w:t>3.526,44</w:t>
            </w:r>
          </w:p>
        </w:tc>
      </w:tr>
      <w:tr w:rsidR="00913C18" w:rsidRPr="004E51E9" w:rsidTr="00FA23EF">
        <w:trPr>
          <w:tblCellSpacing w:w="0" w:type="dxa"/>
        </w:trPr>
        <w:tc>
          <w:tcPr>
            <w:tcW w:w="0" w:type="auto"/>
            <w:noWrap/>
            <w:vAlign w:val="center"/>
            <w:hideMark/>
          </w:tcPr>
          <w:p w:rsidR="004E51E9" w:rsidRPr="004E51E9" w:rsidRDefault="004E51E9" w:rsidP="004E51E9">
            <w:pPr>
              <w:spacing w:after="0" w:line="240" w:lineRule="auto"/>
              <w:jc w:val="both"/>
              <w:rPr>
                <w:rFonts w:eastAsia="Times New Roman" w:cstheme="minorHAnsi"/>
                <w:sz w:val="16"/>
                <w:szCs w:val="16"/>
                <w:lang w:eastAsia="pt-BR"/>
              </w:rPr>
            </w:pPr>
            <w:r w:rsidRPr="004E51E9">
              <w:rPr>
                <w:rFonts w:eastAsia="Times New Roman" w:cstheme="minorHAnsi"/>
                <w:sz w:val="16"/>
                <w:szCs w:val="16"/>
                <w:lang w:eastAsia="pt-BR"/>
              </w:rPr>
              <w:t>15</w:t>
            </w:r>
          </w:p>
        </w:tc>
        <w:tc>
          <w:tcPr>
            <w:tcW w:w="0" w:type="auto"/>
            <w:vMerge/>
            <w:vAlign w:val="center"/>
            <w:hideMark/>
          </w:tcPr>
          <w:p w:rsidR="004E51E9" w:rsidRPr="004E51E9" w:rsidRDefault="004E51E9" w:rsidP="004E51E9">
            <w:pPr>
              <w:spacing w:after="0" w:line="240" w:lineRule="auto"/>
              <w:jc w:val="both"/>
              <w:rPr>
                <w:rFonts w:eastAsia="Times New Roman" w:cstheme="minorHAnsi"/>
                <w:sz w:val="16"/>
                <w:szCs w:val="16"/>
                <w:lang w:eastAsia="pt-BR"/>
              </w:rPr>
            </w:pPr>
          </w:p>
        </w:tc>
        <w:tc>
          <w:tcPr>
            <w:tcW w:w="0" w:type="auto"/>
            <w:vAlign w:val="center"/>
            <w:hideMark/>
          </w:tcPr>
          <w:p w:rsidR="004E51E9" w:rsidRPr="004E51E9" w:rsidRDefault="004E51E9" w:rsidP="004E51E9">
            <w:pPr>
              <w:spacing w:after="0" w:line="240" w:lineRule="auto"/>
              <w:jc w:val="both"/>
              <w:rPr>
                <w:rFonts w:eastAsia="Times New Roman" w:cstheme="minorHAnsi"/>
                <w:sz w:val="16"/>
                <w:szCs w:val="16"/>
                <w:lang w:eastAsia="pt-BR"/>
              </w:rPr>
            </w:pPr>
            <w:r w:rsidRPr="004E51E9">
              <w:rPr>
                <w:rFonts w:eastAsia="Times New Roman" w:cstheme="minorHAnsi"/>
                <w:sz w:val="16"/>
                <w:szCs w:val="16"/>
                <w:lang w:eastAsia="pt-BR"/>
              </w:rPr>
              <w:t xml:space="preserve">Manutenção do Fabricante ou empresa credenciada pelo fabricante dos </w:t>
            </w:r>
            <w:proofErr w:type="spellStart"/>
            <w:r w:rsidRPr="004E51E9">
              <w:rPr>
                <w:rFonts w:eastAsia="Times New Roman" w:cstheme="minorHAnsi"/>
                <w:sz w:val="16"/>
                <w:szCs w:val="16"/>
                <w:lang w:eastAsia="pt-BR"/>
              </w:rPr>
              <w:t>chillers</w:t>
            </w:r>
            <w:proofErr w:type="spellEnd"/>
            <w:r w:rsidRPr="004E51E9">
              <w:rPr>
                <w:rFonts w:eastAsia="Times New Roman" w:cstheme="minorHAnsi"/>
                <w:sz w:val="16"/>
                <w:szCs w:val="16"/>
                <w:lang w:eastAsia="pt-BR"/>
              </w:rPr>
              <w:t xml:space="preserve"> e automação (RTDW 195)</w:t>
            </w:r>
          </w:p>
        </w:tc>
        <w:tc>
          <w:tcPr>
            <w:tcW w:w="0" w:type="auto"/>
            <w:noWrap/>
            <w:vAlign w:val="center"/>
            <w:hideMark/>
          </w:tcPr>
          <w:p w:rsidR="004E51E9" w:rsidRPr="004E51E9" w:rsidRDefault="004E51E9" w:rsidP="00913C18">
            <w:pPr>
              <w:spacing w:after="0" w:line="240" w:lineRule="auto"/>
              <w:jc w:val="center"/>
              <w:rPr>
                <w:rFonts w:eastAsia="Times New Roman" w:cstheme="minorHAnsi"/>
                <w:sz w:val="16"/>
                <w:szCs w:val="16"/>
                <w:lang w:eastAsia="pt-BR"/>
              </w:rPr>
            </w:pPr>
            <w:r w:rsidRPr="004E51E9">
              <w:rPr>
                <w:rFonts w:eastAsia="Times New Roman" w:cstheme="minorHAnsi"/>
                <w:sz w:val="16"/>
                <w:szCs w:val="16"/>
                <w:lang w:eastAsia="pt-BR"/>
              </w:rPr>
              <w:t>12</w:t>
            </w:r>
          </w:p>
        </w:tc>
        <w:tc>
          <w:tcPr>
            <w:tcW w:w="0" w:type="auto"/>
            <w:noWrap/>
            <w:vAlign w:val="center"/>
            <w:hideMark/>
          </w:tcPr>
          <w:p w:rsidR="004E51E9" w:rsidRPr="004E51E9" w:rsidRDefault="004E51E9" w:rsidP="00913C18">
            <w:pPr>
              <w:spacing w:after="0" w:line="240" w:lineRule="auto"/>
              <w:jc w:val="center"/>
              <w:rPr>
                <w:rFonts w:eastAsia="Times New Roman" w:cstheme="minorHAnsi"/>
                <w:sz w:val="16"/>
                <w:szCs w:val="16"/>
                <w:lang w:eastAsia="pt-BR"/>
              </w:rPr>
            </w:pPr>
            <w:r w:rsidRPr="004E51E9">
              <w:rPr>
                <w:rFonts w:eastAsia="Times New Roman" w:cstheme="minorHAnsi"/>
                <w:b/>
                <w:bCs/>
                <w:sz w:val="16"/>
                <w:szCs w:val="16"/>
                <w:lang w:eastAsia="pt-BR"/>
              </w:rPr>
              <w:t>3.500,00</w:t>
            </w:r>
          </w:p>
        </w:tc>
        <w:tc>
          <w:tcPr>
            <w:tcW w:w="0" w:type="auto"/>
            <w:noWrap/>
            <w:vAlign w:val="center"/>
            <w:hideMark/>
          </w:tcPr>
          <w:p w:rsidR="004E51E9" w:rsidRPr="004E51E9" w:rsidRDefault="004E51E9" w:rsidP="00913C18">
            <w:pPr>
              <w:spacing w:after="0" w:line="240" w:lineRule="auto"/>
              <w:jc w:val="center"/>
              <w:rPr>
                <w:rFonts w:eastAsia="Times New Roman" w:cstheme="minorHAnsi"/>
                <w:sz w:val="16"/>
                <w:szCs w:val="16"/>
                <w:lang w:eastAsia="pt-BR"/>
              </w:rPr>
            </w:pPr>
            <w:r w:rsidRPr="004E51E9">
              <w:rPr>
                <w:rFonts w:eastAsia="Times New Roman" w:cstheme="minorHAnsi"/>
                <w:sz w:val="16"/>
                <w:szCs w:val="16"/>
                <w:lang w:eastAsia="pt-BR"/>
              </w:rPr>
              <w:t>3.500,00</w:t>
            </w:r>
          </w:p>
        </w:tc>
        <w:tc>
          <w:tcPr>
            <w:tcW w:w="0" w:type="auto"/>
            <w:noWrap/>
            <w:vAlign w:val="center"/>
            <w:hideMark/>
          </w:tcPr>
          <w:p w:rsidR="004E51E9" w:rsidRPr="004E51E9" w:rsidRDefault="004E51E9" w:rsidP="00913C18">
            <w:pPr>
              <w:spacing w:after="0" w:line="240" w:lineRule="auto"/>
              <w:jc w:val="center"/>
              <w:rPr>
                <w:rFonts w:eastAsia="Times New Roman" w:cstheme="minorHAnsi"/>
                <w:sz w:val="16"/>
                <w:szCs w:val="16"/>
                <w:lang w:eastAsia="pt-BR"/>
              </w:rPr>
            </w:pPr>
            <w:r w:rsidRPr="004E51E9">
              <w:rPr>
                <w:rFonts w:eastAsia="Times New Roman" w:cstheme="minorHAnsi"/>
                <w:sz w:val="16"/>
                <w:szCs w:val="16"/>
                <w:lang w:eastAsia="pt-BR"/>
              </w:rPr>
              <w:t>42.000,00</w:t>
            </w:r>
          </w:p>
        </w:tc>
      </w:tr>
      <w:tr w:rsidR="00913C18" w:rsidRPr="004E51E9" w:rsidTr="00FA23EF">
        <w:trPr>
          <w:tblCellSpacing w:w="0" w:type="dxa"/>
        </w:trPr>
        <w:tc>
          <w:tcPr>
            <w:tcW w:w="0" w:type="auto"/>
            <w:noWrap/>
            <w:vAlign w:val="center"/>
            <w:hideMark/>
          </w:tcPr>
          <w:p w:rsidR="004E51E9" w:rsidRPr="004E51E9" w:rsidRDefault="004E51E9" w:rsidP="004E51E9">
            <w:pPr>
              <w:spacing w:after="0" w:line="240" w:lineRule="auto"/>
              <w:jc w:val="both"/>
              <w:rPr>
                <w:rFonts w:eastAsia="Times New Roman" w:cstheme="minorHAnsi"/>
                <w:sz w:val="16"/>
                <w:szCs w:val="16"/>
                <w:lang w:eastAsia="pt-BR"/>
              </w:rPr>
            </w:pPr>
            <w:r w:rsidRPr="004E51E9">
              <w:rPr>
                <w:rFonts w:eastAsia="Times New Roman" w:cstheme="minorHAnsi"/>
                <w:sz w:val="16"/>
                <w:szCs w:val="16"/>
                <w:lang w:eastAsia="pt-BR"/>
              </w:rPr>
              <w:t>16</w:t>
            </w:r>
          </w:p>
        </w:tc>
        <w:tc>
          <w:tcPr>
            <w:tcW w:w="0" w:type="auto"/>
            <w:vMerge/>
            <w:vAlign w:val="center"/>
            <w:hideMark/>
          </w:tcPr>
          <w:p w:rsidR="004E51E9" w:rsidRPr="004E51E9" w:rsidRDefault="004E51E9" w:rsidP="004E51E9">
            <w:pPr>
              <w:spacing w:after="0" w:line="240" w:lineRule="auto"/>
              <w:jc w:val="both"/>
              <w:rPr>
                <w:rFonts w:eastAsia="Times New Roman" w:cstheme="minorHAnsi"/>
                <w:sz w:val="16"/>
                <w:szCs w:val="16"/>
                <w:lang w:eastAsia="pt-BR"/>
              </w:rPr>
            </w:pPr>
          </w:p>
        </w:tc>
        <w:tc>
          <w:tcPr>
            <w:tcW w:w="0" w:type="auto"/>
            <w:vAlign w:val="center"/>
            <w:hideMark/>
          </w:tcPr>
          <w:p w:rsidR="004E51E9" w:rsidRPr="004E51E9" w:rsidRDefault="004E51E9" w:rsidP="004E51E9">
            <w:pPr>
              <w:spacing w:after="0" w:line="240" w:lineRule="auto"/>
              <w:jc w:val="both"/>
              <w:rPr>
                <w:rFonts w:eastAsia="Times New Roman" w:cstheme="minorHAnsi"/>
                <w:sz w:val="16"/>
                <w:szCs w:val="16"/>
                <w:lang w:eastAsia="pt-BR"/>
              </w:rPr>
            </w:pPr>
            <w:r w:rsidRPr="004E51E9">
              <w:rPr>
                <w:rFonts w:eastAsia="Times New Roman" w:cstheme="minorHAnsi"/>
                <w:sz w:val="16"/>
                <w:szCs w:val="16"/>
                <w:lang w:eastAsia="pt-BR"/>
              </w:rPr>
              <w:t>Manutenção Preventiva do Grupo Motor Gerador (SR) C400D6</w:t>
            </w:r>
          </w:p>
        </w:tc>
        <w:tc>
          <w:tcPr>
            <w:tcW w:w="0" w:type="auto"/>
            <w:noWrap/>
            <w:vAlign w:val="center"/>
            <w:hideMark/>
          </w:tcPr>
          <w:p w:rsidR="004E51E9" w:rsidRPr="004E51E9" w:rsidRDefault="004E51E9" w:rsidP="00913C18">
            <w:pPr>
              <w:spacing w:after="0" w:line="240" w:lineRule="auto"/>
              <w:jc w:val="center"/>
              <w:rPr>
                <w:rFonts w:eastAsia="Times New Roman" w:cstheme="minorHAnsi"/>
                <w:sz w:val="16"/>
                <w:szCs w:val="16"/>
                <w:lang w:eastAsia="pt-BR"/>
              </w:rPr>
            </w:pPr>
            <w:r w:rsidRPr="004E51E9">
              <w:rPr>
                <w:rFonts w:eastAsia="Times New Roman" w:cstheme="minorHAnsi"/>
                <w:sz w:val="16"/>
                <w:szCs w:val="16"/>
                <w:lang w:eastAsia="pt-BR"/>
              </w:rPr>
              <w:t>2</w:t>
            </w:r>
          </w:p>
        </w:tc>
        <w:tc>
          <w:tcPr>
            <w:tcW w:w="0" w:type="auto"/>
            <w:noWrap/>
            <w:vAlign w:val="center"/>
            <w:hideMark/>
          </w:tcPr>
          <w:p w:rsidR="004E51E9" w:rsidRPr="004E51E9" w:rsidRDefault="004E51E9" w:rsidP="00913C18">
            <w:pPr>
              <w:spacing w:after="0" w:line="240" w:lineRule="auto"/>
              <w:jc w:val="center"/>
              <w:rPr>
                <w:rFonts w:eastAsia="Times New Roman" w:cstheme="minorHAnsi"/>
                <w:sz w:val="16"/>
                <w:szCs w:val="16"/>
                <w:lang w:eastAsia="pt-BR"/>
              </w:rPr>
            </w:pPr>
            <w:r w:rsidRPr="004E51E9">
              <w:rPr>
                <w:rFonts w:eastAsia="Times New Roman" w:cstheme="minorHAnsi"/>
                <w:b/>
                <w:bCs/>
                <w:sz w:val="16"/>
                <w:szCs w:val="16"/>
                <w:lang w:eastAsia="pt-BR"/>
              </w:rPr>
              <w:t>1.348,19</w:t>
            </w:r>
          </w:p>
        </w:tc>
        <w:tc>
          <w:tcPr>
            <w:tcW w:w="0" w:type="auto"/>
            <w:noWrap/>
            <w:vAlign w:val="center"/>
            <w:hideMark/>
          </w:tcPr>
          <w:p w:rsidR="004E51E9" w:rsidRPr="004E51E9" w:rsidRDefault="004E51E9" w:rsidP="00913C18">
            <w:pPr>
              <w:spacing w:after="0" w:line="240" w:lineRule="auto"/>
              <w:jc w:val="center"/>
              <w:rPr>
                <w:rFonts w:eastAsia="Times New Roman" w:cstheme="minorHAnsi"/>
                <w:sz w:val="16"/>
                <w:szCs w:val="16"/>
                <w:lang w:eastAsia="pt-BR"/>
              </w:rPr>
            </w:pPr>
            <w:r w:rsidRPr="004E51E9">
              <w:rPr>
                <w:rFonts w:eastAsia="Times New Roman" w:cstheme="minorHAnsi"/>
                <w:sz w:val="16"/>
                <w:szCs w:val="16"/>
                <w:lang w:eastAsia="pt-BR"/>
              </w:rPr>
              <w:t>224,70</w:t>
            </w:r>
          </w:p>
        </w:tc>
        <w:tc>
          <w:tcPr>
            <w:tcW w:w="0" w:type="auto"/>
            <w:noWrap/>
            <w:vAlign w:val="center"/>
            <w:hideMark/>
          </w:tcPr>
          <w:p w:rsidR="004E51E9" w:rsidRPr="004E51E9" w:rsidRDefault="004E51E9" w:rsidP="00913C18">
            <w:pPr>
              <w:spacing w:after="0" w:line="240" w:lineRule="auto"/>
              <w:jc w:val="center"/>
              <w:rPr>
                <w:rFonts w:eastAsia="Times New Roman" w:cstheme="minorHAnsi"/>
                <w:sz w:val="16"/>
                <w:szCs w:val="16"/>
                <w:lang w:eastAsia="pt-BR"/>
              </w:rPr>
            </w:pPr>
            <w:r w:rsidRPr="004E51E9">
              <w:rPr>
                <w:rFonts w:eastAsia="Times New Roman" w:cstheme="minorHAnsi"/>
                <w:sz w:val="16"/>
                <w:szCs w:val="16"/>
                <w:lang w:eastAsia="pt-BR"/>
              </w:rPr>
              <w:t>2.696,38</w:t>
            </w:r>
          </w:p>
        </w:tc>
      </w:tr>
      <w:tr w:rsidR="00913C18" w:rsidRPr="004E51E9" w:rsidTr="00FA23EF">
        <w:trPr>
          <w:tblCellSpacing w:w="0" w:type="dxa"/>
        </w:trPr>
        <w:tc>
          <w:tcPr>
            <w:tcW w:w="0" w:type="auto"/>
            <w:noWrap/>
            <w:vAlign w:val="center"/>
            <w:hideMark/>
          </w:tcPr>
          <w:p w:rsidR="004E51E9" w:rsidRPr="004E51E9" w:rsidRDefault="004E51E9" w:rsidP="004E51E9">
            <w:pPr>
              <w:spacing w:after="0" w:line="240" w:lineRule="auto"/>
              <w:jc w:val="both"/>
              <w:rPr>
                <w:rFonts w:eastAsia="Times New Roman" w:cstheme="minorHAnsi"/>
                <w:sz w:val="16"/>
                <w:szCs w:val="16"/>
                <w:lang w:eastAsia="pt-BR"/>
              </w:rPr>
            </w:pPr>
            <w:r w:rsidRPr="004E51E9">
              <w:rPr>
                <w:rFonts w:eastAsia="Times New Roman" w:cstheme="minorHAnsi"/>
                <w:sz w:val="16"/>
                <w:szCs w:val="16"/>
                <w:lang w:eastAsia="pt-BR"/>
              </w:rPr>
              <w:t>17</w:t>
            </w:r>
          </w:p>
        </w:tc>
        <w:tc>
          <w:tcPr>
            <w:tcW w:w="0" w:type="auto"/>
            <w:vMerge/>
            <w:vAlign w:val="center"/>
            <w:hideMark/>
          </w:tcPr>
          <w:p w:rsidR="004E51E9" w:rsidRPr="004E51E9" w:rsidRDefault="004E51E9" w:rsidP="004E51E9">
            <w:pPr>
              <w:spacing w:after="0" w:line="240" w:lineRule="auto"/>
              <w:jc w:val="both"/>
              <w:rPr>
                <w:rFonts w:eastAsia="Times New Roman" w:cstheme="minorHAnsi"/>
                <w:sz w:val="16"/>
                <w:szCs w:val="16"/>
                <w:lang w:eastAsia="pt-BR"/>
              </w:rPr>
            </w:pPr>
          </w:p>
        </w:tc>
        <w:tc>
          <w:tcPr>
            <w:tcW w:w="0" w:type="auto"/>
            <w:vAlign w:val="center"/>
            <w:hideMark/>
          </w:tcPr>
          <w:p w:rsidR="004E51E9" w:rsidRPr="004E51E9" w:rsidRDefault="004E51E9" w:rsidP="004E51E9">
            <w:pPr>
              <w:spacing w:after="0" w:line="240" w:lineRule="auto"/>
              <w:jc w:val="both"/>
              <w:rPr>
                <w:rFonts w:eastAsia="Times New Roman" w:cstheme="minorHAnsi"/>
                <w:sz w:val="16"/>
                <w:szCs w:val="16"/>
                <w:lang w:eastAsia="pt-BR"/>
              </w:rPr>
            </w:pPr>
            <w:r w:rsidRPr="004E51E9">
              <w:rPr>
                <w:rFonts w:eastAsia="Times New Roman" w:cstheme="minorHAnsi"/>
                <w:sz w:val="16"/>
                <w:szCs w:val="16"/>
                <w:lang w:eastAsia="pt-BR"/>
              </w:rPr>
              <w:t>Manutenção Preventiva do Grupo Motor Gerador (SR) C300D6</w:t>
            </w:r>
          </w:p>
        </w:tc>
        <w:tc>
          <w:tcPr>
            <w:tcW w:w="0" w:type="auto"/>
            <w:noWrap/>
            <w:vAlign w:val="center"/>
            <w:hideMark/>
          </w:tcPr>
          <w:p w:rsidR="004E51E9" w:rsidRPr="004E51E9" w:rsidRDefault="004E51E9" w:rsidP="00913C18">
            <w:pPr>
              <w:spacing w:after="0" w:line="240" w:lineRule="auto"/>
              <w:jc w:val="center"/>
              <w:rPr>
                <w:rFonts w:eastAsia="Times New Roman" w:cstheme="minorHAnsi"/>
                <w:sz w:val="16"/>
                <w:szCs w:val="16"/>
                <w:lang w:eastAsia="pt-BR"/>
              </w:rPr>
            </w:pPr>
            <w:r w:rsidRPr="004E51E9">
              <w:rPr>
                <w:rFonts w:eastAsia="Times New Roman" w:cstheme="minorHAnsi"/>
                <w:sz w:val="16"/>
                <w:szCs w:val="16"/>
                <w:lang w:eastAsia="pt-BR"/>
              </w:rPr>
              <w:t>2</w:t>
            </w:r>
          </w:p>
        </w:tc>
        <w:tc>
          <w:tcPr>
            <w:tcW w:w="0" w:type="auto"/>
            <w:noWrap/>
            <w:vAlign w:val="center"/>
            <w:hideMark/>
          </w:tcPr>
          <w:p w:rsidR="004E51E9" w:rsidRPr="004E51E9" w:rsidRDefault="004E51E9" w:rsidP="00913C18">
            <w:pPr>
              <w:spacing w:after="0" w:line="240" w:lineRule="auto"/>
              <w:jc w:val="center"/>
              <w:rPr>
                <w:rFonts w:eastAsia="Times New Roman" w:cstheme="minorHAnsi"/>
                <w:sz w:val="16"/>
                <w:szCs w:val="16"/>
                <w:lang w:eastAsia="pt-BR"/>
              </w:rPr>
            </w:pPr>
            <w:r w:rsidRPr="004E51E9">
              <w:rPr>
                <w:rFonts w:eastAsia="Times New Roman" w:cstheme="minorHAnsi"/>
                <w:b/>
                <w:bCs/>
                <w:sz w:val="16"/>
                <w:szCs w:val="16"/>
                <w:lang w:eastAsia="pt-BR"/>
              </w:rPr>
              <w:t>1.190,85</w:t>
            </w:r>
          </w:p>
        </w:tc>
        <w:tc>
          <w:tcPr>
            <w:tcW w:w="0" w:type="auto"/>
            <w:noWrap/>
            <w:vAlign w:val="center"/>
            <w:hideMark/>
          </w:tcPr>
          <w:p w:rsidR="004E51E9" w:rsidRPr="004E51E9" w:rsidRDefault="004E51E9" w:rsidP="00913C18">
            <w:pPr>
              <w:spacing w:after="0" w:line="240" w:lineRule="auto"/>
              <w:jc w:val="center"/>
              <w:rPr>
                <w:rFonts w:eastAsia="Times New Roman" w:cstheme="minorHAnsi"/>
                <w:sz w:val="16"/>
                <w:szCs w:val="16"/>
                <w:lang w:eastAsia="pt-BR"/>
              </w:rPr>
            </w:pPr>
            <w:r w:rsidRPr="004E51E9">
              <w:rPr>
                <w:rFonts w:eastAsia="Times New Roman" w:cstheme="minorHAnsi"/>
                <w:sz w:val="16"/>
                <w:szCs w:val="16"/>
                <w:lang w:eastAsia="pt-BR"/>
              </w:rPr>
              <w:t>198,48</w:t>
            </w:r>
          </w:p>
        </w:tc>
        <w:tc>
          <w:tcPr>
            <w:tcW w:w="0" w:type="auto"/>
            <w:noWrap/>
            <w:vAlign w:val="center"/>
            <w:hideMark/>
          </w:tcPr>
          <w:p w:rsidR="004E51E9" w:rsidRPr="004E51E9" w:rsidRDefault="004E51E9" w:rsidP="00913C18">
            <w:pPr>
              <w:spacing w:after="0" w:line="240" w:lineRule="auto"/>
              <w:jc w:val="center"/>
              <w:rPr>
                <w:rFonts w:eastAsia="Times New Roman" w:cstheme="minorHAnsi"/>
                <w:sz w:val="16"/>
                <w:szCs w:val="16"/>
                <w:lang w:eastAsia="pt-BR"/>
              </w:rPr>
            </w:pPr>
            <w:r w:rsidRPr="004E51E9">
              <w:rPr>
                <w:rFonts w:eastAsia="Times New Roman" w:cstheme="minorHAnsi"/>
                <w:sz w:val="16"/>
                <w:szCs w:val="16"/>
                <w:lang w:eastAsia="pt-BR"/>
              </w:rPr>
              <w:t>2.381,70</w:t>
            </w:r>
          </w:p>
        </w:tc>
      </w:tr>
      <w:tr w:rsidR="00913C18" w:rsidRPr="004E51E9" w:rsidTr="00FA23EF">
        <w:trPr>
          <w:tblCellSpacing w:w="0" w:type="dxa"/>
        </w:trPr>
        <w:tc>
          <w:tcPr>
            <w:tcW w:w="0" w:type="auto"/>
            <w:noWrap/>
            <w:vAlign w:val="center"/>
            <w:hideMark/>
          </w:tcPr>
          <w:p w:rsidR="004E51E9" w:rsidRPr="004E51E9" w:rsidRDefault="004E51E9" w:rsidP="004E51E9">
            <w:pPr>
              <w:spacing w:after="0" w:line="240" w:lineRule="auto"/>
              <w:jc w:val="both"/>
              <w:rPr>
                <w:rFonts w:eastAsia="Times New Roman" w:cstheme="minorHAnsi"/>
                <w:sz w:val="16"/>
                <w:szCs w:val="16"/>
                <w:lang w:eastAsia="pt-BR"/>
              </w:rPr>
            </w:pPr>
            <w:r w:rsidRPr="004E51E9">
              <w:rPr>
                <w:rFonts w:eastAsia="Times New Roman" w:cstheme="minorHAnsi"/>
                <w:sz w:val="16"/>
                <w:szCs w:val="16"/>
                <w:lang w:eastAsia="pt-BR"/>
              </w:rPr>
              <w:t>18</w:t>
            </w:r>
          </w:p>
        </w:tc>
        <w:tc>
          <w:tcPr>
            <w:tcW w:w="0" w:type="auto"/>
            <w:noWrap/>
            <w:vAlign w:val="center"/>
            <w:hideMark/>
          </w:tcPr>
          <w:p w:rsidR="004E51E9" w:rsidRPr="004E51E9" w:rsidRDefault="004E51E9" w:rsidP="004E51E9">
            <w:pPr>
              <w:spacing w:after="0" w:line="240" w:lineRule="auto"/>
              <w:jc w:val="both"/>
              <w:rPr>
                <w:rFonts w:eastAsia="Times New Roman" w:cstheme="minorHAnsi"/>
                <w:sz w:val="16"/>
                <w:szCs w:val="16"/>
                <w:lang w:eastAsia="pt-BR"/>
              </w:rPr>
            </w:pPr>
            <w:r w:rsidRPr="004E51E9">
              <w:rPr>
                <w:rFonts w:eastAsia="Times New Roman" w:cstheme="minorHAnsi"/>
                <w:sz w:val="16"/>
                <w:szCs w:val="16"/>
                <w:lang w:eastAsia="pt-BR"/>
              </w:rPr>
              <w:t>MATO GROSSO</w:t>
            </w:r>
          </w:p>
        </w:tc>
        <w:tc>
          <w:tcPr>
            <w:tcW w:w="0" w:type="auto"/>
            <w:vAlign w:val="center"/>
            <w:hideMark/>
          </w:tcPr>
          <w:p w:rsidR="004E51E9" w:rsidRPr="004E51E9" w:rsidRDefault="004E51E9" w:rsidP="004E51E9">
            <w:pPr>
              <w:spacing w:after="0" w:line="240" w:lineRule="auto"/>
              <w:jc w:val="both"/>
              <w:rPr>
                <w:rFonts w:eastAsia="Times New Roman" w:cstheme="minorHAnsi"/>
                <w:sz w:val="16"/>
                <w:szCs w:val="16"/>
                <w:lang w:eastAsia="pt-BR"/>
              </w:rPr>
            </w:pPr>
            <w:r w:rsidRPr="004E51E9">
              <w:rPr>
                <w:rFonts w:eastAsia="Times New Roman" w:cstheme="minorHAnsi"/>
                <w:sz w:val="16"/>
                <w:szCs w:val="16"/>
                <w:lang w:eastAsia="pt-BR"/>
              </w:rPr>
              <w:t>HORA EXTRA MÃO-DE-OBRA.</w:t>
            </w:r>
            <w:r w:rsidR="005D7A0B">
              <w:rPr>
                <w:rFonts w:eastAsia="Times New Roman" w:cstheme="minorHAnsi"/>
                <w:sz w:val="16"/>
                <w:szCs w:val="16"/>
                <w:lang w:eastAsia="pt-BR"/>
              </w:rPr>
              <w:t xml:space="preserve"> </w:t>
            </w:r>
            <w:r w:rsidRPr="004E51E9">
              <w:rPr>
                <w:rFonts w:eastAsia="Times New Roman" w:cstheme="minorHAnsi"/>
                <w:b/>
                <w:bCs/>
                <w:sz w:val="16"/>
                <w:szCs w:val="16"/>
                <w:lang w:eastAsia="pt-BR"/>
              </w:rPr>
              <w:t>(PAGO SE HOUVER DEMANDA)</w:t>
            </w:r>
          </w:p>
        </w:tc>
        <w:tc>
          <w:tcPr>
            <w:tcW w:w="0" w:type="auto"/>
            <w:noWrap/>
            <w:vAlign w:val="center"/>
            <w:hideMark/>
          </w:tcPr>
          <w:p w:rsidR="004E51E9" w:rsidRPr="00E54827" w:rsidRDefault="004E51E9" w:rsidP="00913C18">
            <w:pPr>
              <w:spacing w:after="0" w:line="240" w:lineRule="auto"/>
              <w:jc w:val="center"/>
              <w:rPr>
                <w:rFonts w:eastAsia="Times New Roman" w:cstheme="minorHAnsi"/>
                <w:b/>
                <w:color w:val="FF0000"/>
                <w:sz w:val="16"/>
                <w:szCs w:val="16"/>
                <w:lang w:eastAsia="pt-BR"/>
              </w:rPr>
            </w:pPr>
            <w:r w:rsidRPr="00E54827">
              <w:rPr>
                <w:rFonts w:eastAsia="Times New Roman" w:cstheme="minorHAnsi"/>
                <w:b/>
                <w:color w:val="FF0000"/>
                <w:sz w:val="16"/>
                <w:szCs w:val="16"/>
                <w:lang w:eastAsia="pt-BR"/>
              </w:rPr>
              <w:t>1</w:t>
            </w:r>
            <w:r w:rsidR="00E54827" w:rsidRPr="00E54827">
              <w:rPr>
                <w:rFonts w:eastAsia="Times New Roman" w:cstheme="minorHAnsi"/>
                <w:b/>
                <w:color w:val="FF0000"/>
                <w:sz w:val="16"/>
                <w:szCs w:val="16"/>
                <w:lang w:eastAsia="pt-BR"/>
              </w:rPr>
              <w:t>.</w:t>
            </w:r>
            <w:r w:rsidRPr="00E54827">
              <w:rPr>
                <w:rFonts w:eastAsia="Times New Roman" w:cstheme="minorHAnsi"/>
                <w:b/>
                <w:color w:val="FF0000"/>
                <w:sz w:val="16"/>
                <w:szCs w:val="16"/>
                <w:lang w:eastAsia="pt-BR"/>
              </w:rPr>
              <w:t>2</w:t>
            </w:r>
            <w:r w:rsidR="00E54827" w:rsidRPr="00E54827">
              <w:rPr>
                <w:rFonts w:eastAsia="Times New Roman" w:cstheme="minorHAnsi"/>
                <w:b/>
                <w:color w:val="FF0000"/>
                <w:sz w:val="16"/>
                <w:szCs w:val="16"/>
                <w:lang w:eastAsia="pt-BR"/>
              </w:rPr>
              <w:t>00</w:t>
            </w:r>
          </w:p>
        </w:tc>
        <w:tc>
          <w:tcPr>
            <w:tcW w:w="0" w:type="auto"/>
            <w:noWrap/>
            <w:vAlign w:val="center"/>
            <w:hideMark/>
          </w:tcPr>
          <w:p w:rsidR="004E51E9" w:rsidRPr="00E54827" w:rsidRDefault="004E51E9" w:rsidP="00913C18">
            <w:pPr>
              <w:spacing w:after="0" w:line="240" w:lineRule="auto"/>
              <w:jc w:val="center"/>
              <w:rPr>
                <w:rFonts w:eastAsia="Times New Roman" w:cstheme="minorHAnsi"/>
                <w:b/>
                <w:color w:val="FF0000"/>
                <w:sz w:val="16"/>
                <w:szCs w:val="16"/>
                <w:lang w:eastAsia="pt-BR"/>
              </w:rPr>
            </w:pPr>
            <w:r w:rsidRPr="00E54827">
              <w:rPr>
                <w:rFonts w:eastAsia="Times New Roman" w:cstheme="minorHAnsi"/>
                <w:b/>
                <w:bCs/>
                <w:color w:val="FF0000"/>
                <w:sz w:val="16"/>
                <w:szCs w:val="16"/>
                <w:lang w:eastAsia="pt-BR"/>
              </w:rPr>
              <w:t>31</w:t>
            </w:r>
            <w:r w:rsidR="00E54827" w:rsidRPr="00E54827">
              <w:rPr>
                <w:rFonts w:eastAsia="Times New Roman" w:cstheme="minorHAnsi"/>
                <w:b/>
                <w:bCs/>
                <w:color w:val="FF0000"/>
                <w:sz w:val="16"/>
                <w:szCs w:val="16"/>
                <w:lang w:eastAsia="pt-BR"/>
              </w:rPr>
              <w:t>,</w:t>
            </w:r>
            <w:r w:rsidRPr="00E54827">
              <w:rPr>
                <w:rFonts w:eastAsia="Times New Roman" w:cstheme="minorHAnsi"/>
                <w:b/>
                <w:bCs/>
                <w:color w:val="FF0000"/>
                <w:sz w:val="16"/>
                <w:szCs w:val="16"/>
                <w:lang w:eastAsia="pt-BR"/>
              </w:rPr>
              <w:t>68</w:t>
            </w:r>
          </w:p>
        </w:tc>
        <w:tc>
          <w:tcPr>
            <w:tcW w:w="0" w:type="auto"/>
            <w:noWrap/>
            <w:vAlign w:val="center"/>
            <w:hideMark/>
          </w:tcPr>
          <w:p w:rsidR="004E51E9" w:rsidRPr="004E51E9" w:rsidRDefault="004E51E9" w:rsidP="00913C18">
            <w:pPr>
              <w:spacing w:after="0" w:line="240" w:lineRule="auto"/>
              <w:jc w:val="center"/>
              <w:rPr>
                <w:rFonts w:eastAsia="Times New Roman" w:cstheme="minorHAnsi"/>
                <w:sz w:val="16"/>
                <w:szCs w:val="16"/>
                <w:lang w:eastAsia="pt-BR"/>
              </w:rPr>
            </w:pPr>
            <w:r w:rsidRPr="004E51E9">
              <w:rPr>
                <w:rFonts w:eastAsia="Times New Roman" w:cstheme="minorHAnsi"/>
                <w:sz w:val="16"/>
                <w:szCs w:val="16"/>
                <w:lang w:eastAsia="pt-BR"/>
              </w:rPr>
              <w:t>3.168,</w:t>
            </w:r>
            <w:r w:rsidR="00913C18">
              <w:rPr>
                <w:rFonts w:eastAsia="Times New Roman" w:cstheme="minorHAnsi"/>
                <w:sz w:val="16"/>
                <w:szCs w:val="16"/>
                <w:lang w:eastAsia="pt-BR"/>
              </w:rPr>
              <w:t>34</w:t>
            </w:r>
          </w:p>
        </w:tc>
        <w:tc>
          <w:tcPr>
            <w:tcW w:w="0" w:type="auto"/>
            <w:noWrap/>
            <w:vAlign w:val="center"/>
            <w:hideMark/>
          </w:tcPr>
          <w:p w:rsidR="004E51E9" w:rsidRPr="00E54827" w:rsidRDefault="004E51E9" w:rsidP="00913C18">
            <w:pPr>
              <w:spacing w:after="0" w:line="240" w:lineRule="auto"/>
              <w:jc w:val="center"/>
              <w:rPr>
                <w:rFonts w:eastAsia="Times New Roman" w:cstheme="minorHAnsi"/>
                <w:b/>
                <w:sz w:val="16"/>
                <w:szCs w:val="16"/>
                <w:lang w:eastAsia="pt-BR"/>
              </w:rPr>
            </w:pPr>
            <w:r w:rsidRPr="00E54827">
              <w:rPr>
                <w:rFonts w:eastAsia="Times New Roman" w:cstheme="minorHAnsi"/>
                <w:b/>
                <w:color w:val="FF0000"/>
                <w:sz w:val="16"/>
                <w:szCs w:val="16"/>
                <w:lang w:eastAsia="pt-BR"/>
              </w:rPr>
              <w:t>38.</w:t>
            </w:r>
            <w:r w:rsidR="00E54827" w:rsidRPr="00E54827">
              <w:rPr>
                <w:rFonts w:eastAsia="Times New Roman" w:cstheme="minorHAnsi"/>
                <w:b/>
                <w:color w:val="FF0000"/>
                <w:sz w:val="16"/>
                <w:szCs w:val="16"/>
                <w:lang w:eastAsia="pt-BR"/>
              </w:rPr>
              <w:t>0</w:t>
            </w:r>
            <w:r w:rsidR="00913C18">
              <w:rPr>
                <w:rFonts w:eastAsia="Times New Roman" w:cstheme="minorHAnsi"/>
                <w:b/>
                <w:color w:val="FF0000"/>
                <w:sz w:val="16"/>
                <w:szCs w:val="16"/>
                <w:lang w:eastAsia="pt-BR"/>
              </w:rPr>
              <w:t>20,03</w:t>
            </w:r>
          </w:p>
        </w:tc>
      </w:tr>
      <w:tr w:rsidR="00913C18" w:rsidRPr="004E51E9" w:rsidTr="00FA23EF">
        <w:trPr>
          <w:tblCellSpacing w:w="0" w:type="dxa"/>
        </w:trPr>
        <w:tc>
          <w:tcPr>
            <w:tcW w:w="0" w:type="auto"/>
            <w:noWrap/>
            <w:vAlign w:val="center"/>
            <w:hideMark/>
          </w:tcPr>
          <w:p w:rsidR="004E51E9" w:rsidRPr="004E51E9" w:rsidRDefault="004E51E9" w:rsidP="004E51E9">
            <w:pPr>
              <w:spacing w:after="0" w:line="240" w:lineRule="auto"/>
              <w:jc w:val="both"/>
              <w:rPr>
                <w:rFonts w:eastAsia="Times New Roman" w:cstheme="minorHAnsi"/>
                <w:sz w:val="16"/>
                <w:szCs w:val="16"/>
                <w:lang w:eastAsia="pt-BR"/>
              </w:rPr>
            </w:pPr>
            <w:r w:rsidRPr="004E51E9">
              <w:rPr>
                <w:rFonts w:eastAsia="Times New Roman" w:cstheme="minorHAnsi"/>
                <w:sz w:val="16"/>
                <w:szCs w:val="16"/>
                <w:lang w:eastAsia="pt-BR"/>
              </w:rPr>
              <w:t>19</w:t>
            </w:r>
          </w:p>
        </w:tc>
        <w:tc>
          <w:tcPr>
            <w:tcW w:w="0" w:type="auto"/>
            <w:noWrap/>
            <w:vAlign w:val="center"/>
            <w:hideMark/>
          </w:tcPr>
          <w:p w:rsidR="004E51E9" w:rsidRPr="004E51E9" w:rsidRDefault="004E51E9" w:rsidP="004E51E9">
            <w:pPr>
              <w:spacing w:after="0" w:line="240" w:lineRule="auto"/>
              <w:jc w:val="both"/>
              <w:rPr>
                <w:rFonts w:eastAsia="Times New Roman" w:cstheme="minorHAnsi"/>
                <w:sz w:val="16"/>
                <w:szCs w:val="16"/>
                <w:lang w:eastAsia="pt-BR"/>
              </w:rPr>
            </w:pPr>
            <w:r w:rsidRPr="004E51E9">
              <w:rPr>
                <w:rFonts w:eastAsia="Times New Roman" w:cstheme="minorHAnsi"/>
                <w:sz w:val="16"/>
                <w:szCs w:val="16"/>
                <w:lang w:eastAsia="pt-BR"/>
              </w:rPr>
              <w:t>MATO GROSSO</w:t>
            </w:r>
          </w:p>
        </w:tc>
        <w:tc>
          <w:tcPr>
            <w:tcW w:w="0" w:type="auto"/>
            <w:vAlign w:val="center"/>
            <w:hideMark/>
          </w:tcPr>
          <w:p w:rsidR="004E51E9" w:rsidRPr="004E51E9" w:rsidRDefault="004E51E9" w:rsidP="004E51E9">
            <w:pPr>
              <w:spacing w:after="0" w:line="240" w:lineRule="auto"/>
              <w:jc w:val="both"/>
              <w:rPr>
                <w:rFonts w:eastAsia="Times New Roman" w:cstheme="minorHAnsi"/>
                <w:sz w:val="16"/>
                <w:szCs w:val="16"/>
                <w:lang w:eastAsia="pt-BR"/>
              </w:rPr>
            </w:pPr>
            <w:r w:rsidRPr="004E51E9">
              <w:rPr>
                <w:rFonts w:eastAsia="Times New Roman" w:cstheme="minorHAnsi"/>
                <w:sz w:val="16"/>
                <w:szCs w:val="16"/>
                <w:lang w:eastAsia="pt-BR"/>
              </w:rPr>
              <w:t xml:space="preserve">MATERIAIS DE CONSUMO E REPOSIÇÃO </w:t>
            </w:r>
            <w:r w:rsidRPr="004E51E9">
              <w:rPr>
                <w:rFonts w:eastAsia="Times New Roman" w:cstheme="minorHAnsi"/>
                <w:b/>
                <w:bCs/>
                <w:sz w:val="16"/>
                <w:szCs w:val="16"/>
                <w:lang w:eastAsia="pt-BR"/>
              </w:rPr>
              <w:t>(PAGO SE HOUVER DEMANDA)</w:t>
            </w:r>
          </w:p>
        </w:tc>
        <w:tc>
          <w:tcPr>
            <w:tcW w:w="0" w:type="auto"/>
            <w:noWrap/>
            <w:vAlign w:val="center"/>
            <w:hideMark/>
          </w:tcPr>
          <w:p w:rsidR="004E51E9" w:rsidRPr="004E51E9" w:rsidRDefault="004E51E9" w:rsidP="00913C18">
            <w:pPr>
              <w:spacing w:after="0" w:line="240" w:lineRule="auto"/>
              <w:jc w:val="center"/>
              <w:rPr>
                <w:rFonts w:eastAsia="Times New Roman" w:cstheme="minorHAnsi"/>
                <w:sz w:val="16"/>
                <w:szCs w:val="16"/>
                <w:lang w:eastAsia="pt-BR"/>
              </w:rPr>
            </w:pPr>
            <w:r w:rsidRPr="004E51E9">
              <w:rPr>
                <w:rFonts w:eastAsia="Times New Roman" w:cstheme="minorHAnsi"/>
                <w:sz w:val="16"/>
                <w:szCs w:val="16"/>
                <w:lang w:eastAsia="pt-BR"/>
              </w:rPr>
              <w:t>12</w:t>
            </w:r>
          </w:p>
        </w:tc>
        <w:tc>
          <w:tcPr>
            <w:tcW w:w="0" w:type="auto"/>
            <w:noWrap/>
            <w:vAlign w:val="center"/>
            <w:hideMark/>
          </w:tcPr>
          <w:p w:rsidR="004E51E9" w:rsidRPr="004E51E9" w:rsidRDefault="004E51E9" w:rsidP="00913C18">
            <w:pPr>
              <w:spacing w:after="0" w:line="240" w:lineRule="auto"/>
              <w:jc w:val="center"/>
              <w:rPr>
                <w:rFonts w:eastAsia="Times New Roman" w:cstheme="minorHAnsi"/>
                <w:sz w:val="16"/>
                <w:szCs w:val="16"/>
                <w:lang w:eastAsia="pt-BR"/>
              </w:rPr>
            </w:pPr>
            <w:r w:rsidRPr="004E51E9">
              <w:rPr>
                <w:rFonts w:eastAsia="Times New Roman" w:cstheme="minorHAnsi"/>
                <w:b/>
                <w:bCs/>
                <w:sz w:val="16"/>
                <w:szCs w:val="16"/>
                <w:lang w:eastAsia="pt-BR"/>
              </w:rPr>
              <w:t>25.170,27</w:t>
            </w:r>
          </w:p>
        </w:tc>
        <w:tc>
          <w:tcPr>
            <w:tcW w:w="0" w:type="auto"/>
            <w:noWrap/>
            <w:vAlign w:val="center"/>
            <w:hideMark/>
          </w:tcPr>
          <w:p w:rsidR="004E51E9" w:rsidRPr="004E51E9" w:rsidRDefault="004E51E9" w:rsidP="00913C18">
            <w:pPr>
              <w:spacing w:after="0" w:line="240" w:lineRule="auto"/>
              <w:jc w:val="center"/>
              <w:rPr>
                <w:rFonts w:eastAsia="Times New Roman" w:cstheme="minorHAnsi"/>
                <w:sz w:val="16"/>
                <w:szCs w:val="16"/>
                <w:lang w:eastAsia="pt-BR"/>
              </w:rPr>
            </w:pPr>
            <w:r w:rsidRPr="004E51E9">
              <w:rPr>
                <w:rFonts w:eastAsia="Times New Roman" w:cstheme="minorHAnsi"/>
                <w:sz w:val="16"/>
                <w:szCs w:val="16"/>
                <w:lang w:eastAsia="pt-BR"/>
              </w:rPr>
              <w:t>25.170,27</w:t>
            </w:r>
          </w:p>
        </w:tc>
        <w:tc>
          <w:tcPr>
            <w:tcW w:w="0" w:type="auto"/>
            <w:noWrap/>
            <w:vAlign w:val="center"/>
            <w:hideMark/>
          </w:tcPr>
          <w:p w:rsidR="004E51E9" w:rsidRPr="004E51E9" w:rsidRDefault="004E51E9" w:rsidP="00913C18">
            <w:pPr>
              <w:spacing w:after="0" w:line="240" w:lineRule="auto"/>
              <w:jc w:val="center"/>
              <w:rPr>
                <w:rFonts w:eastAsia="Times New Roman" w:cstheme="minorHAnsi"/>
                <w:sz w:val="16"/>
                <w:szCs w:val="16"/>
                <w:lang w:eastAsia="pt-BR"/>
              </w:rPr>
            </w:pPr>
            <w:r w:rsidRPr="004E51E9">
              <w:rPr>
                <w:rFonts w:eastAsia="Times New Roman" w:cstheme="minorHAnsi"/>
                <w:sz w:val="16"/>
                <w:szCs w:val="16"/>
                <w:lang w:eastAsia="pt-BR"/>
              </w:rPr>
              <w:t>302.043,26</w:t>
            </w:r>
          </w:p>
        </w:tc>
      </w:tr>
      <w:tr w:rsidR="00913C18" w:rsidRPr="004E51E9" w:rsidTr="00FA23EF">
        <w:trPr>
          <w:tblCellSpacing w:w="0" w:type="dxa"/>
        </w:trPr>
        <w:tc>
          <w:tcPr>
            <w:tcW w:w="0" w:type="auto"/>
            <w:gridSpan w:val="4"/>
            <w:shd w:val="clear" w:color="auto" w:fill="FFFF00"/>
            <w:noWrap/>
            <w:vAlign w:val="center"/>
            <w:hideMark/>
          </w:tcPr>
          <w:p w:rsidR="004E51E9" w:rsidRPr="004E51E9" w:rsidRDefault="004E51E9" w:rsidP="004E51E9">
            <w:pPr>
              <w:spacing w:after="0" w:line="240" w:lineRule="auto"/>
              <w:jc w:val="both"/>
              <w:rPr>
                <w:rFonts w:eastAsia="Times New Roman" w:cstheme="minorHAnsi"/>
                <w:sz w:val="16"/>
                <w:szCs w:val="16"/>
                <w:lang w:eastAsia="pt-BR"/>
              </w:rPr>
            </w:pPr>
            <w:r w:rsidRPr="004E51E9">
              <w:rPr>
                <w:rFonts w:eastAsia="Times New Roman" w:cstheme="minorHAnsi"/>
                <w:b/>
                <w:bCs/>
                <w:sz w:val="16"/>
                <w:szCs w:val="16"/>
                <w:lang w:eastAsia="pt-BR"/>
              </w:rPr>
              <w:t>TOTAL GERAL ESTIMADO</w:t>
            </w:r>
          </w:p>
        </w:tc>
        <w:tc>
          <w:tcPr>
            <w:tcW w:w="0" w:type="auto"/>
            <w:noWrap/>
            <w:vAlign w:val="center"/>
            <w:hideMark/>
          </w:tcPr>
          <w:p w:rsidR="004E51E9" w:rsidRPr="004E51E9" w:rsidRDefault="004E51E9" w:rsidP="004E51E9">
            <w:pPr>
              <w:spacing w:after="0" w:line="240" w:lineRule="auto"/>
              <w:jc w:val="both"/>
              <w:rPr>
                <w:rFonts w:eastAsia="Times New Roman" w:cstheme="minorHAnsi"/>
                <w:sz w:val="16"/>
                <w:szCs w:val="16"/>
                <w:lang w:eastAsia="pt-BR"/>
              </w:rPr>
            </w:pPr>
            <w:r w:rsidRPr="004E51E9">
              <w:rPr>
                <w:rFonts w:eastAsia="Times New Roman" w:cstheme="minorHAnsi"/>
                <w:sz w:val="16"/>
                <w:szCs w:val="16"/>
                <w:lang w:eastAsia="pt-BR"/>
              </w:rPr>
              <w:t> </w:t>
            </w:r>
          </w:p>
        </w:tc>
        <w:tc>
          <w:tcPr>
            <w:tcW w:w="0" w:type="auto"/>
            <w:noWrap/>
            <w:vAlign w:val="center"/>
            <w:hideMark/>
          </w:tcPr>
          <w:p w:rsidR="004E51E9" w:rsidRPr="004E51E9" w:rsidRDefault="004E51E9" w:rsidP="004E51E9">
            <w:pPr>
              <w:spacing w:after="0" w:line="240" w:lineRule="auto"/>
              <w:jc w:val="both"/>
              <w:rPr>
                <w:rFonts w:eastAsia="Times New Roman" w:cstheme="minorHAnsi"/>
                <w:sz w:val="16"/>
                <w:szCs w:val="16"/>
                <w:lang w:eastAsia="pt-BR"/>
              </w:rPr>
            </w:pPr>
            <w:r w:rsidRPr="004E51E9">
              <w:rPr>
                <w:rFonts w:eastAsia="Times New Roman" w:cstheme="minorHAnsi"/>
                <w:b/>
                <w:bCs/>
                <w:sz w:val="16"/>
                <w:szCs w:val="16"/>
                <w:lang w:eastAsia="pt-BR"/>
              </w:rPr>
              <w:t xml:space="preserve">R$ </w:t>
            </w:r>
            <w:r w:rsidR="00E54827">
              <w:rPr>
                <w:rFonts w:eastAsia="Times New Roman" w:cstheme="minorHAnsi"/>
                <w:b/>
                <w:bCs/>
                <w:sz w:val="16"/>
                <w:szCs w:val="16"/>
                <w:lang w:eastAsia="pt-BR"/>
              </w:rPr>
              <w:t>1</w:t>
            </w:r>
            <w:r w:rsidR="00913C18">
              <w:rPr>
                <w:rFonts w:eastAsia="Times New Roman" w:cstheme="minorHAnsi"/>
                <w:b/>
                <w:bCs/>
                <w:sz w:val="16"/>
                <w:szCs w:val="16"/>
                <w:lang w:eastAsia="pt-BR"/>
              </w:rPr>
              <w:t>09.664,97</w:t>
            </w:r>
          </w:p>
        </w:tc>
        <w:tc>
          <w:tcPr>
            <w:tcW w:w="0" w:type="auto"/>
            <w:shd w:val="clear" w:color="auto" w:fill="66FF00"/>
            <w:noWrap/>
            <w:vAlign w:val="center"/>
            <w:hideMark/>
          </w:tcPr>
          <w:p w:rsidR="004E51E9" w:rsidRPr="004E51E9" w:rsidRDefault="004E51E9" w:rsidP="004E51E9">
            <w:pPr>
              <w:spacing w:after="0" w:line="240" w:lineRule="auto"/>
              <w:jc w:val="both"/>
              <w:rPr>
                <w:rFonts w:eastAsia="Times New Roman" w:cstheme="minorHAnsi"/>
                <w:sz w:val="16"/>
                <w:szCs w:val="16"/>
                <w:lang w:eastAsia="pt-BR"/>
              </w:rPr>
            </w:pPr>
            <w:r w:rsidRPr="004E51E9">
              <w:rPr>
                <w:rFonts w:eastAsia="Times New Roman" w:cstheme="minorHAnsi"/>
                <w:b/>
                <w:bCs/>
                <w:sz w:val="16"/>
                <w:szCs w:val="16"/>
                <w:lang w:eastAsia="pt-BR"/>
              </w:rPr>
              <w:t>R$</w:t>
            </w:r>
            <w:r w:rsidR="002506F1">
              <w:rPr>
                <w:rFonts w:eastAsia="Times New Roman" w:cstheme="minorHAnsi"/>
                <w:b/>
                <w:bCs/>
                <w:sz w:val="16"/>
                <w:szCs w:val="16"/>
                <w:lang w:eastAsia="pt-BR"/>
              </w:rPr>
              <w:t xml:space="preserve"> </w:t>
            </w:r>
            <w:r w:rsidRPr="004E51E9">
              <w:rPr>
                <w:rFonts w:eastAsia="Times New Roman" w:cstheme="minorHAnsi"/>
                <w:b/>
                <w:bCs/>
                <w:sz w:val="16"/>
                <w:szCs w:val="16"/>
                <w:lang w:eastAsia="pt-BR"/>
              </w:rPr>
              <w:t>1.315.97</w:t>
            </w:r>
            <w:r w:rsidR="00913C18">
              <w:rPr>
                <w:rFonts w:eastAsia="Times New Roman" w:cstheme="minorHAnsi"/>
                <w:b/>
                <w:bCs/>
                <w:sz w:val="16"/>
                <w:szCs w:val="16"/>
                <w:lang w:eastAsia="pt-BR"/>
              </w:rPr>
              <w:t>9,66</w:t>
            </w:r>
            <w:bookmarkStart w:id="0" w:name="_GoBack"/>
            <w:bookmarkEnd w:id="0"/>
          </w:p>
        </w:tc>
      </w:tr>
    </w:tbl>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sz w:val="24"/>
          <w:szCs w:val="24"/>
          <w:lang w:eastAsia="pt-BR"/>
        </w:rPr>
        <w:t> </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lang w:eastAsia="pt-BR"/>
        </w:rPr>
        <w:t>1.2.</w:t>
      </w:r>
      <w:r w:rsidRPr="004E51E9">
        <w:rPr>
          <w:rFonts w:eastAsia="Times New Roman" w:cstheme="minorHAnsi"/>
          <w:sz w:val="24"/>
          <w:szCs w:val="24"/>
          <w:lang w:eastAsia="pt-BR"/>
        </w:rPr>
        <w:t xml:space="preserve"> O objeto da licitação tem a natureza de serviços comuns de engenharia.</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lang w:eastAsia="pt-BR"/>
        </w:rPr>
        <w:t xml:space="preserve">1.3. </w:t>
      </w:r>
      <w:r w:rsidRPr="004E51E9">
        <w:rPr>
          <w:rFonts w:eastAsia="Times New Roman" w:cstheme="minorHAnsi"/>
          <w:sz w:val="24"/>
          <w:szCs w:val="24"/>
          <w:lang w:eastAsia="pt-BR"/>
        </w:rPr>
        <w:t>Os quantitativos e respectivos códigos dos itens são os descriminados na tabela acima.</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lang w:eastAsia="pt-BR"/>
        </w:rPr>
        <w:lastRenderedPageBreak/>
        <w:t xml:space="preserve">1.4. </w:t>
      </w:r>
      <w:r w:rsidRPr="004E51E9">
        <w:rPr>
          <w:rFonts w:eastAsia="Times New Roman" w:cstheme="minorHAnsi"/>
          <w:sz w:val="24"/>
          <w:szCs w:val="24"/>
          <w:lang w:eastAsia="pt-BR"/>
        </w:rPr>
        <w:t xml:space="preserve">A presente contratação </w:t>
      </w:r>
      <w:r w:rsidRPr="004E51E9">
        <w:rPr>
          <w:rFonts w:eastAsia="Times New Roman" w:cstheme="minorHAnsi"/>
          <w:b/>
          <w:bCs/>
          <w:sz w:val="24"/>
          <w:szCs w:val="24"/>
          <w:lang w:eastAsia="pt-BR"/>
        </w:rPr>
        <w:t>de execução indireta</w:t>
      </w:r>
      <w:r w:rsidRPr="004E51E9">
        <w:rPr>
          <w:rFonts w:eastAsia="Times New Roman" w:cstheme="minorHAnsi"/>
          <w:sz w:val="24"/>
          <w:szCs w:val="24"/>
          <w:lang w:eastAsia="pt-BR"/>
        </w:rPr>
        <w:t xml:space="preserve"> adotará como regime de EMPREITADA POR PREÇO UNITÁRIO </w:t>
      </w:r>
      <w:r w:rsidRPr="004E51E9">
        <w:rPr>
          <w:rFonts w:eastAsia="Times New Roman" w:cstheme="minorHAnsi"/>
          <w:b/>
          <w:bCs/>
          <w:sz w:val="24"/>
          <w:szCs w:val="24"/>
          <w:lang w:eastAsia="pt-BR"/>
        </w:rPr>
        <w:t>E GLOBAL</w:t>
      </w:r>
      <w:r w:rsidRPr="004E51E9">
        <w:rPr>
          <w:rFonts w:eastAsia="Times New Roman" w:cstheme="minorHAnsi"/>
          <w:sz w:val="24"/>
          <w:szCs w:val="24"/>
          <w:lang w:eastAsia="pt-BR"/>
        </w:rPr>
        <w:t>.</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lang w:eastAsia="pt-BR"/>
        </w:rPr>
        <w:t xml:space="preserve">1.5. </w:t>
      </w:r>
      <w:r w:rsidRPr="004E51E9">
        <w:rPr>
          <w:rFonts w:eastAsia="Times New Roman" w:cstheme="minorHAnsi"/>
          <w:sz w:val="24"/>
          <w:szCs w:val="24"/>
          <w:lang w:eastAsia="pt-BR"/>
        </w:rPr>
        <w:t>O prazo de vigência do contrato é aquele previsto no instrumento contratual, podendo ser prorrogado por interesse das partes até o limite de 60 (sessenta) meses, com base no artigo 57, II, da Lei 8.666, de 1993.</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u w:val="single"/>
          <w:lang w:eastAsia="pt-BR"/>
        </w:rPr>
        <w:t xml:space="preserve">1.6. </w:t>
      </w:r>
      <w:r w:rsidRPr="004E51E9">
        <w:rPr>
          <w:rFonts w:eastAsia="Times New Roman" w:cstheme="minorHAnsi"/>
          <w:sz w:val="24"/>
          <w:szCs w:val="24"/>
          <w:u w:val="single"/>
          <w:lang w:eastAsia="pt-BR"/>
        </w:rPr>
        <w:t xml:space="preserve">Não se aplica o conceito de dedicação </w:t>
      </w:r>
      <w:r w:rsidRPr="004E51E9">
        <w:rPr>
          <w:rFonts w:eastAsia="Times New Roman" w:cstheme="minorHAnsi"/>
          <w:b/>
          <w:bCs/>
          <w:sz w:val="24"/>
          <w:szCs w:val="24"/>
          <w:u w:val="single"/>
          <w:lang w:eastAsia="pt-BR"/>
        </w:rPr>
        <w:t>exclusiva</w:t>
      </w:r>
      <w:r w:rsidRPr="004E51E9">
        <w:rPr>
          <w:rFonts w:eastAsia="Times New Roman" w:cstheme="minorHAnsi"/>
          <w:sz w:val="24"/>
          <w:szCs w:val="24"/>
          <w:u w:val="single"/>
          <w:lang w:eastAsia="pt-BR"/>
        </w:rPr>
        <w:t xml:space="preserve"> de mão de obra à Supervisão Técnica, tendo em vista a quantidade de horas mensais, </w:t>
      </w:r>
      <w:r w:rsidRPr="004E51E9">
        <w:rPr>
          <w:rFonts w:eastAsia="Times New Roman" w:cstheme="minorHAnsi"/>
          <w:b/>
          <w:bCs/>
          <w:sz w:val="24"/>
          <w:szCs w:val="24"/>
          <w:u w:val="single"/>
          <w:lang w:eastAsia="pt-BR"/>
        </w:rPr>
        <w:t xml:space="preserve">de apenas 10h por especialidade para a especialidade Civil e Eletricista e 20h para a </w:t>
      </w:r>
      <w:proofErr w:type="spellStart"/>
      <w:r w:rsidRPr="004E51E9">
        <w:rPr>
          <w:rFonts w:eastAsia="Times New Roman" w:cstheme="minorHAnsi"/>
          <w:b/>
          <w:bCs/>
          <w:sz w:val="24"/>
          <w:szCs w:val="24"/>
          <w:u w:val="single"/>
          <w:lang w:eastAsia="pt-BR"/>
        </w:rPr>
        <w:t>a</w:t>
      </w:r>
      <w:proofErr w:type="spellEnd"/>
      <w:r w:rsidRPr="004E51E9">
        <w:rPr>
          <w:rFonts w:eastAsia="Times New Roman" w:cstheme="minorHAnsi"/>
          <w:b/>
          <w:bCs/>
          <w:sz w:val="24"/>
          <w:szCs w:val="24"/>
          <w:u w:val="single"/>
          <w:lang w:eastAsia="pt-BR"/>
        </w:rPr>
        <w:t xml:space="preserve"> especialidade Mecânica.</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u w:val="single"/>
          <w:lang w:eastAsia="pt-BR"/>
        </w:rPr>
        <w:t xml:space="preserve">1.7. </w:t>
      </w:r>
      <w:r w:rsidRPr="004E51E9">
        <w:rPr>
          <w:rFonts w:eastAsia="Times New Roman" w:cstheme="minorHAnsi"/>
          <w:sz w:val="24"/>
          <w:szCs w:val="24"/>
          <w:u w:val="single"/>
          <w:lang w:eastAsia="pt-BR"/>
        </w:rPr>
        <w:t xml:space="preserve">O lote trata-se da contratação de empresa especializada para prestação de serviços de </w:t>
      </w:r>
      <w:r w:rsidRPr="004E51E9">
        <w:rPr>
          <w:rFonts w:eastAsia="Times New Roman" w:cstheme="minorHAnsi"/>
          <w:b/>
          <w:bCs/>
          <w:sz w:val="24"/>
          <w:szCs w:val="24"/>
          <w:u w:val="single"/>
          <w:lang w:eastAsia="pt-BR"/>
        </w:rPr>
        <w:t>manutenção predial preventiva, corretiva e preditiva, continuados com dedicação exclusiva de mão de obra, bem como eventuais sob demanda.</w:t>
      </w:r>
      <w:r w:rsidRPr="004E51E9">
        <w:rPr>
          <w:rFonts w:eastAsia="Times New Roman" w:cstheme="minorHAnsi"/>
          <w:sz w:val="24"/>
          <w:szCs w:val="24"/>
          <w:u w:val="single"/>
          <w:lang w:eastAsia="pt-BR"/>
        </w:rPr>
        <w:t xml:space="preserve"> Os imóveis a serem atendidos abrangem todas as unidades da Superintendência Regional da Polícia Federal em Mato Grosso na cidade de Cuiabá (Superintendência, posto aeroporto, posto shopping goiabeiras, </w:t>
      </w:r>
      <w:proofErr w:type="spellStart"/>
      <w:r w:rsidRPr="004E51E9">
        <w:rPr>
          <w:rFonts w:eastAsia="Times New Roman" w:cstheme="minorHAnsi"/>
          <w:sz w:val="24"/>
          <w:szCs w:val="24"/>
          <w:u w:val="single"/>
          <w:lang w:eastAsia="pt-BR"/>
        </w:rPr>
        <w:t>Gise</w:t>
      </w:r>
      <w:proofErr w:type="spellEnd"/>
      <w:r w:rsidRPr="004E51E9">
        <w:rPr>
          <w:rFonts w:eastAsia="Times New Roman" w:cstheme="minorHAnsi"/>
          <w:sz w:val="24"/>
          <w:szCs w:val="24"/>
          <w:u w:val="single"/>
          <w:lang w:eastAsia="pt-BR"/>
        </w:rPr>
        <w:t xml:space="preserve">), bem como suas Delegacias Descentralizadas, situadas no Estado de Mato Grosso (Rondonópolis, Cáceres, Sinop, Barra do Garças, Pontes e Lacerda). Também faz parte do lote a prestação de serviços de </w:t>
      </w:r>
      <w:r w:rsidRPr="004E51E9">
        <w:rPr>
          <w:rFonts w:eastAsia="Times New Roman" w:cstheme="minorHAnsi"/>
          <w:b/>
          <w:bCs/>
          <w:sz w:val="24"/>
          <w:szCs w:val="24"/>
          <w:u w:val="single"/>
          <w:lang w:eastAsia="pt-BR"/>
        </w:rPr>
        <w:t xml:space="preserve">manutenção preventiva, corretiva e preditiva, continuados com dedicação exclusiva de mão de obra, bem como eventuais sob demanda, no sistema de climatização </w:t>
      </w:r>
      <w:r w:rsidRPr="004E51E9">
        <w:rPr>
          <w:rFonts w:eastAsia="Times New Roman" w:cstheme="minorHAnsi"/>
          <w:sz w:val="24"/>
          <w:szCs w:val="24"/>
          <w:u w:val="single"/>
          <w:lang w:eastAsia="pt-BR"/>
        </w:rPr>
        <w:t>especificamente no edifício da</w:t>
      </w:r>
      <w:r>
        <w:rPr>
          <w:rFonts w:eastAsia="Times New Roman" w:cstheme="minorHAnsi"/>
          <w:sz w:val="24"/>
          <w:szCs w:val="24"/>
          <w:u w:val="single"/>
          <w:lang w:eastAsia="pt-BR"/>
        </w:rPr>
        <w:t xml:space="preserve"> </w:t>
      </w:r>
      <w:r w:rsidRPr="004E51E9">
        <w:rPr>
          <w:rFonts w:eastAsia="Times New Roman" w:cstheme="minorHAnsi"/>
          <w:sz w:val="24"/>
          <w:szCs w:val="24"/>
          <w:u w:val="single"/>
          <w:lang w:eastAsia="pt-BR"/>
        </w:rPr>
        <w:t>Superintendência Regional da Polícia Federal em Mato Grosso na cidade de Cuiabá/MT</w:t>
      </w:r>
      <w:r w:rsidRPr="004E51E9">
        <w:rPr>
          <w:rFonts w:eastAsia="Times New Roman" w:cstheme="minorHAnsi"/>
          <w:b/>
          <w:bCs/>
          <w:sz w:val="24"/>
          <w:szCs w:val="24"/>
          <w:u w:val="single"/>
          <w:lang w:eastAsia="pt-BR"/>
        </w:rPr>
        <w:t>.</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u w:val="single"/>
          <w:lang w:eastAsia="pt-BR"/>
        </w:rPr>
        <w:t xml:space="preserve">1.8. </w:t>
      </w:r>
      <w:r w:rsidRPr="004E51E9">
        <w:rPr>
          <w:rFonts w:eastAsia="Times New Roman" w:cstheme="minorHAnsi"/>
          <w:sz w:val="24"/>
          <w:szCs w:val="24"/>
          <w:u w:val="single"/>
          <w:lang w:eastAsia="pt-BR"/>
        </w:rPr>
        <w:t>Para a realização de serviços diversos nos sistemas, equipamentos e instalações, que compreenderá o fornecimento dos postos de serviços, peças, materiais de reposição e equipamentos necessários e adequados à execução dos serviços, na forma estabelecida neste termo de referência e seus anexos, sob a égide do Código 1627 (Manutenção e Reforma Predial) no Sistema de Catalogação de Serviços do ambiente SIASG.</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u w:val="single"/>
          <w:lang w:eastAsia="pt-BR"/>
        </w:rPr>
        <w:t>1.9. Os serviços descritos abrangem:</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u w:val="single"/>
          <w:lang w:eastAsia="pt-BR"/>
        </w:rPr>
        <w:t>1.9.1.</w:t>
      </w:r>
      <w:r w:rsidRPr="004E51E9">
        <w:rPr>
          <w:rFonts w:eastAsia="Times New Roman" w:cstheme="minorHAnsi"/>
          <w:sz w:val="24"/>
          <w:szCs w:val="24"/>
          <w:u w:val="single"/>
          <w:lang w:eastAsia="pt-BR"/>
        </w:rPr>
        <w:t xml:space="preserve"> Quanto aos sistemas, equipamentos e instalações a serem objetos de manutenção e serviços permanentes e eventuais a executar:</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u w:val="single"/>
          <w:lang w:eastAsia="pt-BR"/>
        </w:rPr>
        <w:t>I -</w:t>
      </w:r>
      <w:r w:rsidRPr="004E51E9">
        <w:rPr>
          <w:rFonts w:eastAsia="Times New Roman" w:cstheme="minorHAnsi"/>
          <w:sz w:val="24"/>
          <w:szCs w:val="24"/>
          <w:u w:val="single"/>
          <w:lang w:eastAsia="pt-BR"/>
        </w:rPr>
        <w:t xml:space="preserve"> Sistema Elétrico, abrangendo cabines de medição, quadros gerais e parciais de distribuição e de comando, redes elétricas, motores elétricos, sistema de tomadas e iluminação, subestação de energia, grupo gerador, equipamentos e banco de capacitores;</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u w:val="single"/>
          <w:lang w:eastAsia="pt-BR"/>
        </w:rPr>
        <w:t>II -</w:t>
      </w:r>
      <w:r w:rsidRPr="004E51E9">
        <w:rPr>
          <w:rFonts w:eastAsia="Times New Roman" w:cstheme="minorHAnsi"/>
          <w:sz w:val="24"/>
          <w:szCs w:val="24"/>
          <w:u w:val="single"/>
          <w:lang w:eastAsia="pt-BR"/>
        </w:rPr>
        <w:t xml:space="preserve"> Estabilizadores de tensão, aterramento e nobreaks, inclusive troca de baterias;</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u w:val="single"/>
          <w:lang w:eastAsia="pt-BR"/>
        </w:rPr>
        <w:t>III -</w:t>
      </w:r>
      <w:r w:rsidRPr="004E51E9">
        <w:rPr>
          <w:rFonts w:eastAsia="Times New Roman" w:cstheme="minorHAnsi"/>
          <w:sz w:val="24"/>
          <w:szCs w:val="24"/>
          <w:u w:val="single"/>
          <w:lang w:eastAsia="pt-BR"/>
        </w:rPr>
        <w:t xml:space="preserve"> Sistemas hidros-sanitários, abrangendo caixas d’agua, cisternas, caixas de gordura, de inspeção e de passagem </w:t>
      </w:r>
      <w:proofErr w:type="spellStart"/>
      <w:r w:rsidRPr="004E51E9">
        <w:rPr>
          <w:rFonts w:eastAsia="Times New Roman" w:cstheme="minorHAnsi"/>
          <w:sz w:val="24"/>
          <w:szCs w:val="24"/>
          <w:u w:val="single"/>
          <w:lang w:eastAsia="pt-BR"/>
        </w:rPr>
        <w:t>etc</w:t>
      </w:r>
      <w:proofErr w:type="spellEnd"/>
      <w:r w:rsidRPr="004E51E9">
        <w:rPr>
          <w:rFonts w:eastAsia="Times New Roman" w:cstheme="minorHAnsi"/>
          <w:sz w:val="24"/>
          <w:szCs w:val="24"/>
          <w:u w:val="single"/>
          <w:lang w:eastAsia="pt-BR"/>
        </w:rPr>
        <w:t>;</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u w:val="single"/>
          <w:lang w:eastAsia="pt-BR"/>
        </w:rPr>
        <w:t>IV -</w:t>
      </w:r>
      <w:r w:rsidRPr="004E51E9">
        <w:rPr>
          <w:rFonts w:eastAsia="Times New Roman" w:cstheme="minorHAnsi"/>
          <w:sz w:val="24"/>
          <w:szCs w:val="24"/>
          <w:u w:val="single"/>
          <w:lang w:eastAsia="pt-BR"/>
        </w:rPr>
        <w:t xml:space="preserve"> Serviços de instalação e remanejamento de circuitos elétricos;</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u w:val="single"/>
          <w:lang w:eastAsia="pt-BR"/>
        </w:rPr>
        <w:t>V -</w:t>
      </w:r>
      <w:r w:rsidRPr="004E51E9">
        <w:rPr>
          <w:rFonts w:eastAsia="Times New Roman" w:cstheme="minorHAnsi"/>
          <w:sz w:val="24"/>
          <w:szCs w:val="24"/>
          <w:u w:val="single"/>
          <w:lang w:eastAsia="pt-BR"/>
        </w:rPr>
        <w:t xml:space="preserve"> Serviços de manutenção de sistemas de prevenção e combate a incêndios, como recarga de extintores, substituição de luminárias de emergência, troca de detectores de fumaça </w:t>
      </w:r>
      <w:proofErr w:type="spellStart"/>
      <w:r w:rsidRPr="004E51E9">
        <w:rPr>
          <w:rFonts w:eastAsia="Times New Roman" w:cstheme="minorHAnsi"/>
          <w:sz w:val="24"/>
          <w:szCs w:val="24"/>
          <w:u w:val="single"/>
          <w:lang w:eastAsia="pt-BR"/>
        </w:rPr>
        <w:t>etc</w:t>
      </w:r>
      <w:proofErr w:type="spellEnd"/>
      <w:r w:rsidRPr="004E51E9">
        <w:rPr>
          <w:rFonts w:eastAsia="Times New Roman" w:cstheme="minorHAnsi"/>
          <w:sz w:val="24"/>
          <w:szCs w:val="24"/>
          <w:u w:val="single"/>
          <w:lang w:eastAsia="pt-BR"/>
        </w:rPr>
        <w:t>;</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u w:val="single"/>
          <w:lang w:eastAsia="pt-BR"/>
        </w:rPr>
        <w:t>VI -</w:t>
      </w:r>
      <w:r w:rsidRPr="004E51E9">
        <w:rPr>
          <w:rFonts w:eastAsia="Times New Roman" w:cstheme="minorHAnsi"/>
          <w:sz w:val="24"/>
          <w:szCs w:val="24"/>
          <w:u w:val="single"/>
          <w:lang w:eastAsia="pt-BR"/>
        </w:rPr>
        <w:t xml:space="preserve"> Serviços de manutenção de infraestrutura, instalações, revestimentos, alvenarias, paredes, portas, esquadrias, piso, vidraçaria, pintura, serralheria e carpintaria cujos materiais seguem o mesmo tipo, cor e padrão dos existentes nas instalações da PF envolvidos neste Termo de Referência e seus anexos;</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u w:val="single"/>
          <w:lang w:eastAsia="pt-BR"/>
        </w:rPr>
        <w:t>VII -</w:t>
      </w:r>
      <w:r w:rsidRPr="004E51E9">
        <w:rPr>
          <w:rFonts w:eastAsia="Times New Roman" w:cstheme="minorHAnsi"/>
          <w:sz w:val="24"/>
          <w:szCs w:val="24"/>
          <w:u w:val="single"/>
          <w:lang w:eastAsia="pt-BR"/>
        </w:rPr>
        <w:t xml:space="preserve"> Serviços de marcenaria: montagem e desmontagem de mobiliários, troca e ajuste de fechaduras, pequenos reparos em mesas, cadeiras, gaveteiros, armários e estantes, serviços de montagem e desmontagem de divisórias para adequação do layout, regulagem de portas, fixação de quadros e placas diversas;</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u w:val="single"/>
          <w:lang w:eastAsia="pt-BR"/>
        </w:rPr>
        <w:t>VIII -</w:t>
      </w:r>
      <w:r w:rsidRPr="004E51E9">
        <w:rPr>
          <w:rFonts w:eastAsia="Times New Roman" w:cstheme="minorHAnsi"/>
          <w:sz w:val="24"/>
          <w:szCs w:val="24"/>
          <w:u w:val="single"/>
          <w:lang w:eastAsia="pt-BR"/>
        </w:rPr>
        <w:t xml:space="preserve"> Serviços de carga, descarga e transporte de materiais, equipamentos e móveis na SRMT, com controle de estoque, auxiliando o setor de almoxarifado, exercendo funções sob demanda do NAD;</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u w:val="single"/>
          <w:lang w:eastAsia="pt-BR"/>
        </w:rPr>
        <w:t>IX -</w:t>
      </w:r>
      <w:r w:rsidRPr="004E51E9">
        <w:rPr>
          <w:rFonts w:eastAsia="Times New Roman" w:cstheme="minorHAnsi"/>
          <w:sz w:val="24"/>
          <w:szCs w:val="24"/>
          <w:u w:val="single"/>
          <w:lang w:eastAsia="pt-BR"/>
        </w:rPr>
        <w:t xml:space="preserve"> </w:t>
      </w:r>
      <w:proofErr w:type="spellStart"/>
      <w:r w:rsidRPr="004E51E9">
        <w:rPr>
          <w:rFonts w:eastAsia="Times New Roman" w:cstheme="minorHAnsi"/>
          <w:sz w:val="24"/>
          <w:szCs w:val="24"/>
          <w:u w:val="single"/>
          <w:lang w:eastAsia="pt-BR"/>
        </w:rPr>
        <w:t>Eficientização</w:t>
      </w:r>
      <w:proofErr w:type="spellEnd"/>
      <w:r w:rsidRPr="004E51E9">
        <w:rPr>
          <w:rFonts w:eastAsia="Times New Roman" w:cstheme="minorHAnsi"/>
          <w:sz w:val="24"/>
          <w:szCs w:val="24"/>
          <w:u w:val="single"/>
          <w:lang w:eastAsia="pt-BR"/>
        </w:rPr>
        <w:t xml:space="preserve"> energética no tocante à utilização de água e energia, com base no Decreto 7746/12, que regulamentou o artigo 3, “caput”, da Lei 8.666/93 e estabelece critérios e práticas sustentáveis.</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u w:val="single"/>
          <w:lang w:eastAsia="pt-BR"/>
        </w:rPr>
        <w:lastRenderedPageBreak/>
        <w:t>X -</w:t>
      </w:r>
      <w:r w:rsidRPr="004E51E9">
        <w:rPr>
          <w:rFonts w:eastAsia="Times New Roman" w:cstheme="minorHAnsi"/>
          <w:sz w:val="24"/>
          <w:szCs w:val="24"/>
          <w:u w:val="single"/>
          <w:lang w:eastAsia="pt-BR"/>
        </w:rPr>
        <w:t xml:space="preserve"> A aquisição de peças e materiais que fazem parte do objeto do Termo de Referência deverá, sempre que possível, atender aos critérios de sustentabilidade, dentre eles que estes sejam constituídos por material reciclado, atóxico ou biodegradável, entre outros, conforme os termos do art. 12 da lei nº 8.666, de 1993, de modo a proporcionar a economia da manutenção e operacionalização da edificação e a redução do consumo de energia e água, por meio de tecnologias, práticas e materiais que reduzam o impacto ambiental.</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u w:val="single"/>
          <w:lang w:eastAsia="pt-BR"/>
        </w:rPr>
        <w:t>1.9.2.</w:t>
      </w:r>
      <w:r w:rsidRPr="004E51E9">
        <w:rPr>
          <w:rFonts w:eastAsia="Times New Roman" w:cstheme="minorHAnsi"/>
          <w:sz w:val="24"/>
          <w:szCs w:val="24"/>
          <w:u w:val="single"/>
          <w:lang w:eastAsia="pt-BR"/>
        </w:rPr>
        <w:t xml:space="preserve"> Postos de serviços com dedicação exclusiva de mão de obra, para a completa e perfeita execução dos serviços licitados, referentes aos serviços contínuos, bem como executar os serviços eventuais sob demanda, compostos por equipe de profissionais com comprovada qualificação, conforme as especificações e disposições previstas nesse</w:t>
      </w:r>
      <w:r>
        <w:rPr>
          <w:rFonts w:eastAsia="Times New Roman" w:cstheme="minorHAnsi"/>
          <w:sz w:val="24"/>
          <w:szCs w:val="24"/>
          <w:u w:val="single"/>
          <w:lang w:eastAsia="pt-BR"/>
        </w:rPr>
        <w:t xml:space="preserve"> </w:t>
      </w:r>
      <w:r w:rsidRPr="004E51E9">
        <w:rPr>
          <w:rFonts w:eastAsia="Times New Roman" w:cstheme="minorHAnsi"/>
          <w:sz w:val="24"/>
          <w:szCs w:val="24"/>
          <w:u w:val="single"/>
          <w:lang w:eastAsia="pt-BR"/>
        </w:rPr>
        <w:t>Termo de Referência.</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u w:val="single"/>
          <w:lang w:eastAsia="pt-BR"/>
        </w:rPr>
        <w:t>1.10.</w:t>
      </w:r>
      <w:r w:rsidRPr="004E51E9">
        <w:rPr>
          <w:rFonts w:eastAsia="Times New Roman" w:cstheme="minorHAnsi"/>
          <w:sz w:val="24"/>
          <w:szCs w:val="24"/>
          <w:u w:val="single"/>
          <w:lang w:eastAsia="pt-BR"/>
        </w:rPr>
        <w:t xml:space="preserve"> O valor global mensal estimado do contrato corresponde ao valor mensal dos serviços permanentes, somados ao valor mensal estimado dos serviços eventuais e da aquisição de materiais de consumo e peças de reposição, conforme a soma do </w:t>
      </w:r>
      <w:r w:rsidRPr="004E51E9">
        <w:rPr>
          <w:rFonts w:eastAsia="Times New Roman" w:cstheme="minorHAnsi"/>
          <w:b/>
          <w:bCs/>
          <w:sz w:val="24"/>
          <w:szCs w:val="24"/>
          <w:u w:val="single"/>
          <w:lang w:eastAsia="pt-BR"/>
        </w:rPr>
        <w:t>item 1.1.</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u w:val="single"/>
          <w:lang w:eastAsia="pt-BR"/>
        </w:rPr>
        <w:t>1.10.1.</w:t>
      </w:r>
      <w:r w:rsidRPr="004E51E9">
        <w:rPr>
          <w:rFonts w:eastAsia="Times New Roman" w:cstheme="minorHAnsi"/>
          <w:sz w:val="24"/>
          <w:szCs w:val="24"/>
          <w:u w:val="single"/>
          <w:lang w:eastAsia="pt-BR"/>
        </w:rPr>
        <w:t xml:space="preserve"> O valor total mensal estimado do contrato (com BDI) corresponde a </w:t>
      </w:r>
      <w:r w:rsidRPr="004E51E9">
        <w:rPr>
          <w:rFonts w:eastAsia="Times New Roman" w:cstheme="minorHAnsi"/>
          <w:b/>
          <w:bCs/>
          <w:sz w:val="24"/>
          <w:szCs w:val="24"/>
          <w:u w:val="single"/>
          <w:lang w:eastAsia="pt-BR"/>
        </w:rPr>
        <w:t>R$ 109.664,97</w:t>
      </w:r>
      <w:r w:rsidRPr="004E51E9">
        <w:rPr>
          <w:rFonts w:eastAsia="Times New Roman" w:cstheme="minorHAnsi"/>
          <w:sz w:val="24"/>
          <w:szCs w:val="24"/>
          <w:u w:val="single"/>
          <w:lang w:eastAsia="pt-BR"/>
        </w:rPr>
        <w:t xml:space="preserve"> (cento e nove mil seiscentos e sessenta e quatro reais e noventa e sete centavos), perfazendo o valor total anual estimado de </w:t>
      </w:r>
      <w:r w:rsidRPr="004E51E9">
        <w:rPr>
          <w:rFonts w:eastAsia="Times New Roman" w:cstheme="minorHAnsi"/>
          <w:b/>
          <w:bCs/>
          <w:sz w:val="24"/>
          <w:szCs w:val="24"/>
          <w:u w:val="single"/>
          <w:lang w:eastAsia="pt-BR"/>
        </w:rPr>
        <w:t>R$ 1.315.979,66</w:t>
      </w:r>
      <w:r w:rsidRPr="004E51E9">
        <w:rPr>
          <w:rFonts w:eastAsia="Times New Roman" w:cstheme="minorHAnsi"/>
          <w:sz w:val="24"/>
          <w:szCs w:val="24"/>
          <w:u w:val="single"/>
          <w:lang w:eastAsia="pt-BR"/>
        </w:rPr>
        <w:t xml:space="preserve"> (Um milhão trezentos e quinze mil novecentos e setenta e nove reais e sessenta e seis centavos).</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u w:val="single"/>
          <w:lang w:eastAsia="pt-BR"/>
        </w:rPr>
        <w:t>1.10.2.</w:t>
      </w:r>
      <w:r w:rsidRPr="004E51E9">
        <w:rPr>
          <w:rFonts w:eastAsia="Times New Roman" w:cstheme="minorHAnsi"/>
          <w:sz w:val="24"/>
          <w:szCs w:val="24"/>
          <w:u w:val="single"/>
          <w:lang w:eastAsia="pt-BR"/>
        </w:rPr>
        <w:t xml:space="preserve"> O custo estimado da contratação foi apurado mediante preenchimento de planilha de custos e formação de preços (</w:t>
      </w:r>
      <w:r w:rsidRPr="004E51E9">
        <w:rPr>
          <w:rFonts w:eastAsia="Times New Roman" w:cstheme="minorHAnsi"/>
          <w:b/>
          <w:bCs/>
          <w:sz w:val="24"/>
          <w:szCs w:val="24"/>
          <w:u w:val="single"/>
          <w:lang w:eastAsia="pt-BR"/>
        </w:rPr>
        <w:t>Anexo VIII do Termo de Referência</w:t>
      </w:r>
      <w:r w:rsidRPr="004E51E9">
        <w:rPr>
          <w:rFonts w:eastAsia="Times New Roman" w:cstheme="minorHAnsi"/>
          <w:sz w:val="24"/>
          <w:szCs w:val="24"/>
          <w:u w:val="single"/>
          <w:lang w:eastAsia="pt-BR"/>
        </w:rPr>
        <w:t xml:space="preserve">), mediante pesquisa de mercado para coleta de preços a partir das orientações das Convenções Coletivas de Trabalho para Cuiabá/MT e posto de trabalho para o item 1.1. </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u w:val="single"/>
          <w:lang w:eastAsia="pt-BR"/>
        </w:rPr>
        <w:t>1.10.3.</w:t>
      </w:r>
      <w:r w:rsidRPr="004E51E9">
        <w:rPr>
          <w:rFonts w:eastAsia="Times New Roman" w:cstheme="minorHAnsi"/>
          <w:sz w:val="24"/>
          <w:szCs w:val="24"/>
          <w:u w:val="single"/>
          <w:lang w:eastAsia="pt-BR"/>
        </w:rPr>
        <w:t xml:space="preserve"> Para o item 1.2 foi adotado os indicados na tabela do Sistema de Preços e Custos da Construção Civil da Caixa Econômica Federal – SINAPI, do Estado de Mato Grosso, para o mês disponível na data da edição do termo de referência. Com relação aos itens 1.3 e 1.4 da tabela, foram feitas consultas à planilha SINAPI além de pesquisa de preços no site das Compras Governamentais e pesquisa de mercado, com intuito de aumentar a cesta de cotações, chegando-se ao valor de mercado mais próximo com a realidade, perfazendo o valor total da contratação.</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u w:val="single"/>
          <w:lang w:eastAsia="pt-BR"/>
        </w:rPr>
        <w:t>1.10.4.</w:t>
      </w:r>
      <w:r w:rsidRPr="004E51E9">
        <w:rPr>
          <w:rFonts w:eastAsia="Times New Roman" w:cstheme="minorHAnsi"/>
          <w:sz w:val="24"/>
          <w:szCs w:val="24"/>
          <w:u w:val="single"/>
          <w:lang w:eastAsia="pt-BR"/>
        </w:rPr>
        <w:t xml:space="preserve"> Para determinação dos valores estimados dos serviços eventuais e dos materiais/peças consultou-se o Sistema Nacional de Pesquisa de Custos e Índices da Construção Civil (SINAPI), indicado pelo Decreto 7.983/2013, que estabelece regras e critérios para elaboração do orçamento de referência de obras e serviços de engenharia, contratados e executados com recursos dos orçamentos da União, para obtenção de referência de custo. Foram utilizados os percentuais de BDI diferenciado de 11,43% para os materiais/peças, além de 23,45% (BDI GERAL) para os serviços contínuos e mão de obra eventual, estando dentro dos limites recomendados no Acórdão/TCU nº 2622/2013.</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u w:val="single"/>
          <w:lang w:eastAsia="pt-BR"/>
        </w:rPr>
        <w:t>1.10.5.</w:t>
      </w:r>
      <w:r w:rsidRPr="004E51E9">
        <w:rPr>
          <w:rFonts w:eastAsia="Times New Roman" w:cstheme="minorHAnsi"/>
          <w:sz w:val="24"/>
          <w:szCs w:val="24"/>
          <w:u w:val="single"/>
          <w:lang w:eastAsia="pt-BR"/>
        </w:rPr>
        <w:t xml:space="preserve"> Para obtenção do valor estimado da contratação e para fins de instrução deste processo, foram priorizados os parâmetros de pesquisas citados nos incisos I, II e III da IN MPDG Nº3, de 20/04/2017, com sucesso parcial na obtenção dos resultados, visto que o objeto a ser contratado é específico e envolvem custos locais, convenções coletivas e postos de serviços com demanda reduzida nas licitações públicas realizadas na unidade federativa em questão, dificultando desta forma encontrar pregões/contratações similares ao objeto a ser contratado, sendo complementado pela realização da pesquisa com fornecedores do serviço.</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u w:val="single"/>
          <w:lang w:eastAsia="pt-BR"/>
        </w:rPr>
        <w:t>1.10.6.</w:t>
      </w:r>
      <w:r w:rsidRPr="004E51E9">
        <w:rPr>
          <w:rFonts w:eastAsia="Times New Roman" w:cstheme="minorHAnsi"/>
          <w:sz w:val="24"/>
          <w:szCs w:val="24"/>
          <w:u w:val="single"/>
          <w:lang w:eastAsia="pt-BR"/>
        </w:rPr>
        <w:t xml:space="preserve"> No que se refere aos serviços eventuais e fornecimento de peças de reposição e materiais de consumo, pelo qual a CONTRATANTE só demandará a quantidade que efetivamente necessitar, a Administração só remunerará a CONTRATADA pela quantidade executada e fornecidas.</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sz w:val="24"/>
          <w:szCs w:val="24"/>
          <w:lang w:eastAsia="pt-BR"/>
        </w:rPr>
        <w:t> </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lang w:eastAsia="pt-BR"/>
        </w:rPr>
        <w:t>1.11. Fazem parte integrante deste documento os seguintes anexos:</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sz w:val="24"/>
          <w:szCs w:val="24"/>
          <w:lang w:eastAsia="pt-BR"/>
        </w:rPr>
        <w:t>ANEXO I – CARACTERÍSTICAS GERAIS DOS SISTEMAS</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sz w:val="24"/>
          <w:szCs w:val="24"/>
          <w:lang w:eastAsia="pt-BR"/>
        </w:rPr>
        <w:t>ANEXO II – PROCEDIMENTO DE EXECUÇÃO DOS SERVIÇOS CONTÍNUOS – EQUIPE FIXA</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sz w:val="24"/>
          <w:szCs w:val="24"/>
          <w:lang w:eastAsia="pt-BR"/>
        </w:rPr>
        <w:lastRenderedPageBreak/>
        <w:t>ANEXO III – EQUIPE FIXA – EQUIPE TÉCNICA PERMANENTE DE EXECUÇÃO DOS SERVIÇOS CONTÍNUOS</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sz w:val="24"/>
          <w:szCs w:val="24"/>
          <w:lang w:eastAsia="pt-BR"/>
        </w:rPr>
        <w:t>ANEXO IV – SERVIÇOS EVENTUAIS – PROCEDIMENTOS DE EXECUÇÃO</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sz w:val="24"/>
          <w:szCs w:val="24"/>
          <w:lang w:eastAsia="pt-BR"/>
        </w:rPr>
        <w:t>ANEXO V – PEÇAS E MATERIAIS</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sz w:val="24"/>
          <w:szCs w:val="24"/>
          <w:lang w:eastAsia="pt-BR"/>
        </w:rPr>
        <w:t>ANEXO VI – SERVIÇOS ESPECIALIZADOS - PROCEDIMENTOS</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sz w:val="24"/>
          <w:szCs w:val="24"/>
          <w:lang w:eastAsia="pt-BR"/>
        </w:rPr>
        <w:t>ANEXO VII – EQUIPAMENTOS, INSTRUMENTOS E FERRAMENTAL BÁSICOS</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sz w:val="24"/>
          <w:szCs w:val="24"/>
          <w:lang w:eastAsia="pt-BR"/>
        </w:rPr>
        <w:t>ANEXO VIII – ORÇAMENTO – PLANILHA DE CUSTOS E FORMAÇÃO DE PREÇOS</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sz w:val="24"/>
          <w:szCs w:val="24"/>
          <w:lang w:eastAsia="pt-BR"/>
        </w:rPr>
        <w:t>ANEXO IX – SOFTWARE DE GERENCIAMENTO DE MANUTENÇÃO - FLUXOGRAMA</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sz w:val="24"/>
          <w:szCs w:val="24"/>
          <w:lang w:eastAsia="pt-BR"/>
        </w:rPr>
        <w:t>ANEXOX – ORÇAMENTO – PLANILHA DE CUSTOS E FORMAÇÃO DE PREÇOS (PREENCHIMENTO PELA LICITANTE)</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sz w:val="24"/>
          <w:szCs w:val="24"/>
          <w:lang w:eastAsia="pt-BR"/>
        </w:rPr>
        <w:t>ANEXO XI – ACORDO DE NÍVEIS DE SERVIÇO (IMR)</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sz w:val="24"/>
          <w:szCs w:val="24"/>
          <w:lang w:eastAsia="pt-BR"/>
        </w:rPr>
        <w:t>ANEXO XII – MODELO DE DECLARAÇÃO DE VISTORIA</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sz w:val="24"/>
          <w:szCs w:val="24"/>
          <w:lang w:eastAsia="pt-BR"/>
        </w:rPr>
        <w:t>ANEXO XIII – TERMO DE CONFIDENCIALIDADE</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sz w:val="24"/>
          <w:szCs w:val="24"/>
          <w:lang w:eastAsia="pt-BR"/>
        </w:rPr>
        <w:t> </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lang w:eastAsia="pt-BR"/>
        </w:rPr>
        <w:t>JUSTIFICATIVA PELAS ALTERAÇÕES DA MINUTA PADRÃO:</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i/>
          <w:iCs/>
          <w:sz w:val="24"/>
          <w:szCs w:val="24"/>
          <w:lang w:eastAsia="pt-BR"/>
        </w:rPr>
        <w:t xml:space="preserve">Foram acrescentados os itens 1.6. ao 1.11. para um melhor esclarecimento e visualização </w:t>
      </w:r>
      <w:proofErr w:type="gramStart"/>
      <w:r w:rsidRPr="004E51E9">
        <w:rPr>
          <w:rFonts w:eastAsia="Times New Roman" w:cstheme="minorHAnsi"/>
          <w:b/>
          <w:bCs/>
          <w:i/>
          <w:iCs/>
          <w:sz w:val="24"/>
          <w:szCs w:val="24"/>
          <w:lang w:eastAsia="pt-BR"/>
        </w:rPr>
        <w:t>do serviços</w:t>
      </w:r>
      <w:proofErr w:type="gramEnd"/>
      <w:r w:rsidRPr="004E51E9">
        <w:rPr>
          <w:rFonts w:eastAsia="Times New Roman" w:cstheme="minorHAnsi"/>
          <w:b/>
          <w:bCs/>
          <w:i/>
          <w:iCs/>
          <w:sz w:val="24"/>
          <w:szCs w:val="24"/>
          <w:lang w:eastAsia="pt-BR"/>
        </w:rPr>
        <w:t xml:space="preserve"> que se pretende nesta contratação.</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sz w:val="24"/>
          <w:szCs w:val="24"/>
          <w:lang w:eastAsia="pt-BR"/>
        </w:rPr>
        <w:t> </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lang w:eastAsia="pt-BR"/>
        </w:rPr>
        <w:t>2. JUSTIFICATIVA E OBJETIVO DA CONTRATAÇÃO</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lang w:eastAsia="pt-BR"/>
        </w:rPr>
        <w:t>2.1.</w:t>
      </w:r>
      <w:r w:rsidRPr="004E51E9">
        <w:rPr>
          <w:rFonts w:eastAsia="Times New Roman" w:cstheme="minorHAnsi"/>
          <w:sz w:val="24"/>
          <w:szCs w:val="24"/>
          <w:lang w:eastAsia="pt-BR"/>
        </w:rPr>
        <w:t xml:space="preserve"> A Justificativa e objetivo da contratação encontra-se pormenorizada em Tópico específico dos Estudos Preliminares, apêndice desse Termo de Referência.</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sz w:val="24"/>
          <w:szCs w:val="24"/>
          <w:lang w:eastAsia="pt-BR"/>
        </w:rPr>
        <w:t> </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lang w:eastAsia="pt-BR"/>
        </w:rPr>
        <w:t>3.1. DESCRIÇÃO DA SOLUÇÃO:</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lang w:eastAsia="pt-BR"/>
        </w:rPr>
        <w:t>3.1.</w:t>
      </w:r>
      <w:r w:rsidRPr="004E51E9">
        <w:rPr>
          <w:rFonts w:eastAsia="Times New Roman" w:cstheme="minorHAnsi"/>
          <w:sz w:val="24"/>
          <w:szCs w:val="24"/>
          <w:lang w:eastAsia="pt-BR"/>
        </w:rPr>
        <w:t xml:space="preserve"> A descrição da solução como um todo, conforme minudenciado nos Estudos Preliminares, abrange a </w:t>
      </w:r>
      <w:r w:rsidRPr="004E51E9">
        <w:rPr>
          <w:rFonts w:eastAsia="Times New Roman" w:cstheme="minorHAnsi"/>
          <w:sz w:val="24"/>
          <w:szCs w:val="24"/>
          <w:u w:val="single"/>
          <w:lang w:eastAsia="pt-BR"/>
        </w:rPr>
        <w:t xml:space="preserve">prestação do serviço de MANUTENÇÃO PREDIAL, </w:t>
      </w:r>
      <w:r w:rsidRPr="004E51E9">
        <w:rPr>
          <w:rFonts w:eastAsia="Times New Roman" w:cstheme="minorHAnsi"/>
          <w:b/>
          <w:bCs/>
          <w:i/>
          <w:iCs/>
          <w:sz w:val="24"/>
          <w:szCs w:val="24"/>
          <w:u w:val="single"/>
          <w:lang w:eastAsia="pt-BR"/>
        </w:rPr>
        <w:t>a ser executado de forma indireta,</w:t>
      </w:r>
      <w:r w:rsidRPr="004E51E9">
        <w:rPr>
          <w:rFonts w:eastAsia="Times New Roman" w:cstheme="minorHAnsi"/>
          <w:sz w:val="24"/>
          <w:szCs w:val="24"/>
          <w:u w:val="single"/>
          <w:lang w:eastAsia="pt-BR"/>
        </w:rPr>
        <w:t xml:space="preserve"> incluindo o fornecimento de uniformes e equipamentos visando atender às necessidades institucionais desta Superintendência Regional de Polícia Federal em Mato Grosso e suas Descentralizadas (Delegacias de Barra do Garças, Cáceres, Rondonópolis, Sinop e Aeroporto Marechal Rondon, em Várzea Grande/MT).</w:t>
      </w:r>
    </w:p>
    <w:p w:rsid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u w:val="single"/>
          <w:lang w:eastAsia="pt-BR"/>
        </w:rPr>
        <w:t>3.2.</w:t>
      </w:r>
      <w:r w:rsidRPr="004E51E9">
        <w:rPr>
          <w:rFonts w:eastAsia="Times New Roman" w:cstheme="minorHAnsi"/>
          <w:sz w:val="24"/>
          <w:szCs w:val="24"/>
          <w:u w:val="single"/>
          <w:lang w:eastAsia="pt-BR"/>
        </w:rPr>
        <w:t xml:space="preserve"> A contratação será de 01 (um lote) lote subdividido em 04 (quatro) frentes de serviços, conforme representação resumo abaixo</w:t>
      </w:r>
      <w:r w:rsidRPr="004E51E9">
        <w:rPr>
          <w:rFonts w:eastAsia="Times New Roman" w:cstheme="minorHAnsi"/>
          <w:sz w:val="24"/>
          <w:szCs w:val="24"/>
          <w:lang w:eastAsia="pt-BR"/>
        </w:rPr>
        <w:t>:</w:t>
      </w:r>
    </w:p>
    <w:p w:rsidR="004E51E9" w:rsidRPr="004E51E9" w:rsidRDefault="004E51E9" w:rsidP="004E51E9">
      <w:pPr>
        <w:spacing w:after="0" w:line="240" w:lineRule="auto"/>
        <w:jc w:val="both"/>
        <w:rPr>
          <w:rFonts w:eastAsia="Times New Roman" w:cstheme="minorHAnsi"/>
          <w:sz w:val="24"/>
          <w:szCs w:val="24"/>
          <w:lang w:eastAsia="pt-BR"/>
        </w:rPr>
      </w:pPr>
    </w:p>
    <w:tbl>
      <w:tblPr>
        <w:tblW w:w="0" w:type="auto"/>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428"/>
        <w:gridCol w:w="2489"/>
        <w:gridCol w:w="1159"/>
        <w:gridCol w:w="1816"/>
      </w:tblGrid>
      <w:tr w:rsidR="004E51E9" w:rsidRPr="004E51E9" w:rsidTr="004E51E9">
        <w:trPr>
          <w:tblCellSpacing w:w="0" w:type="dxa"/>
        </w:trPr>
        <w:tc>
          <w:tcPr>
            <w:tcW w:w="0" w:type="auto"/>
            <w:vAlign w:val="center"/>
            <w:hideMark/>
          </w:tcPr>
          <w:p w:rsidR="004E51E9" w:rsidRPr="004E51E9" w:rsidRDefault="004E51E9" w:rsidP="004E51E9">
            <w:pPr>
              <w:spacing w:after="0" w:line="240" w:lineRule="auto"/>
              <w:jc w:val="both"/>
              <w:rPr>
                <w:rFonts w:eastAsia="Times New Roman" w:cstheme="minorHAnsi"/>
                <w:sz w:val="16"/>
                <w:szCs w:val="16"/>
                <w:lang w:eastAsia="pt-BR"/>
              </w:rPr>
            </w:pPr>
            <w:r w:rsidRPr="004E51E9">
              <w:rPr>
                <w:rFonts w:eastAsia="Times New Roman" w:cstheme="minorHAnsi"/>
                <w:b/>
                <w:bCs/>
                <w:sz w:val="16"/>
                <w:szCs w:val="16"/>
                <w:lang w:eastAsia="pt-BR"/>
              </w:rPr>
              <w:t>01</w:t>
            </w:r>
          </w:p>
        </w:tc>
        <w:tc>
          <w:tcPr>
            <w:tcW w:w="0" w:type="auto"/>
            <w:vAlign w:val="center"/>
            <w:hideMark/>
          </w:tcPr>
          <w:p w:rsidR="004E51E9" w:rsidRPr="004E51E9" w:rsidRDefault="004E51E9" w:rsidP="004E51E9">
            <w:pPr>
              <w:spacing w:after="0" w:line="240" w:lineRule="auto"/>
              <w:jc w:val="both"/>
              <w:rPr>
                <w:rFonts w:eastAsia="Times New Roman" w:cstheme="minorHAnsi"/>
                <w:sz w:val="16"/>
                <w:szCs w:val="16"/>
                <w:lang w:eastAsia="pt-BR"/>
              </w:rPr>
            </w:pPr>
            <w:r w:rsidRPr="004E51E9">
              <w:rPr>
                <w:rFonts w:eastAsia="Times New Roman" w:cstheme="minorHAnsi"/>
                <w:b/>
                <w:bCs/>
                <w:sz w:val="16"/>
                <w:szCs w:val="16"/>
                <w:lang w:eastAsia="pt-BR"/>
              </w:rPr>
              <w:t>02</w:t>
            </w:r>
          </w:p>
        </w:tc>
        <w:tc>
          <w:tcPr>
            <w:tcW w:w="0" w:type="auto"/>
            <w:vAlign w:val="center"/>
            <w:hideMark/>
          </w:tcPr>
          <w:p w:rsidR="004E51E9" w:rsidRPr="004E51E9" w:rsidRDefault="004E51E9" w:rsidP="004E51E9">
            <w:pPr>
              <w:spacing w:after="0" w:line="240" w:lineRule="auto"/>
              <w:jc w:val="both"/>
              <w:rPr>
                <w:rFonts w:eastAsia="Times New Roman" w:cstheme="minorHAnsi"/>
                <w:sz w:val="16"/>
                <w:szCs w:val="16"/>
                <w:lang w:eastAsia="pt-BR"/>
              </w:rPr>
            </w:pPr>
            <w:r w:rsidRPr="004E51E9">
              <w:rPr>
                <w:rFonts w:eastAsia="Times New Roman" w:cstheme="minorHAnsi"/>
                <w:b/>
                <w:bCs/>
                <w:sz w:val="16"/>
                <w:szCs w:val="16"/>
                <w:lang w:eastAsia="pt-BR"/>
              </w:rPr>
              <w:t>03</w:t>
            </w:r>
          </w:p>
        </w:tc>
        <w:tc>
          <w:tcPr>
            <w:tcW w:w="0" w:type="auto"/>
            <w:vAlign w:val="center"/>
            <w:hideMark/>
          </w:tcPr>
          <w:p w:rsidR="004E51E9" w:rsidRPr="004E51E9" w:rsidRDefault="004E51E9" w:rsidP="004E51E9">
            <w:pPr>
              <w:spacing w:after="0" w:line="240" w:lineRule="auto"/>
              <w:jc w:val="both"/>
              <w:rPr>
                <w:rFonts w:eastAsia="Times New Roman" w:cstheme="minorHAnsi"/>
                <w:sz w:val="16"/>
                <w:szCs w:val="16"/>
                <w:lang w:eastAsia="pt-BR"/>
              </w:rPr>
            </w:pPr>
            <w:r w:rsidRPr="004E51E9">
              <w:rPr>
                <w:rFonts w:eastAsia="Times New Roman" w:cstheme="minorHAnsi"/>
                <w:b/>
                <w:bCs/>
                <w:sz w:val="16"/>
                <w:szCs w:val="16"/>
                <w:lang w:eastAsia="pt-BR"/>
              </w:rPr>
              <w:t>04</w:t>
            </w:r>
          </w:p>
        </w:tc>
      </w:tr>
      <w:tr w:rsidR="004E51E9" w:rsidRPr="004E51E9" w:rsidTr="004E51E9">
        <w:trPr>
          <w:tblCellSpacing w:w="0" w:type="dxa"/>
        </w:trPr>
        <w:tc>
          <w:tcPr>
            <w:tcW w:w="0" w:type="auto"/>
            <w:vAlign w:val="center"/>
            <w:hideMark/>
          </w:tcPr>
          <w:p w:rsidR="004E51E9" w:rsidRPr="004E51E9" w:rsidRDefault="004E51E9" w:rsidP="004E51E9">
            <w:pPr>
              <w:spacing w:after="0" w:line="240" w:lineRule="auto"/>
              <w:jc w:val="both"/>
              <w:rPr>
                <w:rFonts w:eastAsia="Times New Roman" w:cstheme="minorHAnsi"/>
                <w:sz w:val="16"/>
                <w:szCs w:val="16"/>
                <w:lang w:eastAsia="pt-BR"/>
              </w:rPr>
            </w:pPr>
            <w:r w:rsidRPr="004E51E9">
              <w:rPr>
                <w:rFonts w:eastAsia="Times New Roman" w:cstheme="minorHAnsi"/>
                <w:b/>
                <w:bCs/>
                <w:sz w:val="16"/>
                <w:szCs w:val="16"/>
                <w:lang w:eastAsia="pt-BR"/>
              </w:rPr>
              <w:t>EQUIPE FIXA</w:t>
            </w:r>
          </w:p>
        </w:tc>
        <w:tc>
          <w:tcPr>
            <w:tcW w:w="0" w:type="auto"/>
            <w:vAlign w:val="center"/>
            <w:hideMark/>
          </w:tcPr>
          <w:p w:rsidR="004E51E9" w:rsidRPr="004E51E9" w:rsidRDefault="004E51E9" w:rsidP="004E51E9">
            <w:pPr>
              <w:spacing w:after="0" w:line="240" w:lineRule="auto"/>
              <w:jc w:val="both"/>
              <w:rPr>
                <w:rFonts w:eastAsia="Times New Roman" w:cstheme="minorHAnsi"/>
                <w:sz w:val="16"/>
                <w:szCs w:val="16"/>
                <w:lang w:eastAsia="pt-BR"/>
              </w:rPr>
            </w:pPr>
            <w:r w:rsidRPr="004E51E9">
              <w:rPr>
                <w:rFonts w:eastAsia="Times New Roman" w:cstheme="minorHAnsi"/>
                <w:b/>
                <w:bCs/>
                <w:sz w:val="16"/>
                <w:szCs w:val="16"/>
                <w:lang w:eastAsia="pt-BR"/>
              </w:rPr>
              <w:t>SERVIÇOS EVENTUAIS</w:t>
            </w:r>
          </w:p>
        </w:tc>
        <w:tc>
          <w:tcPr>
            <w:tcW w:w="0" w:type="auto"/>
            <w:vAlign w:val="center"/>
            <w:hideMark/>
          </w:tcPr>
          <w:p w:rsidR="004E51E9" w:rsidRPr="004E51E9" w:rsidRDefault="004E51E9" w:rsidP="004E51E9">
            <w:pPr>
              <w:spacing w:after="0" w:line="240" w:lineRule="auto"/>
              <w:jc w:val="both"/>
              <w:rPr>
                <w:rFonts w:eastAsia="Times New Roman" w:cstheme="minorHAnsi"/>
                <w:sz w:val="16"/>
                <w:szCs w:val="16"/>
                <w:lang w:eastAsia="pt-BR"/>
              </w:rPr>
            </w:pPr>
            <w:r w:rsidRPr="004E51E9">
              <w:rPr>
                <w:rFonts w:eastAsia="Times New Roman" w:cstheme="minorHAnsi"/>
                <w:b/>
                <w:bCs/>
                <w:sz w:val="16"/>
                <w:szCs w:val="16"/>
                <w:lang w:eastAsia="pt-BR"/>
              </w:rPr>
              <w:t>MATERIAIS</w:t>
            </w:r>
          </w:p>
        </w:tc>
        <w:tc>
          <w:tcPr>
            <w:tcW w:w="0" w:type="auto"/>
            <w:vAlign w:val="center"/>
            <w:hideMark/>
          </w:tcPr>
          <w:p w:rsidR="004E51E9" w:rsidRPr="004E51E9" w:rsidRDefault="004E51E9" w:rsidP="004E51E9">
            <w:pPr>
              <w:spacing w:after="0" w:line="240" w:lineRule="auto"/>
              <w:jc w:val="both"/>
              <w:rPr>
                <w:rFonts w:eastAsia="Times New Roman" w:cstheme="minorHAnsi"/>
                <w:sz w:val="16"/>
                <w:szCs w:val="16"/>
                <w:lang w:eastAsia="pt-BR"/>
              </w:rPr>
            </w:pPr>
            <w:r w:rsidRPr="004E51E9">
              <w:rPr>
                <w:rFonts w:eastAsia="Times New Roman" w:cstheme="minorHAnsi"/>
                <w:b/>
                <w:bCs/>
                <w:sz w:val="16"/>
                <w:szCs w:val="16"/>
                <w:lang w:eastAsia="pt-BR"/>
              </w:rPr>
              <w:t>SERVIÇOS ESPECIALIZADOS</w:t>
            </w:r>
          </w:p>
        </w:tc>
      </w:tr>
      <w:tr w:rsidR="004E51E9" w:rsidRPr="004E51E9" w:rsidTr="004E51E9">
        <w:trPr>
          <w:tblCellSpacing w:w="0" w:type="dxa"/>
        </w:trPr>
        <w:tc>
          <w:tcPr>
            <w:tcW w:w="0" w:type="auto"/>
            <w:vAlign w:val="center"/>
            <w:hideMark/>
          </w:tcPr>
          <w:p w:rsidR="004E51E9" w:rsidRPr="004E51E9" w:rsidRDefault="004E51E9" w:rsidP="004E51E9">
            <w:pPr>
              <w:spacing w:after="0" w:line="240" w:lineRule="auto"/>
              <w:jc w:val="both"/>
              <w:rPr>
                <w:rFonts w:eastAsia="Times New Roman" w:cstheme="minorHAnsi"/>
                <w:sz w:val="16"/>
                <w:szCs w:val="16"/>
                <w:lang w:eastAsia="pt-BR"/>
              </w:rPr>
            </w:pPr>
            <w:r w:rsidRPr="004E51E9">
              <w:rPr>
                <w:rFonts w:eastAsia="Times New Roman" w:cstheme="minorHAnsi"/>
                <w:b/>
                <w:bCs/>
                <w:sz w:val="16"/>
                <w:szCs w:val="16"/>
                <w:lang w:eastAsia="pt-BR"/>
              </w:rPr>
              <w:t>Cuiabá/MT:</w:t>
            </w:r>
          </w:p>
          <w:p w:rsidR="004E51E9" w:rsidRPr="004E51E9" w:rsidRDefault="004E51E9" w:rsidP="004E51E9">
            <w:pPr>
              <w:spacing w:after="0" w:line="240" w:lineRule="auto"/>
              <w:jc w:val="both"/>
              <w:rPr>
                <w:rFonts w:eastAsia="Times New Roman" w:cstheme="minorHAnsi"/>
                <w:sz w:val="16"/>
                <w:szCs w:val="16"/>
                <w:lang w:eastAsia="pt-BR"/>
              </w:rPr>
            </w:pPr>
            <w:r w:rsidRPr="004E51E9">
              <w:rPr>
                <w:rFonts w:eastAsia="Times New Roman" w:cstheme="minorHAnsi"/>
                <w:sz w:val="16"/>
                <w:szCs w:val="16"/>
                <w:lang w:eastAsia="pt-BR"/>
              </w:rPr>
              <w:t>01 Técnico em eletrotécnica (preposto) – 220h/mês;</w:t>
            </w:r>
          </w:p>
          <w:p w:rsidR="004E51E9" w:rsidRPr="004E51E9" w:rsidRDefault="004E51E9" w:rsidP="004E51E9">
            <w:pPr>
              <w:spacing w:after="0" w:line="240" w:lineRule="auto"/>
              <w:jc w:val="both"/>
              <w:rPr>
                <w:rFonts w:eastAsia="Times New Roman" w:cstheme="minorHAnsi"/>
                <w:sz w:val="16"/>
                <w:szCs w:val="16"/>
                <w:lang w:eastAsia="pt-BR"/>
              </w:rPr>
            </w:pPr>
            <w:r w:rsidRPr="004E51E9">
              <w:rPr>
                <w:rFonts w:eastAsia="Times New Roman" w:cstheme="minorHAnsi"/>
                <w:sz w:val="16"/>
                <w:szCs w:val="16"/>
                <w:lang w:eastAsia="pt-BR"/>
              </w:rPr>
              <w:t>01 Eletricista de Manutenção em geral – 220h/mês;</w:t>
            </w:r>
          </w:p>
          <w:p w:rsidR="004E51E9" w:rsidRPr="004E51E9" w:rsidRDefault="004E51E9" w:rsidP="004E51E9">
            <w:pPr>
              <w:spacing w:after="0" w:line="240" w:lineRule="auto"/>
              <w:jc w:val="both"/>
              <w:rPr>
                <w:rFonts w:eastAsia="Times New Roman" w:cstheme="minorHAnsi"/>
                <w:sz w:val="16"/>
                <w:szCs w:val="16"/>
                <w:lang w:eastAsia="pt-BR"/>
              </w:rPr>
            </w:pPr>
            <w:r w:rsidRPr="004E51E9">
              <w:rPr>
                <w:rFonts w:eastAsia="Times New Roman" w:cstheme="minorHAnsi"/>
                <w:sz w:val="16"/>
                <w:szCs w:val="16"/>
                <w:lang w:eastAsia="pt-BR"/>
              </w:rPr>
              <w:t>01 Oficial de Manutenção predial – 220h/mês;</w:t>
            </w:r>
          </w:p>
          <w:p w:rsidR="004E51E9" w:rsidRPr="004E51E9" w:rsidRDefault="004E51E9" w:rsidP="004E51E9">
            <w:pPr>
              <w:spacing w:after="0" w:line="240" w:lineRule="auto"/>
              <w:jc w:val="both"/>
              <w:rPr>
                <w:rFonts w:eastAsia="Times New Roman" w:cstheme="minorHAnsi"/>
                <w:sz w:val="16"/>
                <w:szCs w:val="16"/>
                <w:lang w:eastAsia="pt-BR"/>
              </w:rPr>
            </w:pPr>
            <w:r w:rsidRPr="004E51E9">
              <w:rPr>
                <w:rFonts w:eastAsia="Times New Roman" w:cstheme="minorHAnsi"/>
                <w:sz w:val="16"/>
                <w:szCs w:val="16"/>
                <w:lang w:eastAsia="pt-BR"/>
              </w:rPr>
              <w:t>01 Auxiliar de Manutenção predial – 220h/mês;</w:t>
            </w:r>
          </w:p>
          <w:p w:rsidR="004E51E9" w:rsidRPr="004E51E9" w:rsidRDefault="004E51E9" w:rsidP="004E51E9">
            <w:pPr>
              <w:spacing w:after="0" w:line="240" w:lineRule="auto"/>
              <w:jc w:val="both"/>
              <w:rPr>
                <w:rFonts w:eastAsia="Times New Roman" w:cstheme="minorHAnsi"/>
                <w:sz w:val="16"/>
                <w:szCs w:val="16"/>
                <w:lang w:eastAsia="pt-BR"/>
              </w:rPr>
            </w:pPr>
            <w:r w:rsidRPr="004E51E9">
              <w:rPr>
                <w:rFonts w:eastAsia="Times New Roman" w:cstheme="minorHAnsi"/>
                <w:sz w:val="16"/>
                <w:szCs w:val="16"/>
                <w:lang w:eastAsia="pt-BR"/>
              </w:rPr>
              <w:t>01 Mecânico de Refrigeração – 220h/mês;</w:t>
            </w:r>
          </w:p>
          <w:p w:rsidR="004E51E9" w:rsidRPr="004E51E9" w:rsidRDefault="004E51E9" w:rsidP="004E51E9">
            <w:pPr>
              <w:spacing w:after="0" w:line="240" w:lineRule="auto"/>
              <w:jc w:val="both"/>
              <w:rPr>
                <w:rFonts w:eastAsia="Times New Roman" w:cstheme="minorHAnsi"/>
                <w:sz w:val="16"/>
                <w:szCs w:val="16"/>
                <w:lang w:eastAsia="pt-BR"/>
              </w:rPr>
            </w:pPr>
            <w:r w:rsidRPr="004E51E9">
              <w:rPr>
                <w:rFonts w:eastAsia="Times New Roman" w:cstheme="minorHAnsi"/>
                <w:sz w:val="16"/>
                <w:szCs w:val="16"/>
                <w:lang w:eastAsia="pt-BR"/>
              </w:rPr>
              <w:t> </w:t>
            </w:r>
          </w:p>
          <w:p w:rsidR="004E51E9" w:rsidRPr="004E51E9" w:rsidRDefault="004E51E9" w:rsidP="004E51E9">
            <w:pPr>
              <w:spacing w:after="0" w:line="240" w:lineRule="auto"/>
              <w:jc w:val="both"/>
              <w:rPr>
                <w:rFonts w:eastAsia="Times New Roman" w:cstheme="minorHAnsi"/>
                <w:sz w:val="16"/>
                <w:szCs w:val="16"/>
                <w:lang w:eastAsia="pt-BR"/>
              </w:rPr>
            </w:pPr>
            <w:r w:rsidRPr="004E51E9">
              <w:rPr>
                <w:rFonts w:eastAsia="Times New Roman" w:cstheme="minorHAnsi"/>
                <w:b/>
                <w:bCs/>
                <w:sz w:val="16"/>
                <w:szCs w:val="16"/>
                <w:lang w:eastAsia="pt-BR"/>
              </w:rPr>
              <w:t>Supervisão técnica:</w:t>
            </w:r>
          </w:p>
          <w:p w:rsidR="004E51E9" w:rsidRPr="004E51E9" w:rsidRDefault="004E51E9" w:rsidP="004E51E9">
            <w:pPr>
              <w:spacing w:after="0" w:line="240" w:lineRule="auto"/>
              <w:jc w:val="both"/>
              <w:rPr>
                <w:rFonts w:eastAsia="Times New Roman" w:cstheme="minorHAnsi"/>
                <w:sz w:val="16"/>
                <w:szCs w:val="16"/>
                <w:lang w:eastAsia="pt-BR"/>
              </w:rPr>
            </w:pPr>
            <w:r w:rsidRPr="004E51E9">
              <w:rPr>
                <w:rFonts w:eastAsia="Times New Roman" w:cstheme="minorHAnsi"/>
                <w:sz w:val="16"/>
                <w:szCs w:val="16"/>
                <w:lang w:eastAsia="pt-BR"/>
              </w:rPr>
              <w:t>01 Engenheiro Eletricista = 10h/mês</w:t>
            </w:r>
          </w:p>
          <w:p w:rsidR="004E51E9" w:rsidRPr="004E51E9" w:rsidRDefault="004E51E9" w:rsidP="004E51E9">
            <w:pPr>
              <w:spacing w:after="0" w:line="240" w:lineRule="auto"/>
              <w:jc w:val="both"/>
              <w:rPr>
                <w:rFonts w:eastAsia="Times New Roman" w:cstheme="minorHAnsi"/>
                <w:sz w:val="16"/>
                <w:szCs w:val="16"/>
                <w:lang w:eastAsia="pt-BR"/>
              </w:rPr>
            </w:pPr>
            <w:r w:rsidRPr="004E51E9">
              <w:rPr>
                <w:rFonts w:eastAsia="Times New Roman" w:cstheme="minorHAnsi"/>
                <w:sz w:val="16"/>
                <w:szCs w:val="16"/>
                <w:lang w:eastAsia="pt-BR"/>
              </w:rPr>
              <w:t>01 Engenheiro Civil = 10h/mês</w:t>
            </w:r>
          </w:p>
          <w:p w:rsidR="004E51E9" w:rsidRPr="004E51E9" w:rsidRDefault="004E51E9" w:rsidP="004E51E9">
            <w:pPr>
              <w:spacing w:after="0" w:line="240" w:lineRule="auto"/>
              <w:jc w:val="both"/>
              <w:rPr>
                <w:rFonts w:eastAsia="Times New Roman" w:cstheme="minorHAnsi"/>
                <w:sz w:val="16"/>
                <w:szCs w:val="16"/>
                <w:lang w:eastAsia="pt-BR"/>
              </w:rPr>
            </w:pPr>
            <w:r w:rsidRPr="004E51E9">
              <w:rPr>
                <w:rFonts w:eastAsia="Times New Roman" w:cstheme="minorHAnsi"/>
                <w:sz w:val="16"/>
                <w:szCs w:val="16"/>
                <w:lang w:eastAsia="pt-BR"/>
              </w:rPr>
              <w:t>01 Engenheiro Mecânico = 20h/mês</w:t>
            </w:r>
          </w:p>
          <w:p w:rsidR="004E51E9" w:rsidRPr="004E51E9" w:rsidRDefault="004E51E9" w:rsidP="004E51E9">
            <w:pPr>
              <w:spacing w:after="0" w:line="240" w:lineRule="auto"/>
              <w:jc w:val="both"/>
              <w:rPr>
                <w:rFonts w:eastAsia="Times New Roman" w:cstheme="minorHAnsi"/>
                <w:sz w:val="16"/>
                <w:szCs w:val="16"/>
                <w:lang w:eastAsia="pt-BR"/>
              </w:rPr>
            </w:pPr>
            <w:r w:rsidRPr="004E51E9">
              <w:rPr>
                <w:rFonts w:eastAsia="Times New Roman" w:cstheme="minorHAnsi"/>
                <w:sz w:val="16"/>
                <w:szCs w:val="16"/>
                <w:lang w:eastAsia="pt-BR"/>
              </w:rPr>
              <w:t> </w:t>
            </w:r>
          </w:p>
          <w:p w:rsidR="004E51E9" w:rsidRPr="004E51E9" w:rsidRDefault="004E51E9" w:rsidP="004E51E9">
            <w:pPr>
              <w:spacing w:after="0" w:line="240" w:lineRule="auto"/>
              <w:jc w:val="both"/>
              <w:rPr>
                <w:rFonts w:eastAsia="Times New Roman" w:cstheme="minorHAnsi"/>
                <w:sz w:val="16"/>
                <w:szCs w:val="16"/>
                <w:lang w:eastAsia="pt-BR"/>
              </w:rPr>
            </w:pPr>
            <w:r w:rsidRPr="004E51E9">
              <w:rPr>
                <w:rFonts w:eastAsia="Times New Roman" w:cstheme="minorHAnsi"/>
                <w:b/>
                <w:bCs/>
                <w:sz w:val="16"/>
                <w:szCs w:val="16"/>
                <w:lang w:eastAsia="pt-BR"/>
              </w:rPr>
              <w:t>Rondonópolis/MT</w:t>
            </w:r>
          </w:p>
          <w:p w:rsidR="004E51E9" w:rsidRPr="004E51E9" w:rsidRDefault="004E51E9" w:rsidP="004E51E9">
            <w:pPr>
              <w:spacing w:after="0" w:line="240" w:lineRule="auto"/>
              <w:jc w:val="both"/>
              <w:rPr>
                <w:rFonts w:eastAsia="Times New Roman" w:cstheme="minorHAnsi"/>
                <w:sz w:val="16"/>
                <w:szCs w:val="16"/>
                <w:lang w:eastAsia="pt-BR"/>
              </w:rPr>
            </w:pPr>
            <w:r w:rsidRPr="004E51E9">
              <w:rPr>
                <w:rFonts w:eastAsia="Times New Roman" w:cstheme="minorHAnsi"/>
                <w:sz w:val="16"/>
                <w:szCs w:val="16"/>
                <w:lang w:eastAsia="pt-BR"/>
              </w:rPr>
              <w:t>01 Oficial de Manutenção predial – 220h/mês;</w:t>
            </w:r>
          </w:p>
          <w:p w:rsidR="004E51E9" w:rsidRPr="004E51E9" w:rsidRDefault="004E51E9" w:rsidP="004E51E9">
            <w:pPr>
              <w:spacing w:after="0" w:line="240" w:lineRule="auto"/>
              <w:jc w:val="both"/>
              <w:rPr>
                <w:rFonts w:eastAsia="Times New Roman" w:cstheme="minorHAnsi"/>
                <w:sz w:val="16"/>
                <w:szCs w:val="16"/>
                <w:lang w:eastAsia="pt-BR"/>
              </w:rPr>
            </w:pPr>
            <w:r w:rsidRPr="004E51E9">
              <w:rPr>
                <w:rFonts w:eastAsia="Times New Roman" w:cstheme="minorHAnsi"/>
                <w:sz w:val="16"/>
                <w:szCs w:val="16"/>
                <w:lang w:eastAsia="pt-BR"/>
              </w:rPr>
              <w:t> </w:t>
            </w:r>
          </w:p>
          <w:p w:rsidR="004E51E9" w:rsidRPr="004E51E9" w:rsidRDefault="004E51E9" w:rsidP="004E51E9">
            <w:pPr>
              <w:spacing w:after="0" w:line="240" w:lineRule="auto"/>
              <w:jc w:val="both"/>
              <w:rPr>
                <w:rFonts w:eastAsia="Times New Roman" w:cstheme="minorHAnsi"/>
                <w:sz w:val="16"/>
                <w:szCs w:val="16"/>
                <w:lang w:eastAsia="pt-BR"/>
              </w:rPr>
            </w:pPr>
            <w:r w:rsidRPr="004E51E9">
              <w:rPr>
                <w:rFonts w:eastAsia="Times New Roman" w:cstheme="minorHAnsi"/>
                <w:b/>
                <w:bCs/>
                <w:sz w:val="16"/>
                <w:szCs w:val="16"/>
                <w:lang w:eastAsia="pt-BR"/>
              </w:rPr>
              <w:t>Cáceres/MT</w:t>
            </w:r>
          </w:p>
          <w:p w:rsidR="004E51E9" w:rsidRPr="004E51E9" w:rsidRDefault="004E51E9" w:rsidP="004E51E9">
            <w:pPr>
              <w:spacing w:after="0" w:line="240" w:lineRule="auto"/>
              <w:jc w:val="both"/>
              <w:rPr>
                <w:rFonts w:eastAsia="Times New Roman" w:cstheme="minorHAnsi"/>
                <w:sz w:val="16"/>
                <w:szCs w:val="16"/>
                <w:lang w:eastAsia="pt-BR"/>
              </w:rPr>
            </w:pPr>
            <w:r w:rsidRPr="004E51E9">
              <w:rPr>
                <w:rFonts w:eastAsia="Times New Roman" w:cstheme="minorHAnsi"/>
                <w:sz w:val="16"/>
                <w:szCs w:val="16"/>
                <w:lang w:eastAsia="pt-BR"/>
              </w:rPr>
              <w:t>01 Oficial de Manutenção predial – 220h/mês;</w:t>
            </w:r>
          </w:p>
          <w:p w:rsidR="004E51E9" w:rsidRPr="004E51E9" w:rsidRDefault="004E51E9" w:rsidP="004E51E9">
            <w:pPr>
              <w:spacing w:after="0" w:line="240" w:lineRule="auto"/>
              <w:jc w:val="both"/>
              <w:rPr>
                <w:rFonts w:eastAsia="Times New Roman" w:cstheme="minorHAnsi"/>
                <w:sz w:val="16"/>
                <w:szCs w:val="16"/>
                <w:lang w:eastAsia="pt-BR"/>
              </w:rPr>
            </w:pPr>
            <w:r w:rsidRPr="004E51E9">
              <w:rPr>
                <w:rFonts w:eastAsia="Times New Roman" w:cstheme="minorHAnsi"/>
                <w:sz w:val="16"/>
                <w:szCs w:val="16"/>
                <w:lang w:eastAsia="pt-BR"/>
              </w:rPr>
              <w:t> </w:t>
            </w:r>
          </w:p>
          <w:p w:rsidR="004E51E9" w:rsidRPr="004E51E9" w:rsidRDefault="004E51E9" w:rsidP="004E51E9">
            <w:pPr>
              <w:spacing w:after="0" w:line="240" w:lineRule="auto"/>
              <w:jc w:val="both"/>
              <w:rPr>
                <w:rFonts w:eastAsia="Times New Roman" w:cstheme="minorHAnsi"/>
                <w:sz w:val="16"/>
                <w:szCs w:val="16"/>
                <w:lang w:eastAsia="pt-BR"/>
              </w:rPr>
            </w:pPr>
            <w:r w:rsidRPr="004E51E9">
              <w:rPr>
                <w:rFonts w:eastAsia="Times New Roman" w:cstheme="minorHAnsi"/>
                <w:b/>
                <w:bCs/>
                <w:sz w:val="16"/>
                <w:szCs w:val="16"/>
                <w:lang w:eastAsia="pt-BR"/>
              </w:rPr>
              <w:t>Sinop/MT</w:t>
            </w:r>
          </w:p>
          <w:p w:rsidR="004E51E9" w:rsidRPr="004E51E9" w:rsidRDefault="004E51E9" w:rsidP="004E51E9">
            <w:pPr>
              <w:spacing w:after="0" w:line="240" w:lineRule="auto"/>
              <w:jc w:val="both"/>
              <w:rPr>
                <w:rFonts w:eastAsia="Times New Roman" w:cstheme="minorHAnsi"/>
                <w:sz w:val="16"/>
                <w:szCs w:val="16"/>
                <w:lang w:eastAsia="pt-BR"/>
              </w:rPr>
            </w:pPr>
            <w:r w:rsidRPr="004E51E9">
              <w:rPr>
                <w:rFonts w:eastAsia="Times New Roman" w:cstheme="minorHAnsi"/>
                <w:sz w:val="16"/>
                <w:szCs w:val="16"/>
                <w:lang w:eastAsia="pt-BR"/>
              </w:rPr>
              <w:t>01 Oficial de Manutenção predial – 220h/mês;</w:t>
            </w:r>
          </w:p>
          <w:p w:rsidR="004E51E9" w:rsidRPr="004E51E9" w:rsidRDefault="004E51E9" w:rsidP="004E51E9">
            <w:pPr>
              <w:spacing w:after="0" w:line="240" w:lineRule="auto"/>
              <w:jc w:val="both"/>
              <w:rPr>
                <w:rFonts w:eastAsia="Times New Roman" w:cstheme="minorHAnsi"/>
                <w:sz w:val="16"/>
                <w:szCs w:val="16"/>
                <w:lang w:eastAsia="pt-BR"/>
              </w:rPr>
            </w:pPr>
            <w:r w:rsidRPr="004E51E9">
              <w:rPr>
                <w:rFonts w:eastAsia="Times New Roman" w:cstheme="minorHAnsi"/>
                <w:sz w:val="16"/>
                <w:szCs w:val="16"/>
                <w:lang w:eastAsia="pt-BR"/>
              </w:rPr>
              <w:t> </w:t>
            </w:r>
          </w:p>
          <w:p w:rsidR="004E51E9" w:rsidRPr="004E51E9" w:rsidRDefault="004E51E9" w:rsidP="004E51E9">
            <w:pPr>
              <w:spacing w:after="0" w:line="240" w:lineRule="auto"/>
              <w:jc w:val="both"/>
              <w:rPr>
                <w:rFonts w:eastAsia="Times New Roman" w:cstheme="minorHAnsi"/>
                <w:sz w:val="16"/>
                <w:szCs w:val="16"/>
                <w:lang w:eastAsia="pt-BR"/>
              </w:rPr>
            </w:pPr>
            <w:r w:rsidRPr="004E51E9">
              <w:rPr>
                <w:rFonts w:eastAsia="Times New Roman" w:cstheme="minorHAnsi"/>
                <w:b/>
                <w:bCs/>
                <w:sz w:val="16"/>
                <w:szCs w:val="16"/>
                <w:lang w:eastAsia="pt-BR"/>
              </w:rPr>
              <w:t>Barra do Garças/MT</w:t>
            </w:r>
          </w:p>
          <w:p w:rsidR="004E51E9" w:rsidRPr="004E51E9" w:rsidRDefault="004E51E9" w:rsidP="004E51E9">
            <w:pPr>
              <w:spacing w:after="0" w:line="240" w:lineRule="auto"/>
              <w:jc w:val="both"/>
              <w:rPr>
                <w:rFonts w:eastAsia="Times New Roman" w:cstheme="minorHAnsi"/>
                <w:sz w:val="16"/>
                <w:szCs w:val="16"/>
                <w:lang w:eastAsia="pt-BR"/>
              </w:rPr>
            </w:pPr>
            <w:r w:rsidRPr="004E51E9">
              <w:rPr>
                <w:rFonts w:eastAsia="Times New Roman" w:cstheme="minorHAnsi"/>
                <w:sz w:val="16"/>
                <w:szCs w:val="16"/>
                <w:lang w:eastAsia="pt-BR"/>
              </w:rPr>
              <w:t>01 Oficial de Manutenção predial – 220h/mês;</w:t>
            </w:r>
          </w:p>
        </w:tc>
        <w:tc>
          <w:tcPr>
            <w:tcW w:w="0" w:type="auto"/>
            <w:vAlign w:val="center"/>
            <w:hideMark/>
          </w:tcPr>
          <w:p w:rsidR="004E51E9" w:rsidRPr="004E51E9" w:rsidRDefault="004E51E9" w:rsidP="004E51E9">
            <w:pPr>
              <w:spacing w:after="0" w:line="240" w:lineRule="auto"/>
              <w:jc w:val="both"/>
              <w:rPr>
                <w:rFonts w:eastAsia="Times New Roman" w:cstheme="minorHAnsi"/>
                <w:sz w:val="16"/>
                <w:szCs w:val="16"/>
                <w:lang w:eastAsia="pt-BR"/>
              </w:rPr>
            </w:pPr>
            <w:r w:rsidRPr="004E51E9">
              <w:rPr>
                <w:rFonts w:eastAsia="Times New Roman" w:cstheme="minorHAnsi"/>
                <w:sz w:val="16"/>
                <w:szCs w:val="16"/>
                <w:lang w:eastAsia="pt-BR"/>
              </w:rPr>
              <w:t>Pedreiro;</w:t>
            </w:r>
          </w:p>
          <w:p w:rsidR="004E51E9" w:rsidRPr="004E51E9" w:rsidRDefault="004E51E9" w:rsidP="004E51E9">
            <w:pPr>
              <w:spacing w:after="0" w:line="240" w:lineRule="auto"/>
              <w:jc w:val="both"/>
              <w:rPr>
                <w:rFonts w:eastAsia="Times New Roman" w:cstheme="minorHAnsi"/>
                <w:sz w:val="16"/>
                <w:szCs w:val="16"/>
                <w:lang w:eastAsia="pt-BR"/>
              </w:rPr>
            </w:pPr>
            <w:r w:rsidRPr="004E51E9">
              <w:rPr>
                <w:rFonts w:eastAsia="Times New Roman" w:cstheme="minorHAnsi"/>
                <w:sz w:val="16"/>
                <w:szCs w:val="16"/>
                <w:lang w:eastAsia="pt-BR"/>
              </w:rPr>
              <w:t>Gesseiro;</w:t>
            </w:r>
          </w:p>
          <w:p w:rsidR="004E51E9" w:rsidRPr="004E51E9" w:rsidRDefault="004E51E9" w:rsidP="004E51E9">
            <w:pPr>
              <w:spacing w:after="0" w:line="240" w:lineRule="auto"/>
              <w:jc w:val="both"/>
              <w:rPr>
                <w:rFonts w:eastAsia="Times New Roman" w:cstheme="minorHAnsi"/>
                <w:sz w:val="16"/>
                <w:szCs w:val="16"/>
                <w:lang w:eastAsia="pt-BR"/>
              </w:rPr>
            </w:pPr>
            <w:r w:rsidRPr="004E51E9">
              <w:rPr>
                <w:rFonts w:eastAsia="Times New Roman" w:cstheme="minorHAnsi"/>
                <w:sz w:val="16"/>
                <w:szCs w:val="16"/>
                <w:lang w:eastAsia="pt-BR"/>
              </w:rPr>
              <w:t>Vidraceiro;</w:t>
            </w:r>
          </w:p>
          <w:p w:rsidR="004E51E9" w:rsidRPr="004E51E9" w:rsidRDefault="004E51E9" w:rsidP="004E51E9">
            <w:pPr>
              <w:spacing w:after="0" w:line="240" w:lineRule="auto"/>
              <w:jc w:val="both"/>
              <w:rPr>
                <w:rFonts w:eastAsia="Times New Roman" w:cstheme="minorHAnsi"/>
                <w:sz w:val="16"/>
                <w:szCs w:val="16"/>
                <w:lang w:eastAsia="pt-BR"/>
              </w:rPr>
            </w:pPr>
            <w:r w:rsidRPr="004E51E9">
              <w:rPr>
                <w:rFonts w:eastAsia="Times New Roman" w:cstheme="minorHAnsi"/>
                <w:sz w:val="16"/>
                <w:szCs w:val="16"/>
                <w:lang w:eastAsia="pt-BR"/>
              </w:rPr>
              <w:t>Pintor;</w:t>
            </w:r>
          </w:p>
          <w:p w:rsidR="004E51E9" w:rsidRPr="004E51E9" w:rsidRDefault="004E51E9" w:rsidP="004E51E9">
            <w:pPr>
              <w:spacing w:after="0" w:line="240" w:lineRule="auto"/>
              <w:jc w:val="both"/>
              <w:rPr>
                <w:rFonts w:eastAsia="Times New Roman" w:cstheme="minorHAnsi"/>
                <w:sz w:val="16"/>
                <w:szCs w:val="16"/>
                <w:lang w:eastAsia="pt-BR"/>
              </w:rPr>
            </w:pPr>
            <w:r w:rsidRPr="004E51E9">
              <w:rPr>
                <w:rFonts w:eastAsia="Times New Roman" w:cstheme="minorHAnsi"/>
                <w:sz w:val="16"/>
                <w:szCs w:val="16"/>
                <w:lang w:eastAsia="pt-BR"/>
              </w:rPr>
              <w:t>Encanador ou bombeiro hidráulico;</w:t>
            </w:r>
          </w:p>
          <w:p w:rsidR="004E51E9" w:rsidRPr="004E51E9" w:rsidRDefault="004E51E9" w:rsidP="004E51E9">
            <w:pPr>
              <w:spacing w:after="0" w:line="240" w:lineRule="auto"/>
              <w:jc w:val="both"/>
              <w:rPr>
                <w:rFonts w:eastAsia="Times New Roman" w:cstheme="minorHAnsi"/>
                <w:sz w:val="16"/>
                <w:szCs w:val="16"/>
                <w:lang w:eastAsia="pt-BR"/>
              </w:rPr>
            </w:pPr>
            <w:r w:rsidRPr="004E51E9">
              <w:rPr>
                <w:rFonts w:eastAsia="Times New Roman" w:cstheme="minorHAnsi"/>
                <w:sz w:val="16"/>
                <w:szCs w:val="16"/>
                <w:lang w:eastAsia="pt-BR"/>
              </w:rPr>
              <w:t>Marceneiro;</w:t>
            </w:r>
          </w:p>
          <w:p w:rsidR="004E51E9" w:rsidRPr="004E51E9" w:rsidRDefault="004E51E9" w:rsidP="004E51E9">
            <w:pPr>
              <w:spacing w:after="0" w:line="240" w:lineRule="auto"/>
              <w:jc w:val="both"/>
              <w:rPr>
                <w:rFonts w:eastAsia="Times New Roman" w:cstheme="minorHAnsi"/>
                <w:sz w:val="16"/>
                <w:szCs w:val="16"/>
                <w:lang w:eastAsia="pt-BR"/>
              </w:rPr>
            </w:pPr>
            <w:r w:rsidRPr="004E51E9">
              <w:rPr>
                <w:rFonts w:eastAsia="Times New Roman" w:cstheme="minorHAnsi"/>
                <w:sz w:val="16"/>
                <w:szCs w:val="16"/>
                <w:lang w:eastAsia="pt-BR"/>
              </w:rPr>
              <w:t>Serralheiro;</w:t>
            </w:r>
          </w:p>
          <w:p w:rsidR="004E51E9" w:rsidRPr="004E51E9" w:rsidRDefault="004E51E9" w:rsidP="004E51E9">
            <w:pPr>
              <w:spacing w:after="0" w:line="240" w:lineRule="auto"/>
              <w:jc w:val="both"/>
              <w:rPr>
                <w:rFonts w:eastAsia="Times New Roman" w:cstheme="minorHAnsi"/>
                <w:sz w:val="16"/>
                <w:szCs w:val="16"/>
                <w:lang w:eastAsia="pt-BR"/>
              </w:rPr>
            </w:pPr>
            <w:r w:rsidRPr="004E51E9">
              <w:rPr>
                <w:rFonts w:eastAsia="Times New Roman" w:cstheme="minorHAnsi"/>
                <w:sz w:val="16"/>
                <w:szCs w:val="16"/>
                <w:lang w:eastAsia="pt-BR"/>
              </w:rPr>
              <w:t>Eletricista;</w:t>
            </w:r>
          </w:p>
          <w:p w:rsidR="004E51E9" w:rsidRPr="004E51E9" w:rsidRDefault="004E51E9" w:rsidP="004E51E9">
            <w:pPr>
              <w:spacing w:after="0" w:line="240" w:lineRule="auto"/>
              <w:jc w:val="both"/>
              <w:rPr>
                <w:rFonts w:eastAsia="Times New Roman" w:cstheme="minorHAnsi"/>
                <w:sz w:val="16"/>
                <w:szCs w:val="16"/>
                <w:lang w:eastAsia="pt-BR"/>
              </w:rPr>
            </w:pPr>
            <w:r w:rsidRPr="004E51E9">
              <w:rPr>
                <w:rFonts w:eastAsia="Times New Roman" w:cstheme="minorHAnsi"/>
                <w:sz w:val="16"/>
                <w:szCs w:val="16"/>
                <w:lang w:eastAsia="pt-BR"/>
              </w:rPr>
              <w:t>Desenhista</w:t>
            </w:r>
          </w:p>
          <w:p w:rsidR="004E51E9" w:rsidRPr="004E51E9" w:rsidRDefault="004E51E9" w:rsidP="004E51E9">
            <w:pPr>
              <w:spacing w:after="0" w:line="240" w:lineRule="auto"/>
              <w:jc w:val="both"/>
              <w:rPr>
                <w:rFonts w:eastAsia="Times New Roman" w:cstheme="minorHAnsi"/>
                <w:sz w:val="16"/>
                <w:szCs w:val="16"/>
                <w:lang w:eastAsia="pt-BR"/>
              </w:rPr>
            </w:pPr>
            <w:r w:rsidRPr="004E51E9">
              <w:rPr>
                <w:rFonts w:eastAsia="Times New Roman" w:cstheme="minorHAnsi"/>
                <w:sz w:val="16"/>
                <w:szCs w:val="16"/>
                <w:lang w:eastAsia="pt-BR"/>
              </w:rPr>
              <w:t>Projetista;</w:t>
            </w:r>
          </w:p>
          <w:p w:rsidR="004E51E9" w:rsidRPr="004E51E9" w:rsidRDefault="004E51E9" w:rsidP="004E51E9">
            <w:pPr>
              <w:spacing w:after="0" w:line="240" w:lineRule="auto"/>
              <w:jc w:val="both"/>
              <w:rPr>
                <w:rFonts w:eastAsia="Times New Roman" w:cstheme="minorHAnsi"/>
                <w:sz w:val="16"/>
                <w:szCs w:val="16"/>
                <w:lang w:eastAsia="pt-BR"/>
              </w:rPr>
            </w:pPr>
            <w:r w:rsidRPr="004E51E9">
              <w:rPr>
                <w:rFonts w:eastAsia="Times New Roman" w:cstheme="minorHAnsi"/>
                <w:sz w:val="16"/>
                <w:szCs w:val="16"/>
                <w:lang w:eastAsia="pt-BR"/>
              </w:rPr>
              <w:t>Auxiliar de serviços gerais;</w:t>
            </w:r>
          </w:p>
          <w:p w:rsidR="004E51E9" w:rsidRPr="004E51E9" w:rsidRDefault="004E51E9" w:rsidP="004E51E9">
            <w:pPr>
              <w:spacing w:after="0" w:line="240" w:lineRule="auto"/>
              <w:jc w:val="both"/>
              <w:rPr>
                <w:rFonts w:eastAsia="Times New Roman" w:cstheme="minorHAnsi"/>
                <w:sz w:val="16"/>
                <w:szCs w:val="16"/>
                <w:lang w:eastAsia="pt-BR"/>
              </w:rPr>
            </w:pPr>
            <w:r w:rsidRPr="004E51E9">
              <w:rPr>
                <w:rFonts w:eastAsia="Times New Roman" w:cstheme="minorHAnsi"/>
                <w:sz w:val="16"/>
                <w:szCs w:val="16"/>
                <w:lang w:eastAsia="pt-BR"/>
              </w:rPr>
              <w:t>Arquiteto de obra júnior;</w:t>
            </w:r>
          </w:p>
          <w:p w:rsidR="004E51E9" w:rsidRPr="004E51E9" w:rsidRDefault="004E51E9" w:rsidP="004E51E9">
            <w:pPr>
              <w:spacing w:after="0" w:line="240" w:lineRule="auto"/>
              <w:jc w:val="both"/>
              <w:rPr>
                <w:rFonts w:eastAsia="Times New Roman" w:cstheme="minorHAnsi"/>
                <w:sz w:val="16"/>
                <w:szCs w:val="16"/>
                <w:lang w:eastAsia="pt-BR"/>
              </w:rPr>
            </w:pPr>
            <w:r w:rsidRPr="004E51E9">
              <w:rPr>
                <w:rFonts w:eastAsia="Times New Roman" w:cstheme="minorHAnsi"/>
                <w:sz w:val="16"/>
                <w:szCs w:val="16"/>
                <w:lang w:eastAsia="pt-BR"/>
              </w:rPr>
              <w:t>Engenheiro civil e/ou eletricista júnior</w:t>
            </w:r>
          </w:p>
        </w:tc>
        <w:tc>
          <w:tcPr>
            <w:tcW w:w="0" w:type="auto"/>
            <w:vAlign w:val="center"/>
            <w:hideMark/>
          </w:tcPr>
          <w:p w:rsidR="004E51E9" w:rsidRPr="004E51E9" w:rsidRDefault="004E51E9" w:rsidP="004E51E9">
            <w:pPr>
              <w:spacing w:after="0" w:line="240" w:lineRule="auto"/>
              <w:jc w:val="both"/>
              <w:rPr>
                <w:rFonts w:eastAsia="Times New Roman" w:cstheme="minorHAnsi"/>
                <w:sz w:val="16"/>
                <w:szCs w:val="16"/>
                <w:lang w:eastAsia="pt-BR"/>
              </w:rPr>
            </w:pPr>
            <w:r w:rsidRPr="004E51E9">
              <w:rPr>
                <w:rFonts w:eastAsia="Times New Roman" w:cstheme="minorHAnsi"/>
                <w:sz w:val="16"/>
                <w:szCs w:val="16"/>
                <w:lang w:eastAsia="pt-BR"/>
              </w:rPr>
              <w:t>Lista de materiais</w:t>
            </w:r>
          </w:p>
          <w:p w:rsidR="004E51E9" w:rsidRPr="004E51E9" w:rsidRDefault="004E51E9" w:rsidP="004E51E9">
            <w:pPr>
              <w:spacing w:after="0" w:line="240" w:lineRule="auto"/>
              <w:jc w:val="both"/>
              <w:rPr>
                <w:rFonts w:eastAsia="Times New Roman" w:cstheme="minorHAnsi"/>
                <w:sz w:val="16"/>
                <w:szCs w:val="16"/>
                <w:lang w:eastAsia="pt-BR"/>
              </w:rPr>
            </w:pPr>
            <w:r w:rsidRPr="004E51E9">
              <w:rPr>
                <w:rFonts w:eastAsia="Times New Roman" w:cstheme="minorHAnsi"/>
                <w:sz w:val="16"/>
                <w:szCs w:val="16"/>
                <w:lang w:eastAsia="pt-BR"/>
              </w:rPr>
              <w:t>Listas de peças</w:t>
            </w:r>
          </w:p>
          <w:p w:rsidR="004E51E9" w:rsidRPr="004E51E9" w:rsidRDefault="004E51E9" w:rsidP="004E51E9">
            <w:pPr>
              <w:spacing w:after="0" w:line="240" w:lineRule="auto"/>
              <w:jc w:val="both"/>
              <w:rPr>
                <w:rFonts w:eastAsia="Times New Roman" w:cstheme="minorHAnsi"/>
                <w:sz w:val="16"/>
                <w:szCs w:val="16"/>
                <w:lang w:eastAsia="pt-BR"/>
              </w:rPr>
            </w:pPr>
            <w:r w:rsidRPr="004E51E9">
              <w:rPr>
                <w:rFonts w:eastAsia="Times New Roman" w:cstheme="minorHAnsi"/>
                <w:sz w:val="16"/>
                <w:szCs w:val="16"/>
                <w:lang w:eastAsia="pt-BR"/>
              </w:rPr>
              <w:t>Conforme TR</w:t>
            </w:r>
          </w:p>
        </w:tc>
        <w:tc>
          <w:tcPr>
            <w:tcW w:w="0" w:type="auto"/>
            <w:vAlign w:val="center"/>
            <w:hideMark/>
          </w:tcPr>
          <w:p w:rsidR="004E51E9" w:rsidRPr="004E51E9" w:rsidRDefault="004E51E9" w:rsidP="004E51E9">
            <w:pPr>
              <w:spacing w:after="0" w:line="240" w:lineRule="auto"/>
              <w:jc w:val="both"/>
              <w:rPr>
                <w:rFonts w:eastAsia="Times New Roman" w:cstheme="minorHAnsi"/>
                <w:sz w:val="16"/>
                <w:szCs w:val="16"/>
                <w:lang w:eastAsia="pt-BR"/>
              </w:rPr>
            </w:pPr>
            <w:r w:rsidRPr="004E51E9">
              <w:rPr>
                <w:rFonts w:eastAsia="Times New Roman" w:cstheme="minorHAnsi"/>
                <w:sz w:val="16"/>
                <w:szCs w:val="16"/>
                <w:lang w:eastAsia="pt-BR"/>
              </w:rPr>
              <w:t>Análise físico-químico</w:t>
            </w:r>
          </w:p>
          <w:p w:rsidR="004E51E9" w:rsidRPr="004E51E9" w:rsidRDefault="004E51E9" w:rsidP="004E51E9">
            <w:pPr>
              <w:spacing w:after="0" w:line="240" w:lineRule="auto"/>
              <w:jc w:val="both"/>
              <w:rPr>
                <w:rFonts w:eastAsia="Times New Roman" w:cstheme="minorHAnsi"/>
                <w:sz w:val="16"/>
                <w:szCs w:val="16"/>
                <w:lang w:eastAsia="pt-BR"/>
              </w:rPr>
            </w:pPr>
            <w:r w:rsidRPr="004E51E9">
              <w:rPr>
                <w:rFonts w:eastAsia="Times New Roman" w:cstheme="minorHAnsi"/>
                <w:sz w:val="16"/>
                <w:szCs w:val="16"/>
                <w:lang w:eastAsia="pt-BR"/>
              </w:rPr>
              <w:t>da água gelada (</w:t>
            </w:r>
            <w:proofErr w:type="spellStart"/>
            <w:r w:rsidRPr="004E51E9">
              <w:rPr>
                <w:rFonts w:eastAsia="Times New Roman" w:cstheme="minorHAnsi"/>
                <w:sz w:val="16"/>
                <w:szCs w:val="16"/>
                <w:lang w:eastAsia="pt-BR"/>
              </w:rPr>
              <w:t>chiller</w:t>
            </w:r>
            <w:proofErr w:type="spellEnd"/>
            <w:r w:rsidRPr="004E51E9">
              <w:rPr>
                <w:rFonts w:eastAsia="Times New Roman" w:cstheme="minorHAnsi"/>
                <w:sz w:val="16"/>
                <w:szCs w:val="16"/>
                <w:lang w:eastAsia="pt-BR"/>
              </w:rPr>
              <w:t>)</w:t>
            </w:r>
          </w:p>
        </w:tc>
      </w:tr>
    </w:tbl>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sz w:val="24"/>
          <w:szCs w:val="24"/>
          <w:lang w:eastAsia="pt-BR"/>
        </w:rPr>
        <w:lastRenderedPageBreak/>
        <w:t> </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u w:val="single"/>
          <w:lang w:eastAsia="pt-BR"/>
        </w:rPr>
        <w:t>3.3.</w:t>
      </w:r>
      <w:r w:rsidRPr="004E51E9">
        <w:rPr>
          <w:rFonts w:eastAsia="Times New Roman" w:cstheme="minorHAnsi"/>
          <w:sz w:val="24"/>
          <w:szCs w:val="24"/>
          <w:u w:val="single"/>
          <w:lang w:eastAsia="pt-BR"/>
        </w:rPr>
        <w:t xml:space="preserve"> Serão 09 (nove) postos de mão-de-obra com dedicação exclusiva e 40 horas técnicas especializadas para os serviços de supervisão técnica (engenheiros). São previstos ainda o emprego de mão-de-obra eventual; materiais e serviço especializado de análise físico-químico da água gelada (</w:t>
      </w:r>
      <w:proofErr w:type="spellStart"/>
      <w:r w:rsidRPr="004E51E9">
        <w:rPr>
          <w:rFonts w:eastAsia="Times New Roman" w:cstheme="minorHAnsi"/>
          <w:sz w:val="24"/>
          <w:szCs w:val="24"/>
          <w:u w:val="single"/>
          <w:lang w:eastAsia="pt-BR"/>
        </w:rPr>
        <w:t>chiller</w:t>
      </w:r>
      <w:proofErr w:type="spellEnd"/>
      <w:r w:rsidRPr="004E51E9">
        <w:rPr>
          <w:rFonts w:eastAsia="Times New Roman" w:cstheme="minorHAnsi"/>
          <w:sz w:val="24"/>
          <w:szCs w:val="24"/>
          <w:u w:val="single"/>
          <w:lang w:eastAsia="pt-BR"/>
        </w:rPr>
        <w:t>)</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u w:val="single"/>
          <w:lang w:eastAsia="pt-BR"/>
        </w:rPr>
        <w:t>3.4.</w:t>
      </w:r>
      <w:r w:rsidRPr="004E51E9">
        <w:rPr>
          <w:rFonts w:eastAsia="Times New Roman" w:cstheme="minorHAnsi"/>
          <w:sz w:val="24"/>
          <w:szCs w:val="24"/>
          <w:u w:val="single"/>
          <w:lang w:eastAsia="pt-BR"/>
        </w:rPr>
        <w:t xml:space="preserve"> Tendo em vista a peculiaridade da contratação de manutenção predial e a necessidade permanente da Administração, o parcelamento da solução não será adotado.</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u w:val="single"/>
          <w:lang w:eastAsia="pt-BR"/>
        </w:rPr>
        <w:t>3.5.</w:t>
      </w:r>
      <w:r w:rsidRPr="004E51E9">
        <w:rPr>
          <w:rFonts w:eastAsia="Times New Roman" w:cstheme="minorHAnsi"/>
          <w:sz w:val="24"/>
          <w:szCs w:val="24"/>
          <w:u w:val="single"/>
          <w:lang w:eastAsia="pt-BR"/>
        </w:rPr>
        <w:t xml:space="preserve"> Não haverá necessidade de adequação do ambiente de trabalho.</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u w:val="single"/>
          <w:lang w:eastAsia="pt-BR"/>
        </w:rPr>
        <w:t>3.6.</w:t>
      </w:r>
      <w:r w:rsidRPr="004E51E9">
        <w:rPr>
          <w:rFonts w:eastAsia="Times New Roman" w:cstheme="minorHAnsi"/>
          <w:sz w:val="24"/>
          <w:szCs w:val="24"/>
          <w:u w:val="single"/>
          <w:lang w:eastAsia="pt-BR"/>
        </w:rPr>
        <w:t xml:space="preserve"> Com relação aos serviços eventuais, a lista não é exaustiva, podendo, a critério da fiscalização, solicitar mão de obra específica eventual mediante pagamento do valor previsto em SINAPI (hora) ou mediante apresentação de 3 (três) orçamentos dos profissionais – caso não haja previsão em SINAPI. O limite orçamentário será o montante global previsto para mão de obra eventual.</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sz w:val="24"/>
          <w:szCs w:val="24"/>
          <w:lang w:eastAsia="pt-BR"/>
        </w:rPr>
        <w:t> </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lang w:eastAsia="pt-BR"/>
        </w:rPr>
        <w:t>4. DA CLASSIFICAÇÃO DOS SERVIÇOS E FORMA DE SELEÇÃO DO FORNECEDOR</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lang w:eastAsia="pt-BR"/>
        </w:rPr>
        <w:t>4.1.</w:t>
      </w:r>
      <w:r w:rsidRPr="004E51E9">
        <w:rPr>
          <w:rFonts w:eastAsia="Times New Roman" w:cstheme="minorHAnsi"/>
          <w:sz w:val="24"/>
          <w:szCs w:val="24"/>
          <w:lang w:eastAsia="pt-BR"/>
        </w:rPr>
        <w:t xml:space="preserve"> Trata-se de serviços comuns de engenharia/</w:t>
      </w:r>
      <w:r w:rsidRPr="004E51E9">
        <w:rPr>
          <w:rFonts w:eastAsia="Times New Roman" w:cstheme="minorHAnsi"/>
          <w:b/>
          <w:bCs/>
          <w:sz w:val="24"/>
          <w:szCs w:val="24"/>
          <w:u w:val="single"/>
          <w:lang w:eastAsia="pt-BR"/>
        </w:rPr>
        <w:t>manutenção predial, com</w:t>
      </w:r>
      <w:r w:rsidRPr="004E51E9">
        <w:rPr>
          <w:rFonts w:eastAsia="Times New Roman" w:cstheme="minorHAnsi"/>
          <w:i/>
          <w:iCs/>
          <w:sz w:val="24"/>
          <w:szCs w:val="24"/>
          <w:lang w:eastAsia="pt-BR"/>
        </w:rPr>
        <w:t xml:space="preserve"> dedicação exclusiva de mão de obra, </w:t>
      </w:r>
      <w:r w:rsidRPr="004E51E9">
        <w:rPr>
          <w:rFonts w:eastAsia="Times New Roman" w:cstheme="minorHAnsi"/>
          <w:sz w:val="24"/>
          <w:szCs w:val="24"/>
          <w:lang w:eastAsia="pt-BR"/>
        </w:rPr>
        <w:t>a ser contratado mediante licitação, na modalidade pregão, em sua forma eletrônica.</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lang w:eastAsia="pt-BR"/>
        </w:rPr>
        <w:t>4.2.</w:t>
      </w:r>
      <w:r w:rsidRPr="004E51E9">
        <w:rPr>
          <w:rFonts w:eastAsia="Times New Roman" w:cstheme="minorHAnsi"/>
          <w:sz w:val="24"/>
          <w:szCs w:val="24"/>
          <w:lang w:eastAsia="pt-BR"/>
        </w:rPr>
        <w:t xml:space="preserve"> Os serviços a serem contratados enquadram-se nos pressupostos do Decreto n° 9.507, de 21 de setembro de 2018, não se constituindo em quaisquer das atividades, previstas no art. 3º do aludido decreto, cuja execução indireta é vedada.</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lang w:eastAsia="pt-BR"/>
        </w:rPr>
        <w:t>4.3.</w:t>
      </w:r>
      <w:r w:rsidRPr="004E51E9">
        <w:rPr>
          <w:rFonts w:eastAsia="Times New Roman" w:cstheme="minorHAnsi"/>
          <w:sz w:val="24"/>
          <w:szCs w:val="24"/>
          <w:lang w:eastAsia="pt-BR"/>
        </w:rPr>
        <w:t xml:space="preserve"> A prestação dos serviços não gera vínculo empregatício entre os empregados da Contratada e a Administração, vedando-se qualquer relação entre estes que caracterize pessoalidade e subordinação direta.</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sz w:val="24"/>
          <w:szCs w:val="24"/>
          <w:lang w:eastAsia="pt-BR"/>
        </w:rPr>
        <w:t> </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lang w:eastAsia="pt-BR"/>
        </w:rPr>
        <w:t>5. REQUISITOS DA CONTRATAÇÃO</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lang w:eastAsia="pt-BR"/>
        </w:rPr>
        <w:t>5.1.</w:t>
      </w:r>
      <w:r w:rsidRPr="004E51E9">
        <w:rPr>
          <w:rFonts w:eastAsia="Times New Roman" w:cstheme="minorHAnsi"/>
          <w:sz w:val="24"/>
          <w:szCs w:val="24"/>
          <w:lang w:eastAsia="pt-BR"/>
        </w:rPr>
        <w:t xml:space="preserve"> Conforme Estudos Preliminares, os requisitos da contratação abrangem o seguinte:</w:t>
      </w:r>
    </w:p>
    <w:p w:rsidR="004E51E9" w:rsidRPr="004E51E9" w:rsidRDefault="004E51E9" w:rsidP="004E51E9">
      <w:pPr>
        <w:numPr>
          <w:ilvl w:val="0"/>
          <w:numId w:val="1"/>
        </w:numPr>
        <w:spacing w:after="0" w:line="240" w:lineRule="auto"/>
        <w:jc w:val="both"/>
        <w:rPr>
          <w:rFonts w:eastAsia="Times New Roman" w:cstheme="minorHAnsi"/>
          <w:sz w:val="24"/>
          <w:szCs w:val="24"/>
          <w:lang w:eastAsia="pt-BR"/>
        </w:rPr>
      </w:pPr>
      <w:r w:rsidRPr="004E51E9">
        <w:rPr>
          <w:rFonts w:eastAsia="Times New Roman" w:cstheme="minorHAnsi"/>
          <w:sz w:val="24"/>
          <w:szCs w:val="24"/>
          <w:u w:val="single"/>
          <w:lang w:eastAsia="pt-BR"/>
        </w:rPr>
        <w:t xml:space="preserve">Empresa com experiência comprovada de pelo menos 03 anos na prestação de serviços de manutenção predial, com </w:t>
      </w:r>
      <w:r w:rsidRPr="004E51E9">
        <w:rPr>
          <w:rFonts w:eastAsia="Times New Roman" w:cstheme="minorHAnsi"/>
          <w:b/>
          <w:bCs/>
          <w:sz w:val="24"/>
          <w:szCs w:val="24"/>
          <w:u w:val="single"/>
          <w:lang w:eastAsia="pt-BR"/>
        </w:rPr>
        <w:t>capacidade técnico-profissional e técnico-operacional</w:t>
      </w:r>
      <w:r w:rsidRPr="004E51E9">
        <w:rPr>
          <w:rFonts w:eastAsia="Times New Roman" w:cstheme="minorHAnsi"/>
          <w:sz w:val="24"/>
          <w:szCs w:val="24"/>
          <w:u w:val="single"/>
          <w:lang w:eastAsia="pt-BR"/>
        </w:rPr>
        <w:t xml:space="preserve">, com </w:t>
      </w:r>
      <w:r w:rsidRPr="004E51E9">
        <w:rPr>
          <w:rFonts w:eastAsia="Times New Roman" w:cstheme="minorHAnsi"/>
          <w:b/>
          <w:bCs/>
          <w:sz w:val="24"/>
          <w:szCs w:val="24"/>
          <w:u w:val="single"/>
          <w:lang w:eastAsia="pt-BR"/>
        </w:rPr>
        <w:t>acervo técnico</w:t>
      </w:r>
      <w:r w:rsidRPr="004E51E9">
        <w:rPr>
          <w:rFonts w:eastAsia="Times New Roman" w:cstheme="minorHAnsi"/>
          <w:sz w:val="24"/>
          <w:szCs w:val="24"/>
          <w:u w:val="single"/>
          <w:lang w:eastAsia="pt-BR"/>
        </w:rPr>
        <w:t>;</w:t>
      </w:r>
    </w:p>
    <w:p w:rsidR="004E51E9" w:rsidRPr="004E51E9" w:rsidRDefault="004E51E9" w:rsidP="004E51E9">
      <w:pPr>
        <w:numPr>
          <w:ilvl w:val="0"/>
          <w:numId w:val="1"/>
        </w:numPr>
        <w:spacing w:after="0" w:line="240" w:lineRule="auto"/>
        <w:jc w:val="both"/>
        <w:rPr>
          <w:rFonts w:eastAsia="Times New Roman" w:cstheme="minorHAnsi"/>
          <w:sz w:val="24"/>
          <w:szCs w:val="24"/>
          <w:lang w:eastAsia="pt-BR"/>
        </w:rPr>
      </w:pPr>
      <w:r w:rsidRPr="004E51E9">
        <w:rPr>
          <w:rFonts w:eastAsia="Times New Roman" w:cstheme="minorHAnsi"/>
          <w:sz w:val="24"/>
          <w:szCs w:val="24"/>
          <w:u w:val="single"/>
          <w:lang w:eastAsia="pt-BR"/>
        </w:rPr>
        <w:t>Comprovação de registro, junto ao CREA/MT, da respectiva Anotação de Responsabilidade Técnica – ART</w:t>
      </w:r>
    </w:p>
    <w:p w:rsidR="004E51E9" w:rsidRPr="004E51E9" w:rsidRDefault="004E51E9" w:rsidP="004E51E9">
      <w:pPr>
        <w:numPr>
          <w:ilvl w:val="0"/>
          <w:numId w:val="1"/>
        </w:numPr>
        <w:spacing w:after="0" w:line="240" w:lineRule="auto"/>
        <w:jc w:val="both"/>
        <w:rPr>
          <w:rFonts w:eastAsia="Times New Roman" w:cstheme="minorHAnsi"/>
          <w:sz w:val="24"/>
          <w:szCs w:val="24"/>
          <w:lang w:eastAsia="pt-BR"/>
        </w:rPr>
      </w:pPr>
      <w:r w:rsidRPr="004E51E9">
        <w:rPr>
          <w:rFonts w:eastAsia="Times New Roman" w:cstheme="minorHAnsi"/>
          <w:sz w:val="24"/>
          <w:szCs w:val="24"/>
          <w:u w:val="single"/>
          <w:lang w:eastAsia="pt-BR"/>
        </w:rPr>
        <w:t>Com escritório na Grande Cuiabá/MT (aberto ou a abrir em até 60 dias da contratação);</w:t>
      </w:r>
    </w:p>
    <w:p w:rsidR="004E51E9" w:rsidRPr="004E51E9" w:rsidRDefault="004E51E9" w:rsidP="004E51E9">
      <w:pPr>
        <w:numPr>
          <w:ilvl w:val="0"/>
          <w:numId w:val="1"/>
        </w:numPr>
        <w:spacing w:after="0" w:line="240" w:lineRule="auto"/>
        <w:jc w:val="both"/>
        <w:rPr>
          <w:rFonts w:eastAsia="Times New Roman" w:cstheme="minorHAnsi"/>
          <w:sz w:val="24"/>
          <w:szCs w:val="24"/>
          <w:lang w:eastAsia="pt-BR"/>
        </w:rPr>
      </w:pPr>
      <w:r w:rsidRPr="004E51E9">
        <w:rPr>
          <w:rFonts w:eastAsia="Times New Roman" w:cstheme="minorHAnsi"/>
          <w:sz w:val="24"/>
          <w:szCs w:val="24"/>
          <w:u w:val="single"/>
          <w:lang w:eastAsia="pt-BR"/>
        </w:rPr>
        <w:t>Cadastro no SICAF;</w:t>
      </w:r>
    </w:p>
    <w:p w:rsidR="004E51E9" w:rsidRPr="004E51E9" w:rsidRDefault="004E51E9" w:rsidP="004E51E9">
      <w:pPr>
        <w:numPr>
          <w:ilvl w:val="0"/>
          <w:numId w:val="1"/>
        </w:numPr>
        <w:spacing w:after="0" w:line="240" w:lineRule="auto"/>
        <w:jc w:val="both"/>
        <w:rPr>
          <w:rFonts w:eastAsia="Times New Roman" w:cstheme="minorHAnsi"/>
          <w:sz w:val="24"/>
          <w:szCs w:val="24"/>
          <w:lang w:eastAsia="pt-BR"/>
        </w:rPr>
      </w:pPr>
      <w:r w:rsidRPr="004E51E9">
        <w:rPr>
          <w:rFonts w:eastAsia="Times New Roman" w:cstheme="minorHAnsi"/>
          <w:sz w:val="24"/>
          <w:szCs w:val="24"/>
          <w:u w:val="single"/>
          <w:lang w:eastAsia="pt-BR"/>
        </w:rPr>
        <w:t>Certidão do Conselho Nacional de Justiça (CNJ)</w:t>
      </w:r>
    </w:p>
    <w:p w:rsidR="004E51E9" w:rsidRPr="004E51E9" w:rsidRDefault="004E51E9" w:rsidP="004E51E9">
      <w:pPr>
        <w:numPr>
          <w:ilvl w:val="0"/>
          <w:numId w:val="1"/>
        </w:numPr>
        <w:spacing w:after="0" w:line="240" w:lineRule="auto"/>
        <w:jc w:val="both"/>
        <w:rPr>
          <w:rFonts w:eastAsia="Times New Roman" w:cstheme="minorHAnsi"/>
          <w:sz w:val="24"/>
          <w:szCs w:val="24"/>
          <w:lang w:eastAsia="pt-BR"/>
        </w:rPr>
      </w:pPr>
      <w:r w:rsidRPr="004E51E9">
        <w:rPr>
          <w:rFonts w:eastAsia="Times New Roman" w:cstheme="minorHAnsi"/>
          <w:sz w:val="24"/>
          <w:szCs w:val="24"/>
          <w:u w:val="single"/>
          <w:lang w:eastAsia="pt-BR"/>
        </w:rPr>
        <w:t>Certidão do Portal da Transparência</w:t>
      </w:r>
    </w:p>
    <w:p w:rsidR="004E51E9" w:rsidRPr="004E51E9" w:rsidRDefault="004E51E9" w:rsidP="004E51E9">
      <w:pPr>
        <w:numPr>
          <w:ilvl w:val="0"/>
          <w:numId w:val="1"/>
        </w:numPr>
        <w:spacing w:after="0" w:line="240" w:lineRule="auto"/>
        <w:jc w:val="both"/>
        <w:rPr>
          <w:rFonts w:eastAsia="Times New Roman" w:cstheme="minorHAnsi"/>
          <w:sz w:val="24"/>
          <w:szCs w:val="24"/>
          <w:lang w:eastAsia="pt-BR"/>
        </w:rPr>
      </w:pPr>
      <w:r w:rsidRPr="004E51E9">
        <w:rPr>
          <w:rFonts w:eastAsia="Times New Roman" w:cstheme="minorHAnsi"/>
          <w:sz w:val="24"/>
          <w:szCs w:val="24"/>
          <w:u w:val="single"/>
          <w:lang w:eastAsia="pt-BR"/>
        </w:rPr>
        <w:t>Certidão Negativa de Débitos Trabalhistas (TST)</w:t>
      </w:r>
    </w:p>
    <w:p w:rsidR="004E51E9" w:rsidRPr="004E51E9" w:rsidRDefault="004E51E9" w:rsidP="004E51E9">
      <w:pPr>
        <w:numPr>
          <w:ilvl w:val="0"/>
          <w:numId w:val="1"/>
        </w:numPr>
        <w:spacing w:after="0" w:line="240" w:lineRule="auto"/>
        <w:jc w:val="both"/>
        <w:rPr>
          <w:rFonts w:eastAsia="Times New Roman" w:cstheme="minorHAnsi"/>
          <w:sz w:val="24"/>
          <w:szCs w:val="24"/>
          <w:lang w:eastAsia="pt-BR"/>
        </w:rPr>
      </w:pPr>
      <w:r w:rsidRPr="004E51E9">
        <w:rPr>
          <w:rFonts w:eastAsia="Times New Roman" w:cstheme="minorHAnsi"/>
          <w:sz w:val="24"/>
          <w:szCs w:val="24"/>
          <w:u w:val="single"/>
          <w:lang w:eastAsia="pt-BR"/>
        </w:rPr>
        <w:t>Com Capital Circulante Líquido (CCL) ou Capital de Giro (Ativo Circulante – Passivo Circulante) de, no mínimo, 16,66% (dezesseis inteiros e sessenta e seis centésimos por cento) do valor estimado para a contratação;</w:t>
      </w:r>
    </w:p>
    <w:p w:rsidR="004E51E9" w:rsidRPr="004E51E9" w:rsidRDefault="004E51E9" w:rsidP="004E51E9">
      <w:pPr>
        <w:numPr>
          <w:ilvl w:val="0"/>
          <w:numId w:val="1"/>
        </w:numPr>
        <w:spacing w:after="0" w:line="240" w:lineRule="auto"/>
        <w:jc w:val="both"/>
        <w:rPr>
          <w:rFonts w:eastAsia="Times New Roman" w:cstheme="minorHAnsi"/>
          <w:sz w:val="24"/>
          <w:szCs w:val="24"/>
          <w:lang w:eastAsia="pt-BR"/>
        </w:rPr>
      </w:pPr>
      <w:r w:rsidRPr="004E51E9">
        <w:rPr>
          <w:rFonts w:eastAsia="Times New Roman" w:cstheme="minorHAnsi"/>
          <w:sz w:val="24"/>
          <w:szCs w:val="24"/>
          <w:u w:val="single"/>
          <w:lang w:eastAsia="pt-BR"/>
        </w:rPr>
        <w:t xml:space="preserve">Índices de Liquidez (LG, LC, SG) superiores a 1 </w:t>
      </w:r>
      <w:r w:rsidRPr="004E51E9">
        <w:rPr>
          <w:rFonts w:eastAsia="Times New Roman" w:cstheme="minorHAnsi"/>
          <w:b/>
          <w:bCs/>
          <w:sz w:val="24"/>
          <w:szCs w:val="24"/>
          <w:u w:val="single"/>
          <w:lang w:eastAsia="pt-BR"/>
        </w:rPr>
        <w:t>OU</w:t>
      </w:r>
      <w:r w:rsidRPr="004E51E9">
        <w:rPr>
          <w:rFonts w:eastAsia="Times New Roman" w:cstheme="minorHAnsi"/>
          <w:sz w:val="24"/>
          <w:szCs w:val="24"/>
          <w:u w:val="single"/>
          <w:lang w:eastAsia="pt-BR"/>
        </w:rPr>
        <w:t xml:space="preserve"> Comprovação de patrimônio líquido de 10% (dez por cento) do valor estimado da contratação, por meio da apresentação do balanço patrimonial e demonstrações contábeis do último exercício social;</w:t>
      </w:r>
    </w:p>
    <w:p w:rsidR="004E51E9" w:rsidRPr="004E51E9" w:rsidRDefault="004E51E9" w:rsidP="004E51E9">
      <w:pPr>
        <w:numPr>
          <w:ilvl w:val="0"/>
          <w:numId w:val="1"/>
        </w:numPr>
        <w:spacing w:after="0" w:line="240" w:lineRule="auto"/>
        <w:jc w:val="both"/>
        <w:rPr>
          <w:rFonts w:eastAsia="Times New Roman" w:cstheme="minorHAnsi"/>
          <w:sz w:val="24"/>
          <w:szCs w:val="24"/>
          <w:lang w:eastAsia="pt-BR"/>
        </w:rPr>
      </w:pPr>
      <w:r w:rsidRPr="004E51E9">
        <w:rPr>
          <w:rFonts w:eastAsia="Times New Roman" w:cstheme="minorHAnsi"/>
          <w:sz w:val="24"/>
          <w:szCs w:val="24"/>
          <w:u w:val="single"/>
          <w:lang w:eastAsia="pt-BR"/>
        </w:rPr>
        <w:t>CCL não inferior a R$ 219.242,21</w:t>
      </w:r>
    </w:p>
    <w:p w:rsidR="004E51E9" w:rsidRPr="004E51E9" w:rsidRDefault="004E51E9" w:rsidP="004E51E9">
      <w:pPr>
        <w:numPr>
          <w:ilvl w:val="0"/>
          <w:numId w:val="1"/>
        </w:numPr>
        <w:spacing w:after="0" w:line="240" w:lineRule="auto"/>
        <w:jc w:val="both"/>
        <w:rPr>
          <w:rFonts w:eastAsia="Times New Roman" w:cstheme="minorHAnsi"/>
          <w:sz w:val="24"/>
          <w:szCs w:val="24"/>
          <w:lang w:eastAsia="pt-BR"/>
        </w:rPr>
      </w:pPr>
      <w:r w:rsidRPr="004E51E9">
        <w:rPr>
          <w:rFonts w:eastAsia="Times New Roman" w:cstheme="minorHAnsi"/>
          <w:sz w:val="24"/>
          <w:szCs w:val="24"/>
          <w:u w:val="single"/>
          <w:lang w:eastAsia="pt-BR"/>
        </w:rPr>
        <w:t>PL não inferior a R$ 131.597,96</w:t>
      </w:r>
    </w:p>
    <w:p w:rsidR="004E51E9" w:rsidRPr="004E51E9" w:rsidRDefault="004E51E9" w:rsidP="004E51E9">
      <w:pPr>
        <w:numPr>
          <w:ilvl w:val="0"/>
          <w:numId w:val="1"/>
        </w:numPr>
        <w:spacing w:after="0" w:line="240" w:lineRule="auto"/>
        <w:jc w:val="both"/>
        <w:rPr>
          <w:rFonts w:eastAsia="Times New Roman" w:cstheme="minorHAnsi"/>
          <w:sz w:val="24"/>
          <w:szCs w:val="24"/>
          <w:lang w:eastAsia="pt-BR"/>
        </w:rPr>
      </w:pPr>
      <w:r w:rsidRPr="004E51E9">
        <w:rPr>
          <w:rFonts w:eastAsia="Times New Roman" w:cstheme="minorHAnsi"/>
          <w:sz w:val="24"/>
          <w:szCs w:val="24"/>
          <w:u w:val="single"/>
          <w:lang w:eastAsia="pt-BR"/>
        </w:rPr>
        <w:t>PL não inferior a 1/12 da declaração de contratos</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u w:val="single"/>
          <w:lang w:eastAsia="pt-BR"/>
        </w:rPr>
        <w:t xml:space="preserve">5.2. </w:t>
      </w:r>
      <w:r w:rsidRPr="004E51E9">
        <w:rPr>
          <w:rFonts w:eastAsia="Times New Roman" w:cstheme="minorHAnsi"/>
          <w:sz w:val="24"/>
          <w:szCs w:val="24"/>
          <w:u w:val="single"/>
          <w:lang w:eastAsia="pt-BR"/>
        </w:rPr>
        <w:t>O prazo de vigência do contrato é aquele previsto no instrumento contratual, podendo ser prorrogado por interesse das partes até o limite de 60 (sessenta) meses, com base no artigo 57, II, da Lei 8.666, de 1993.</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u w:val="single"/>
          <w:lang w:eastAsia="pt-BR"/>
        </w:rPr>
        <w:lastRenderedPageBreak/>
        <w:t>5.3.</w:t>
      </w:r>
      <w:r w:rsidRPr="004E51E9">
        <w:rPr>
          <w:rFonts w:eastAsia="Times New Roman" w:cstheme="minorHAnsi"/>
          <w:sz w:val="24"/>
          <w:szCs w:val="24"/>
          <w:u w:val="single"/>
          <w:lang w:eastAsia="pt-BR"/>
        </w:rPr>
        <w:t xml:space="preserve"> O enquadramento das categorias profissionais que serão empregadas no serviço, dentro da Classificação Brasileira de Ocupações (CBO), caso haja disponibilização de mão de obra em regime de dedicação exclusiva, é o seguinte:</w:t>
      </w:r>
    </w:p>
    <w:tbl>
      <w:tblPr>
        <w:tblW w:w="0" w:type="auto"/>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8053"/>
        <w:gridCol w:w="917"/>
      </w:tblGrid>
      <w:tr w:rsidR="004E51E9" w:rsidRPr="004E51E9" w:rsidTr="004E51E9">
        <w:trPr>
          <w:trHeight w:val="270"/>
          <w:tblCellSpacing w:w="0" w:type="dxa"/>
        </w:trPr>
        <w:tc>
          <w:tcPr>
            <w:tcW w:w="0" w:type="auto"/>
            <w:vAlign w:val="center"/>
            <w:hideMark/>
          </w:tcPr>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lang w:eastAsia="pt-BR"/>
              </w:rPr>
              <w:t>DESCRIÇÃO</w:t>
            </w:r>
          </w:p>
        </w:tc>
        <w:tc>
          <w:tcPr>
            <w:tcW w:w="0" w:type="auto"/>
            <w:vAlign w:val="center"/>
            <w:hideMark/>
          </w:tcPr>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lang w:eastAsia="pt-BR"/>
              </w:rPr>
              <w:t>CBO</w:t>
            </w:r>
          </w:p>
        </w:tc>
      </w:tr>
      <w:tr w:rsidR="004E51E9" w:rsidRPr="004E51E9" w:rsidTr="004E51E9">
        <w:trPr>
          <w:trHeight w:val="270"/>
          <w:tblCellSpacing w:w="0" w:type="dxa"/>
        </w:trPr>
        <w:tc>
          <w:tcPr>
            <w:tcW w:w="0" w:type="auto"/>
            <w:vAlign w:val="center"/>
            <w:hideMark/>
          </w:tcPr>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sz w:val="24"/>
                <w:szCs w:val="24"/>
                <w:lang w:eastAsia="pt-BR"/>
              </w:rPr>
              <w:t>TÉCNICO EM ELETROTÉCNICA (mão-de-obra com dedicação exclusiva)</w:t>
            </w:r>
          </w:p>
        </w:tc>
        <w:tc>
          <w:tcPr>
            <w:tcW w:w="0" w:type="auto"/>
            <w:noWrap/>
            <w:vAlign w:val="center"/>
            <w:hideMark/>
          </w:tcPr>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sz w:val="24"/>
                <w:szCs w:val="24"/>
                <w:lang w:eastAsia="pt-BR"/>
              </w:rPr>
              <w:t>3131-05</w:t>
            </w:r>
          </w:p>
        </w:tc>
      </w:tr>
      <w:tr w:rsidR="004E51E9" w:rsidRPr="004E51E9" w:rsidTr="004E51E9">
        <w:trPr>
          <w:trHeight w:val="270"/>
          <w:tblCellSpacing w:w="0" w:type="dxa"/>
        </w:trPr>
        <w:tc>
          <w:tcPr>
            <w:tcW w:w="0" w:type="auto"/>
            <w:vAlign w:val="center"/>
            <w:hideMark/>
          </w:tcPr>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sz w:val="24"/>
                <w:szCs w:val="24"/>
                <w:lang w:eastAsia="pt-BR"/>
              </w:rPr>
              <w:t>ELETRICISTA DE MANUTENÇÃO EM GERAL (mão-de-obra com dedicação exclusiva)</w:t>
            </w:r>
          </w:p>
        </w:tc>
        <w:tc>
          <w:tcPr>
            <w:tcW w:w="0" w:type="auto"/>
            <w:noWrap/>
            <w:vAlign w:val="center"/>
            <w:hideMark/>
          </w:tcPr>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sz w:val="24"/>
                <w:szCs w:val="24"/>
                <w:lang w:eastAsia="pt-BR"/>
              </w:rPr>
              <w:t>9511-05</w:t>
            </w:r>
          </w:p>
        </w:tc>
      </w:tr>
      <w:tr w:rsidR="004E51E9" w:rsidRPr="004E51E9" w:rsidTr="004E51E9">
        <w:trPr>
          <w:trHeight w:val="270"/>
          <w:tblCellSpacing w:w="0" w:type="dxa"/>
        </w:trPr>
        <w:tc>
          <w:tcPr>
            <w:tcW w:w="0" w:type="auto"/>
            <w:vAlign w:val="center"/>
            <w:hideMark/>
          </w:tcPr>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sz w:val="24"/>
                <w:szCs w:val="24"/>
                <w:lang w:eastAsia="pt-BR"/>
              </w:rPr>
              <w:t>OFICIAL DE MANUTENÇÃO PREDIAL (mão-de-obra com dedicação exclusiva)</w:t>
            </w:r>
          </w:p>
        </w:tc>
        <w:tc>
          <w:tcPr>
            <w:tcW w:w="0" w:type="auto"/>
            <w:noWrap/>
            <w:vAlign w:val="center"/>
            <w:hideMark/>
          </w:tcPr>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sz w:val="24"/>
                <w:szCs w:val="24"/>
                <w:lang w:eastAsia="pt-BR"/>
              </w:rPr>
              <w:t>5143-25</w:t>
            </w:r>
          </w:p>
        </w:tc>
      </w:tr>
      <w:tr w:rsidR="004E51E9" w:rsidRPr="004E51E9" w:rsidTr="004E51E9">
        <w:trPr>
          <w:trHeight w:val="270"/>
          <w:tblCellSpacing w:w="0" w:type="dxa"/>
        </w:trPr>
        <w:tc>
          <w:tcPr>
            <w:tcW w:w="0" w:type="auto"/>
            <w:vAlign w:val="center"/>
            <w:hideMark/>
          </w:tcPr>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sz w:val="24"/>
                <w:szCs w:val="24"/>
                <w:lang w:eastAsia="pt-BR"/>
              </w:rPr>
              <w:t>AUXILIAR DE MANUTENÇÃO (mão-de-obra com dedicação exclusiva)</w:t>
            </w:r>
          </w:p>
        </w:tc>
        <w:tc>
          <w:tcPr>
            <w:tcW w:w="0" w:type="auto"/>
            <w:noWrap/>
            <w:vAlign w:val="center"/>
            <w:hideMark/>
          </w:tcPr>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sz w:val="24"/>
                <w:szCs w:val="24"/>
                <w:lang w:eastAsia="pt-BR"/>
              </w:rPr>
              <w:t>5143-10</w:t>
            </w:r>
          </w:p>
        </w:tc>
      </w:tr>
      <w:tr w:rsidR="004E51E9" w:rsidRPr="004E51E9" w:rsidTr="004E51E9">
        <w:trPr>
          <w:trHeight w:val="270"/>
          <w:tblCellSpacing w:w="0" w:type="dxa"/>
        </w:trPr>
        <w:tc>
          <w:tcPr>
            <w:tcW w:w="0" w:type="auto"/>
            <w:vAlign w:val="center"/>
            <w:hideMark/>
          </w:tcPr>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sz w:val="24"/>
                <w:szCs w:val="24"/>
                <w:lang w:eastAsia="pt-BR"/>
              </w:rPr>
              <w:t>MECÂNICO DE REFRIGERAÇÃO (mão-de-obra com dedicação exclusiva)</w:t>
            </w:r>
          </w:p>
        </w:tc>
        <w:tc>
          <w:tcPr>
            <w:tcW w:w="0" w:type="auto"/>
            <w:noWrap/>
            <w:vAlign w:val="center"/>
            <w:hideMark/>
          </w:tcPr>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sz w:val="24"/>
                <w:szCs w:val="24"/>
                <w:lang w:eastAsia="pt-BR"/>
              </w:rPr>
              <w:t>7257-05</w:t>
            </w:r>
          </w:p>
        </w:tc>
      </w:tr>
      <w:tr w:rsidR="004E51E9" w:rsidRPr="004E51E9" w:rsidTr="004E51E9">
        <w:trPr>
          <w:trHeight w:val="255"/>
          <w:tblCellSpacing w:w="0" w:type="dxa"/>
        </w:trPr>
        <w:tc>
          <w:tcPr>
            <w:tcW w:w="0" w:type="auto"/>
            <w:vAlign w:val="center"/>
            <w:hideMark/>
          </w:tcPr>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sz w:val="24"/>
                <w:szCs w:val="24"/>
                <w:lang w:eastAsia="pt-BR"/>
              </w:rPr>
              <w:t>HORA TÉCNICA MENSAL</w:t>
            </w:r>
          </w:p>
        </w:tc>
        <w:tc>
          <w:tcPr>
            <w:tcW w:w="0" w:type="auto"/>
            <w:noWrap/>
            <w:vAlign w:val="center"/>
            <w:hideMark/>
          </w:tcPr>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sz w:val="24"/>
                <w:szCs w:val="24"/>
                <w:lang w:eastAsia="pt-BR"/>
              </w:rPr>
              <w:t>214205;</w:t>
            </w:r>
          </w:p>
        </w:tc>
      </w:tr>
      <w:tr w:rsidR="004E51E9" w:rsidRPr="004E51E9" w:rsidTr="004E51E9">
        <w:trPr>
          <w:trHeight w:val="255"/>
          <w:tblCellSpacing w:w="0" w:type="dxa"/>
        </w:trPr>
        <w:tc>
          <w:tcPr>
            <w:tcW w:w="0" w:type="auto"/>
            <w:vAlign w:val="center"/>
            <w:hideMark/>
          </w:tcPr>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sz w:val="24"/>
                <w:szCs w:val="24"/>
                <w:lang w:eastAsia="pt-BR"/>
              </w:rPr>
              <w:t>(Engenheiro Eletricista/Civil/Mecânico)</w:t>
            </w:r>
          </w:p>
        </w:tc>
        <w:tc>
          <w:tcPr>
            <w:tcW w:w="0" w:type="auto"/>
            <w:noWrap/>
            <w:vAlign w:val="center"/>
            <w:hideMark/>
          </w:tcPr>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sz w:val="24"/>
                <w:szCs w:val="24"/>
                <w:lang w:eastAsia="pt-BR"/>
              </w:rPr>
              <w:t>2143-05;</w:t>
            </w:r>
          </w:p>
        </w:tc>
      </w:tr>
      <w:tr w:rsidR="004E51E9" w:rsidRPr="004E51E9" w:rsidTr="004E51E9">
        <w:trPr>
          <w:trHeight w:val="270"/>
          <w:tblCellSpacing w:w="0" w:type="dxa"/>
        </w:trPr>
        <w:tc>
          <w:tcPr>
            <w:tcW w:w="0" w:type="auto"/>
            <w:vAlign w:val="center"/>
            <w:hideMark/>
          </w:tcPr>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sz w:val="24"/>
                <w:szCs w:val="24"/>
                <w:lang w:eastAsia="pt-BR"/>
              </w:rPr>
              <w:t> </w:t>
            </w:r>
          </w:p>
        </w:tc>
        <w:tc>
          <w:tcPr>
            <w:tcW w:w="0" w:type="auto"/>
            <w:noWrap/>
            <w:vAlign w:val="center"/>
            <w:hideMark/>
          </w:tcPr>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sz w:val="24"/>
                <w:szCs w:val="24"/>
                <w:lang w:eastAsia="pt-BR"/>
              </w:rPr>
              <w:t>2144-05</w:t>
            </w:r>
          </w:p>
        </w:tc>
      </w:tr>
      <w:tr w:rsidR="004E51E9" w:rsidRPr="004E51E9" w:rsidTr="004E51E9">
        <w:trPr>
          <w:trHeight w:val="510"/>
          <w:tblCellSpacing w:w="0" w:type="dxa"/>
        </w:trPr>
        <w:tc>
          <w:tcPr>
            <w:tcW w:w="0" w:type="auto"/>
            <w:gridSpan w:val="2"/>
            <w:vAlign w:val="center"/>
            <w:hideMark/>
          </w:tcPr>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lang w:eastAsia="pt-BR"/>
              </w:rPr>
              <w:t>SERVIÇOS EVENTUAIS</w:t>
            </w:r>
          </w:p>
        </w:tc>
      </w:tr>
      <w:tr w:rsidR="004E51E9" w:rsidRPr="004E51E9" w:rsidTr="004E51E9">
        <w:trPr>
          <w:trHeight w:val="270"/>
          <w:tblCellSpacing w:w="0" w:type="dxa"/>
        </w:trPr>
        <w:tc>
          <w:tcPr>
            <w:tcW w:w="0" w:type="auto"/>
            <w:vAlign w:val="center"/>
            <w:hideMark/>
          </w:tcPr>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sz w:val="24"/>
                <w:szCs w:val="24"/>
                <w:lang w:eastAsia="pt-BR"/>
              </w:rPr>
              <w:t>Pedreiro (com encargos complementares)</w:t>
            </w:r>
          </w:p>
        </w:tc>
        <w:tc>
          <w:tcPr>
            <w:tcW w:w="0" w:type="auto"/>
            <w:noWrap/>
            <w:vAlign w:val="center"/>
            <w:hideMark/>
          </w:tcPr>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sz w:val="24"/>
                <w:szCs w:val="24"/>
                <w:lang w:eastAsia="pt-BR"/>
              </w:rPr>
              <w:t>7152-10</w:t>
            </w:r>
          </w:p>
        </w:tc>
      </w:tr>
      <w:tr w:rsidR="004E51E9" w:rsidRPr="004E51E9" w:rsidTr="004E51E9">
        <w:trPr>
          <w:trHeight w:val="270"/>
          <w:tblCellSpacing w:w="0" w:type="dxa"/>
        </w:trPr>
        <w:tc>
          <w:tcPr>
            <w:tcW w:w="0" w:type="auto"/>
            <w:vAlign w:val="center"/>
            <w:hideMark/>
          </w:tcPr>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sz w:val="24"/>
                <w:szCs w:val="24"/>
                <w:lang w:eastAsia="pt-BR"/>
              </w:rPr>
              <w:t>Gesseiro (com encargos complementares)</w:t>
            </w:r>
          </w:p>
        </w:tc>
        <w:tc>
          <w:tcPr>
            <w:tcW w:w="0" w:type="auto"/>
            <w:noWrap/>
            <w:vAlign w:val="center"/>
            <w:hideMark/>
          </w:tcPr>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sz w:val="24"/>
                <w:szCs w:val="24"/>
                <w:lang w:eastAsia="pt-BR"/>
              </w:rPr>
              <w:t>7164-05</w:t>
            </w:r>
          </w:p>
        </w:tc>
      </w:tr>
      <w:tr w:rsidR="004E51E9" w:rsidRPr="004E51E9" w:rsidTr="004E51E9">
        <w:trPr>
          <w:trHeight w:val="270"/>
          <w:tblCellSpacing w:w="0" w:type="dxa"/>
        </w:trPr>
        <w:tc>
          <w:tcPr>
            <w:tcW w:w="0" w:type="auto"/>
            <w:vAlign w:val="center"/>
            <w:hideMark/>
          </w:tcPr>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sz w:val="24"/>
                <w:szCs w:val="24"/>
                <w:lang w:eastAsia="pt-BR"/>
              </w:rPr>
              <w:t>Vidraceiro (com encargos complementares)</w:t>
            </w:r>
          </w:p>
        </w:tc>
        <w:tc>
          <w:tcPr>
            <w:tcW w:w="0" w:type="auto"/>
            <w:noWrap/>
            <w:vAlign w:val="center"/>
            <w:hideMark/>
          </w:tcPr>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sz w:val="24"/>
                <w:szCs w:val="24"/>
                <w:lang w:eastAsia="pt-BR"/>
              </w:rPr>
              <w:t>7163-05</w:t>
            </w:r>
          </w:p>
        </w:tc>
      </w:tr>
      <w:tr w:rsidR="004E51E9" w:rsidRPr="004E51E9" w:rsidTr="004E51E9">
        <w:trPr>
          <w:trHeight w:val="270"/>
          <w:tblCellSpacing w:w="0" w:type="dxa"/>
        </w:trPr>
        <w:tc>
          <w:tcPr>
            <w:tcW w:w="0" w:type="auto"/>
            <w:vAlign w:val="center"/>
            <w:hideMark/>
          </w:tcPr>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sz w:val="24"/>
                <w:szCs w:val="24"/>
                <w:lang w:eastAsia="pt-BR"/>
              </w:rPr>
              <w:t>Pintor (com encargos complementares)</w:t>
            </w:r>
          </w:p>
        </w:tc>
        <w:tc>
          <w:tcPr>
            <w:tcW w:w="0" w:type="auto"/>
            <w:noWrap/>
            <w:vAlign w:val="center"/>
            <w:hideMark/>
          </w:tcPr>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sz w:val="24"/>
                <w:szCs w:val="24"/>
                <w:lang w:eastAsia="pt-BR"/>
              </w:rPr>
              <w:t>7166-10</w:t>
            </w:r>
          </w:p>
        </w:tc>
      </w:tr>
      <w:tr w:rsidR="004E51E9" w:rsidRPr="004E51E9" w:rsidTr="004E51E9">
        <w:trPr>
          <w:trHeight w:val="270"/>
          <w:tblCellSpacing w:w="0" w:type="dxa"/>
        </w:trPr>
        <w:tc>
          <w:tcPr>
            <w:tcW w:w="0" w:type="auto"/>
            <w:vAlign w:val="center"/>
            <w:hideMark/>
          </w:tcPr>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sz w:val="24"/>
                <w:szCs w:val="24"/>
                <w:lang w:eastAsia="pt-BR"/>
              </w:rPr>
              <w:t>Encanador ou Bombeiro Hidráulico (com encargos complementares)</w:t>
            </w:r>
          </w:p>
        </w:tc>
        <w:tc>
          <w:tcPr>
            <w:tcW w:w="0" w:type="auto"/>
            <w:noWrap/>
            <w:vAlign w:val="center"/>
            <w:hideMark/>
          </w:tcPr>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sz w:val="24"/>
                <w:szCs w:val="24"/>
                <w:lang w:eastAsia="pt-BR"/>
              </w:rPr>
              <w:t>7241-10</w:t>
            </w:r>
          </w:p>
        </w:tc>
      </w:tr>
      <w:tr w:rsidR="004E51E9" w:rsidRPr="004E51E9" w:rsidTr="004E51E9">
        <w:trPr>
          <w:trHeight w:val="270"/>
          <w:tblCellSpacing w:w="0" w:type="dxa"/>
        </w:trPr>
        <w:tc>
          <w:tcPr>
            <w:tcW w:w="0" w:type="auto"/>
            <w:vAlign w:val="center"/>
            <w:hideMark/>
          </w:tcPr>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sz w:val="24"/>
                <w:szCs w:val="24"/>
                <w:lang w:eastAsia="pt-BR"/>
              </w:rPr>
              <w:t>Marceneiro (com encargos complementares)</w:t>
            </w:r>
          </w:p>
        </w:tc>
        <w:tc>
          <w:tcPr>
            <w:tcW w:w="0" w:type="auto"/>
            <w:noWrap/>
            <w:vAlign w:val="center"/>
            <w:hideMark/>
          </w:tcPr>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sz w:val="24"/>
                <w:szCs w:val="24"/>
                <w:lang w:eastAsia="pt-BR"/>
              </w:rPr>
              <w:t>7711-05</w:t>
            </w:r>
          </w:p>
        </w:tc>
      </w:tr>
      <w:tr w:rsidR="004E51E9" w:rsidRPr="004E51E9" w:rsidTr="004E51E9">
        <w:trPr>
          <w:trHeight w:val="270"/>
          <w:tblCellSpacing w:w="0" w:type="dxa"/>
        </w:trPr>
        <w:tc>
          <w:tcPr>
            <w:tcW w:w="0" w:type="auto"/>
            <w:vAlign w:val="center"/>
            <w:hideMark/>
          </w:tcPr>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sz w:val="24"/>
                <w:szCs w:val="24"/>
                <w:lang w:eastAsia="pt-BR"/>
              </w:rPr>
              <w:t>Soldador (com encargos complementares)</w:t>
            </w:r>
          </w:p>
        </w:tc>
        <w:tc>
          <w:tcPr>
            <w:tcW w:w="0" w:type="auto"/>
            <w:noWrap/>
            <w:vAlign w:val="center"/>
            <w:hideMark/>
          </w:tcPr>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sz w:val="24"/>
                <w:szCs w:val="24"/>
                <w:lang w:eastAsia="pt-BR"/>
              </w:rPr>
              <w:t>7243-15</w:t>
            </w:r>
          </w:p>
        </w:tc>
      </w:tr>
      <w:tr w:rsidR="004E51E9" w:rsidRPr="004E51E9" w:rsidTr="004E51E9">
        <w:trPr>
          <w:trHeight w:val="270"/>
          <w:tblCellSpacing w:w="0" w:type="dxa"/>
        </w:trPr>
        <w:tc>
          <w:tcPr>
            <w:tcW w:w="0" w:type="auto"/>
            <w:vAlign w:val="center"/>
            <w:hideMark/>
          </w:tcPr>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sz w:val="24"/>
                <w:szCs w:val="24"/>
                <w:lang w:eastAsia="pt-BR"/>
              </w:rPr>
              <w:t>Serralheiro (com encargos complementares)</w:t>
            </w:r>
          </w:p>
        </w:tc>
        <w:tc>
          <w:tcPr>
            <w:tcW w:w="0" w:type="auto"/>
            <w:noWrap/>
            <w:vAlign w:val="center"/>
            <w:hideMark/>
          </w:tcPr>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sz w:val="24"/>
                <w:szCs w:val="24"/>
                <w:lang w:eastAsia="pt-BR"/>
              </w:rPr>
              <w:t>7244-40</w:t>
            </w:r>
          </w:p>
        </w:tc>
      </w:tr>
      <w:tr w:rsidR="004E51E9" w:rsidRPr="004E51E9" w:rsidTr="004E51E9">
        <w:trPr>
          <w:trHeight w:val="270"/>
          <w:tblCellSpacing w:w="0" w:type="dxa"/>
        </w:trPr>
        <w:tc>
          <w:tcPr>
            <w:tcW w:w="0" w:type="auto"/>
            <w:vAlign w:val="center"/>
            <w:hideMark/>
          </w:tcPr>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sz w:val="24"/>
                <w:szCs w:val="24"/>
                <w:lang w:eastAsia="pt-BR"/>
              </w:rPr>
              <w:t>Eletricista (com encargos complementares)</w:t>
            </w:r>
          </w:p>
        </w:tc>
        <w:tc>
          <w:tcPr>
            <w:tcW w:w="0" w:type="auto"/>
            <w:noWrap/>
            <w:vAlign w:val="center"/>
            <w:hideMark/>
          </w:tcPr>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sz w:val="24"/>
                <w:szCs w:val="24"/>
                <w:lang w:eastAsia="pt-BR"/>
              </w:rPr>
              <w:t>7156-10</w:t>
            </w:r>
          </w:p>
        </w:tc>
      </w:tr>
      <w:tr w:rsidR="004E51E9" w:rsidRPr="004E51E9" w:rsidTr="004E51E9">
        <w:trPr>
          <w:trHeight w:val="270"/>
          <w:tblCellSpacing w:w="0" w:type="dxa"/>
        </w:trPr>
        <w:tc>
          <w:tcPr>
            <w:tcW w:w="0" w:type="auto"/>
            <w:vAlign w:val="center"/>
            <w:hideMark/>
          </w:tcPr>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sz w:val="24"/>
                <w:szCs w:val="24"/>
                <w:lang w:eastAsia="pt-BR"/>
              </w:rPr>
              <w:t>Desenhista projetista (com encargos complementares)</w:t>
            </w:r>
          </w:p>
        </w:tc>
        <w:tc>
          <w:tcPr>
            <w:tcW w:w="0" w:type="auto"/>
            <w:noWrap/>
            <w:vAlign w:val="center"/>
            <w:hideMark/>
          </w:tcPr>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sz w:val="24"/>
                <w:szCs w:val="24"/>
                <w:lang w:eastAsia="pt-BR"/>
              </w:rPr>
              <w:t>3181-05</w:t>
            </w:r>
          </w:p>
        </w:tc>
      </w:tr>
      <w:tr w:rsidR="004E51E9" w:rsidRPr="004E51E9" w:rsidTr="004E51E9">
        <w:trPr>
          <w:trHeight w:val="270"/>
          <w:tblCellSpacing w:w="0" w:type="dxa"/>
        </w:trPr>
        <w:tc>
          <w:tcPr>
            <w:tcW w:w="0" w:type="auto"/>
            <w:vAlign w:val="center"/>
            <w:hideMark/>
          </w:tcPr>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sz w:val="24"/>
                <w:szCs w:val="24"/>
                <w:lang w:eastAsia="pt-BR"/>
              </w:rPr>
              <w:t>Auxiliar de serviços gerais (com encargos complementares)</w:t>
            </w:r>
          </w:p>
        </w:tc>
        <w:tc>
          <w:tcPr>
            <w:tcW w:w="0" w:type="auto"/>
            <w:noWrap/>
            <w:vAlign w:val="center"/>
            <w:hideMark/>
          </w:tcPr>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sz w:val="24"/>
                <w:szCs w:val="24"/>
                <w:lang w:eastAsia="pt-BR"/>
              </w:rPr>
              <w:t>5143-25</w:t>
            </w:r>
          </w:p>
        </w:tc>
      </w:tr>
      <w:tr w:rsidR="004E51E9" w:rsidRPr="004E51E9" w:rsidTr="004E51E9">
        <w:trPr>
          <w:trHeight w:val="270"/>
          <w:tblCellSpacing w:w="0" w:type="dxa"/>
        </w:trPr>
        <w:tc>
          <w:tcPr>
            <w:tcW w:w="0" w:type="auto"/>
            <w:vAlign w:val="center"/>
            <w:hideMark/>
          </w:tcPr>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sz w:val="24"/>
                <w:szCs w:val="24"/>
                <w:lang w:eastAsia="pt-BR"/>
              </w:rPr>
              <w:t xml:space="preserve">Arquiteto de obra </w:t>
            </w:r>
            <w:proofErr w:type="spellStart"/>
            <w:r w:rsidRPr="004E51E9">
              <w:rPr>
                <w:rFonts w:eastAsia="Times New Roman" w:cstheme="minorHAnsi"/>
                <w:sz w:val="24"/>
                <w:szCs w:val="24"/>
                <w:lang w:eastAsia="pt-BR"/>
              </w:rPr>
              <w:t>junior</w:t>
            </w:r>
            <w:proofErr w:type="spellEnd"/>
            <w:r w:rsidRPr="004E51E9">
              <w:rPr>
                <w:rFonts w:eastAsia="Times New Roman" w:cstheme="minorHAnsi"/>
                <w:sz w:val="24"/>
                <w:szCs w:val="24"/>
                <w:lang w:eastAsia="pt-BR"/>
              </w:rPr>
              <w:t xml:space="preserve"> (com encargos complementares)</w:t>
            </w:r>
          </w:p>
        </w:tc>
        <w:tc>
          <w:tcPr>
            <w:tcW w:w="0" w:type="auto"/>
            <w:noWrap/>
            <w:vAlign w:val="center"/>
            <w:hideMark/>
          </w:tcPr>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sz w:val="24"/>
                <w:szCs w:val="24"/>
                <w:lang w:eastAsia="pt-BR"/>
              </w:rPr>
              <w:t>2141</w:t>
            </w:r>
          </w:p>
        </w:tc>
      </w:tr>
      <w:tr w:rsidR="004E51E9" w:rsidRPr="004E51E9" w:rsidTr="004E51E9">
        <w:trPr>
          <w:trHeight w:val="255"/>
          <w:tblCellSpacing w:w="0" w:type="dxa"/>
        </w:trPr>
        <w:tc>
          <w:tcPr>
            <w:tcW w:w="0" w:type="auto"/>
            <w:vAlign w:val="center"/>
            <w:hideMark/>
          </w:tcPr>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sz w:val="24"/>
                <w:szCs w:val="24"/>
                <w:lang w:eastAsia="pt-BR"/>
              </w:rPr>
              <w:t xml:space="preserve">Engenheiro Civil e/ou Eletricista </w:t>
            </w:r>
            <w:proofErr w:type="spellStart"/>
            <w:r w:rsidRPr="004E51E9">
              <w:rPr>
                <w:rFonts w:eastAsia="Times New Roman" w:cstheme="minorHAnsi"/>
                <w:sz w:val="24"/>
                <w:szCs w:val="24"/>
                <w:lang w:eastAsia="pt-BR"/>
              </w:rPr>
              <w:t>junior</w:t>
            </w:r>
            <w:proofErr w:type="spellEnd"/>
            <w:r w:rsidRPr="004E51E9">
              <w:rPr>
                <w:rFonts w:eastAsia="Times New Roman" w:cstheme="minorHAnsi"/>
                <w:sz w:val="24"/>
                <w:szCs w:val="24"/>
                <w:lang w:eastAsia="pt-BR"/>
              </w:rPr>
              <w:t xml:space="preserve"> (com encargos complementares)</w:t>
            </w:r>
          </w:p>
        </w:tc>
        <w:tc>
          <w:tcPr>
            <w:tcW w:w="0" w:type="auto"/>
            <w:noWrap/>
            <w:vAlign w:val="center"/>
            <w:hideMark/>
          </w:tcPr>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sz w:val="24"/>
                <w:szCs w:val="24"/>
                <w:lang w:eastAsia="pt-BR"/>
              </w:rPr>
              <w:t>2142-05/</w:t>
            </w:r>
          </w:p>
        </w:tc>
      </w:tr>
      <w:tr w:rsidR="004E51E9" w:rsidRPr="004E51E9" w:rsidTr="004E51E9">
        <w:trPr>
          <w:trHeight w:val="270"/>
          <w:tblCellSpacing w:w="0" w:type="dxa"/>
        </w:trPr>
        <w:tc>
          <w:tcPr>
            <w:tcW w:w="0" w:type="auto"/>
            <w:vAlign w:val="center"/>
            <w:hideMark/>
          </w:tcPr>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sz w:val="24"/>
                <w:szCs w:val="24"/>
                <w:lang w:eastAsia="pt-BR"/>
              </w:rPr>
              <w:t> </w:t>
            </w:r>
          </w:p>
        </w:tc>
        <w:tc>
          <w:tcPr>
            <w:tcW w:w="0" w:type="auto"/>
            <w:noWrap/>
            <w:vAlign w:val="center"/>
            <w:hideMark/>
          </w:tcPr>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sz w:val="24"/>
                <w:szCs w:val="24"/>
                <w:lang w:eastAsia="pt-BR"/>
              </w:rPr>
              <w:t>2143-05</w:t>
            </w:r>
          </w:p>
        </w:tc>
      </w:tr>
    </w:tbl>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lang w:eastAsia="pt-BR"/>
        </w:rPr>
        <w:t>5.4.</w:t>
      </w:r>
      <w:r w:rsidRPr="004E51E9">
        <w:rPr>
          <w:rFonts w:eastAsia="Times New Roman" w:cstheme="minorHAnsi"/>
          <w:sz w:val="24"/>
          <w:szCs w:val="24"/>
          <w:lang w:eastAsia="pt-BR"/>
        </w:rPr>
        <w:t xml:space="preserve"> Declaração do licitante de que tem pleno conhecimento das condições necessárias para a prestação do serviço.</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lang w:eastAsia="pt-BR"/>
        </w:rPr>
        <w:t>5.5.</w:t>
      </w:r>
      <w:r w:rsidRPr="004E51E9">
        <w:rPr>
          <w:rFonts w:eastAsia="Times New Roman" w:cstheme="minorHAnsi"/>
          <w:sz w:val="24"/>
          <w:szCs w:val="24"/>
          <w:lang w:eastAsia="pt-BR"/>
        </w:rPr>
        <w:t xml:space="preserve"> As obrigações da Contratada e Contratante estão previstas neste TR.</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sz w:val="24"/>
          <w:szCs w:val="24"/>
          <w:lang w:eastAsia="pt-BR"/>
        </w:rPr>
        <w:t> </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lang w:eastAsia="pt-BR"/>
        </w:rPr>
        <w:t>6. VISTORIA PARA A LICITAÇÃO.</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lang w:eastAsia="pt-BR"/>
        </w:rPr>
        <w:t>6.1.</w:t>
      </w:r>
      <w:r w:rsidRPr="004E51E9">
        <w:rPr>
          <w:rFonts w:eastAsia="Times New Roman" w:cstheme="minorHAnsi"/>
          <w:sz w:val="24"/>
          <w:szCs w:val="24"/>
          <w:lang w:eastAsia="pt-BR"/>
        </w:rPr>
        <w:t xml:space="preserve"> Para o correto dimensionamento e elaboração de sua proposta, o licitante </w:t>
      </w:r>
      <w:r w:rsidRPr="004E51E9">
        <w:rPr>
          <w:rFonts w:eastAsia="Times New Roman" w:cstheme="minorHAnsi"/>
          <w:b/>
          <w:bCs/>
          <w:sz w:val="24"/>
          <w:szCs w:val="24"/>
          <w:u w:val="single"/>
          <w:lang w:eastAsia="pt-BR"/>
        </w:rPr>
        <w:t>poderá</w:t>
      </w:r>
      <w:r w:rsidRPr="004E51E9">
        <w:rPr>
          <w:rFonts w:eastAsia="Times New Roman" w:cstheme="minorHAnsi"/>
          <w:sz w:val="24"/>
          <w:szCs w:val="24"/>
          <w:lang w:eastAsia="pt-BR"/>
        </w:rPr>
        <w:t xml:space="preserve"> EMITIR DECLARAÇÃO conforme itens abaixo ou realizar vistoria nas instalações do local de execução dos serviços, acompanhado por servidor designado para esse fim, de segunda à sexta-feira, 09:00 horas às 12:00 horas e de 14:00 às 17:00 horas, devendo o agendamento ser efetuado previamente pelo telefone (65) 3927-9165, podendo sua realização ser comprovada por um dos seguintes documentos:</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u w:val="single"/>
          <w:lang w:eastAsia="pt-BR"/>
        </w:rPr>
        <w:t>6.1.1.</w:t>
      </w:r>
      <w:r w:rsidRPr="004E51E9">
        <w:rPr>
          <w:rFonts w:eastAsia="Times New Roman" w:cstheme="minorHAnsi"/>
          <w:sz w:val="24"/>
          <w:szCs w:val="24"/>
          <w:u w:val="single"/>
          <w:lang w:eastAsia="pt-BR"/>
        </w:rPr>
        <w:t xml:space="preserve"> Declaração de vistoria assinado pelo servidor responsável, conforme ANEXO XII.</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lang w:eastAsia="pt-BR"/>
        </w:rPr>
        <w:t>6.1.1.1.</w:t>
      </w:r>
      <w:r w:rsidRPr="004E51E9">
        <w:rPr>
          <w:rFonts w:eastAsia="Times New Roman" w:cstheme="minorHAnsi"/>
          <w:sz w:val="24"/>
          <w:szCs w:val="24"/>
          <w:lang w:eastAsia="pt-BR"/>
        </w:rPr>
        <w:t xml:space="preserve"> O prazo para vistoria iniciar-se-á no dia útil seguinte ao da publicação do Edital, estendendo-se até o dia útil anterior à data prevista para a abertura da sessão pública.</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lang w:eastAsia="pt-BR"/>
        </w:rPr>
        <w:t>6.1.1.2.</w:t>
      </w:r>
      <w:r w:rsidRPr="004E51E9">
        <w:rPr>
          <w:rFonts w:eastAsia="Times New Roman" w:cstheme="minorHAnsi"/>
          <w:sz w:val="24"/>
          <w:szCs w:val="24"/>
          <w:lang w:eastAsia="pt-BR"/>
        </w:rPr>
        <w:t xml:space="preserve"> Para a vistoria, o engenheiro responsável técnico da licitante deverá estar devidamente identificado, comprovando sua vinculação de responsabilidade técnica com a empresa interessada junto ao CREA.</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u w:val="single"/>
          <w:lang w:eastAsia="pt-BR"/>
        </w:rPr>
        <w:t>6.1.1.3.</w:t>
      </w:r>
      <w:r w:rsidRPr="004E51E9">
        <w:rPr>
          <w:rFonts w:eastAsia="Times New Roman" w:cstheme="minorHAnsi"/>
          <w:sz w:val="24"/>
          <w:szCs w:val="24"/>
          <w:u w:val="single"/>
          <w:lang w:eastAsia="pt-BR"/>
        </w:rPr>
        <w:t xml:space="preserve"> O responsável técnico da empresa, expressamente autorizado, portando procuração ou carta de credenciamento, com vistas à realização da vistoria agendada, deverá comprovar aptidão para a realização desta através da apresentação da identidade profissional, devendo ainda </w:t>
      </w:r>
      <w:r w:rsidRPr="004E51E9">
        <w:rPr>
          <w:rFonts w:eastAsia="Times New Roman" w:cstheme="minorHAnsi"/>
          <w:sz w:val="24"/>
          <w:szCs w:val="24"/>
          <w:u w:val="single"/>
          <w:lang w:eastAsia="pt-BR"/>
        </w:rPr>
        <w:lastRenderedPageBreak/>
        <w:t>comprometer-se a manter sigilo sobre todas as informações a que teve acesso conforme ANEXO XIII deste termo de referência.</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u w:val="single"/>
          <w:lang w:eastAsia="pt-BR"/>
        </w:rPr>
        <w:t>6.1.1.4.</w:t>
      </w:r>
      <w:r w:rsidRPr="004E51E9">
        <w:rPr>
          <w:rFonts w:eastAsia="Times New Roman" w:cstheme="minorHAnsi"/>
          <w:sz w:val="24"/>
          <w:szCs w:val="24"/>
          <w:u w:val="single"/>
          <w:lang w:eastAsia="pt-BR"/>
        </w:rPr>
        <w:t xml:space="preserve"> Declaração emitida pelo licitante de que conhece as condições locais para execução do objeto ou que realizou vistoria no local do evento, conforme item 3.3 do Anexo VII-A da IN SEGES/MP n. 5/2017, ou caso opte por não realizá-la, de que tem pleno conhecimento das condições e peculiaridades inerentes à natureza do trabalho, que assume total responsabilidade por este fato e que não utilizará deste para quaisquer questionamentos futuros que ensejam avenças técnicas ou financeiras com este (órgão ou entidade), na forma do ANEXO XII – MODELO DE DECLARAÇÃO DE VISTORIA do presente TERMO DE REFERÊNCIA.</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lang w:eastAsia="pt-BR"/>
        </w:rPr>
        <w:t>6.2.</w:t>
      </w:r>
      <w:r w:rsidRPr="004E51E9">
        <w:rPr>
          <w:rFonts w:eastAsia="Times New Roman" w:cstheme="minorHAnsi"/>
          <w:sz w:val="24"/>
          <w:szCs w:val="24"/>
          <w:lang w:eastAsia="pt-BR"/>
        </w:rPr>
        <w:t xml:space="preserve"> Por ocasião da vistoria, ao licitante, ou ao seu representante legal, poderá ser entregue CD-ROM, “pen-drive” ou outra forma compatível de reprodução, contendo as informações relativas ao objeto da licitação, para que a empresa tenha condições de bem elaborar sua proposta.</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lang w:eastAsia="pt-BR"/>
        </w:rPr>
        <w:t>6.3.</w:t>
      </w:r>
      <w:r w:rsidRPr="004E51E9">
        <w:rPr>
          <w:rFonts w:eastAsia="Times New Roman" w:cstheme="minorHAnsi"/>
          <w:sz w:val="24"/>
          <w:szCs w:val="24"/>
          <w:lang w:eastAsia="pt-BR"/>
        </w:rPr>
        <w:t xml:space="preserve"> A não realização da vistoria, quando facultativa, não poderá embasar posteriores alegações de desconhecimento das instalações, dúvidas ou esquecimentos de quaisquer detalhes dos locais da prestação dos serviços, devendo a licitante vencedora assumir os ônus dos serviços decorrentes.</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lang w:eastAsia="pt-BR"/>
        </w:rPr>
        <w:t>6.4.</w:t>
      </w:r>
      <w:r w:rsidRPr="004E51E9">
        <w:rPr>
          <w:rFonts w:eastAsia="Times New Roman" w:cstheme="minorHAnsi"/>
          <w:sz w:val="24"/>
          <w:szCs w:val="24"/>
          <w:lang w:eastAsia="pt-BR"/>
        </w:rPr>
        <w:t xml:space="preserve"> O licitante deverá declarar que tomou conhecimento de todas as informações e das condições locais para o cumprimento das obrigações objeto da licitação.</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u w:val="single"/>
          <w:lang w:eastAsia="pt-BR"/>
        </w:rPr>
        <w:t>6.5.</w:t>
      </w:r>
      <w:r w:rsidRPr="004E51E9">
        <w:rPr>
          <w:rFonts w:eastAsia="Times New Roman" w:cstheme="minorHAnsi"/>
          <w:sz w:val="24"/>
          <w:szCs w:val="24"/>
          <w:u w:val="single"/>
          <w:lang w:eastAsia="pt-BR"/>
        </w:rPr>
        <w:t xml:space="preserve"> A realização da vistoria se consubstancia em condição para a participação na licitação, não sendo possível a disponibilização ou divulgação de fotografias, plantas e desenhos técnicos e congêneres por se tratar de projeto em área de segurança federal.</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u w:val="single"/>
          <w:lang w:eastAsia="pt-BR"/>
        </w:rPr>
        <w:t>6.6.</w:t>
      </w:r>
      <w:r w:rsidRPr="004E51E9">
        <w:rPr>
          <w:rFonts w:eastAsia="Times New Roman" w:cstheme="minorHAnsi"/>
          <w:sz w:val="24"/>
          <w:szCs w:val="24"/>
          <w:u w:val="single"/>
          <w:lang w:eastAsia="pt-BR"/>
        </w:rPr>
        <w:t xml:space="preserve"> Ainda, pela necessidade de sigilo de informações que possam comprometer futuras operações policiais, quando da realização da vistoria será proibido fotografar ou filmar qualquer tipo de documento ou as instalações, sob pena da empresa ser impedida de participar do processo </w:t>
      </w:r>
      <w:proofErr w:type="spellStart"/>
      <w:proofErr w:type="gramStart"/>
      <w:r w:rsidRPr="004E51E9">
        <w:rPr>
          <w:rFonts w:eastAsia="Times New Roman" w:cstheme="minorHAnsi"/>
          <w:sz w:val="24"/>
          <w:szCs w:val="24"/>
          <w:u w:val="single"/>
          <w:lang w:eastAsia="pt-BR"/>
        </w:rPr>
        <w:t>licitatório,além</w:t>
      </w:r>
      <w:proofErr w:type="spellEnd"/>
      <w:proofErr w:type="gramEnd"/>
      <w:r w:rsidRPr="004E51E9">
        <w:rPr>
          <w:rFonts w:eastAsia="Times New Roman" w:cstheme="minorHAnsi"/>
          <w:sz w:val="24"/>
          <w:szCs w:val="24"/>
          <w:u w:val="single"/>
          <w:lang w:eastAsia="pt-BR"/>
        </w:rPr>
        <w:t xml:space="preserve"> da responsabilização criminal dos responsáveis pelo vazamento das informações.</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sz w:val="24"/>
          <w:szCs w:val="24"/>
          <w:lang w:eastAsia="pt-BR"/>
        </w:rPr>
        <w:t> </w:t>
      </w:r>
    </w:p>
    <w:p w:rsidR="004E51E9" w:rsidRPr="004E51E9" w:rsidRDefault="004E51E9" w:rsidP="004E51E9">
      <w:pPr>
        <w:spacing w:after="0" w:line="240" w:lineRule="auto"/>
        <w:jc w:val="both"/>
        <w:rPr>
          <w:rFonts w:eastAsia="Times New Roman" w:cstheme="minorHAnsi"/>
          <w:sz w:val="24"/>
          <w:szCs w:val="24"/>
          <w:lang w:eastAsia="pt-BR"/>
        </w:rPr>
      </w:pPr>
      <w:bookmarkStart w:id="1" w:name="_Hlk528055034"/>
      <w:r w:rsidRPr="004E51E9">
        <w:rPr>
          <w:rFonts w:eastAsia="Times New Roman" w:cstheme="minorHAnsi"/>
          <w:b/>
          <w:bCs/>
          <w:sz w:val="24"/>
          <w:szCs w:val="24"/>
          <w:lang w:eastAsia="pt-BR"/>
        </w:rPr>
        <w:t>7. MODELO DE EXECUÇÃO DO OBJETO</w:t>
      </w:r>
      <w:bookmarkEnd w:id="1"/>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lang w:eastAsia="pt-BR"/>
        </w:rPr>
        <w:t>7.1.</w:t>
      </w:r>
      <w:r w:rsidRPr="004E51E9">
        <w:rPr>
          <w:rFonts w:eastAsia="Times New Roman" w:cstheme="minorHAnsi"/>
          <w:sz w:val="24"/>
          <w:szCs w:val="24"/>
          <w:lang w:eastAsia="pt-BR"/>
        </w:rPr>
        <w:t xml:space="preserve"> A execução do objeto seguirá a seguinte dinâmica:</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u w:val="single"/>
          <w:lang w:eastAsia="pt-BR"/>
        </w:rPr>
        <w:t>7.1.1.</w:t>
      </w:r>
      <w:r w:rsidRPr="004E51E9">
        <w:rPr>
          <w:rFonts w:eastAsia="Times New Roman" w:cstheme="minorHAnsi"/>
          <w:sz w:val="24"/>
          <w:szCs w:val="24"/>
          <w:u w:val="single"/>
          <w:lang w:eastAsia="pt-BR"/>
        </w:rPr>
        <w:t xml:space="preserve"> Os serviços de manutenção de climatização serão executados somente no Edifício da Superintendência da Policia Federal de MT no município de Cuiabá, já o serviço de manutenção das instalações prediais será executado em todas as unidades da PF/MT, conforme discriminado abaixo:</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u w:val="single"/>
          <w:lang w:eastAsia="pt-BR"/>
        </w:rPr>
        <w:t>7.1.1.1.</w:t>
      </w:r>
      <w:r w:rsidRPr="004E51E9">
        <w:rPr>
          <w:rFonts w:eastAsia="Times New Roman" w:cstheme="minorHAnsi"/>
          <w:sz w:val="24"/>
          <w:szCs w:val="24"/>
          <w:u w:val="single"/>
          <w:lang w:eastAsia="pt-BR"/>
        </w:rPr>
        <w:t xml:space="preserve"> Edifício da Superintendência da Policia Federal no Mato Grosso, localizada no endereço: Av. Historiador Rubens de Mendonça, 1205, </w:t>
      </w:r>
      <w:proofErr w:type="spellStart"/>
      <w:r w:rsidRPr="004E51E9">
        <w:rPr>
          <w:rFonts w:eastAsia="Times New Roman" w:cstheme="minorHAnsi"/>
          <w:sz w:val="24"/>
          <w:szCs w:val="24"/>
          <w:u w:val="single"/>
          <w:lang w:eastAsia="pt-BR"/>
        </w:rPr>
        <w:t>Araés</w:t>
      </w:r>
      <w:proofErr w:type="spellEnd"/>
      <w:r w:rsidRPr="004E51E9">
        <w:rPr>
          <w:rFonts w:eastAsia="Times New Roman" w:cstheme="minorHAnsi"/>
          <w:sz w:val="24"/>
          <w:szCs w:val="24"/>
          <w:u w:val="single"/>
          <w:lang w:eastAsia="pt-BR"/>
        </w:rPr>
        <w:t>, Cuiabá/MT;</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u w:val="single"/>
          <w:lang w:eastAsia="pt-BR"/>
        </w:rPr>
        <w:t>7.1.1.2.</w:t>
      </w:r>
      <w:r w:rsidRPr="004E51E9">
        <w:rPr>
          <w:rFonts w:eastAsia="Times New Roman" w:cstheme="minorHAnsi"/>
          <w:sz w:val="24"/>
          <w:szCs w:val="24"/>
          <w:u w:val="single"/>
          <w:lang w:eastAsia="pt-BR"/>
        </w:rPr>
        <w:t xml:space="preserve"> Posto de atendimento do Shopping Goiabeiras, localizado no endereço: Rua Des. José de Barros do Vale, 500, Duque de Caxias, Cuiabá/MT;</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u w:val="single"/>
          <w:lang w:eastAsia="pt-BR"/>
        </w:rPr>
        <w:t>7.1.1.3.</w:t>
      </w:r>
      <w:r w:rsidRPr="004E51E9">
        <w:rPr>
          <w:rFonts w:eastAsia="Times New Roman" w:cstheme="minorHAnsi"/>
          <w:sz w:val="24"/>
          <w:szCs w:val="24"/>
          <w:u w:val="single"/>
          <w:lang w:eastAsia="pt-BR"/>
        </w:rPr>
        <w:t xml:space="preserve"> Posto de atendimento do Aeroporto, localizado no endereço: Av. Jose Ponce de Arruda, s/n, Jardim Aeroporto, Cuiabá/MT;</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u w:val="single"/>
          <w:lang w:eastAsia="pt-BR"/>
        </w:rPr>
        <w:t>7.1.1.4.</w:t>
      </w:r>
      <w:r w:rsidRPr="004E51E9">
        <w:rPr>
          <w:rFonts w:eastAsia="Times New Roman" w:cstheme="minorHAnsi"/>
          <w:sz w:val="24"/>
          <w:szCs w:val="24"/>
          <w:u w:val="single"/>
          <w:lang w:eastAsia="pt-BR"/>
        </w:rPr>
        <w:t xml:space="preserve"> Base </w:t>
      </w:r>
      <w:proofErr w:type="spellStart"/>
      <w:r w:rsidRPr="004E51E9">
        <w:rPr>
          <w:rFonts w:eastAsia="Times New Roman" w:cstheme="minorHAnsi"/>
          <w:sz w:val="24"/>
          <w:szCs w:val="24"/>
          <w:u w:val="single"/>
          <w:lang w:eastAsia="pt-BR"/>
        </w:rPr>
        <w:t>Gise</w:t>
      </w:r>
      <w:proofErr w:type="spellEnd"/>
      <w:r w:rsidRPr="004E51E9">
        <w:rPr>
          <w:rFonts w:eastAsia="Times New Roman" w:cstheme="minorHAnsi"/>
          <w:sz w:val="24"/>
          <w:szCs w:val="24"/>
          <w:u w:val="single"/>
          <w:lang w:eastAsia="pt-BR"/>
        </w:rPr>
        <w:t>, localizada no endereço: Av. Getúlio Vargas, 1425, Popular, Cuiabá/MT;</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u w:val="single"/>
          <w:lang w:eastAsia="pt-BR"/>
        </w:rPr>
        <w:t>7.1.1.5.</w:t>
      </w:r>
      <w:r w:rsidRPr="004E51E9">
        <w:rPr>
          <w:rFonts w:eastAsia="Times New Roman" w:cstheme="minorHAnsi"/>
          <w:sz w:val="24"/>
          <w:szCs w:val="24"/>
          <w:u w:val="single"/>
          <w:lang w:eastAsia="pt-BR"/>
        </w:rPr>
        <w:t xml:space="preserve"> Delegacia de Cáceres, localizada no endereço: Av. Getúlio Vargas esquina com a Rua </w:t>
      </w:r>
      <w:proofErr w:type="spellStart"/>
      <w:r w:rsidRPr="004E51E9">
        <w:rPr>
          <w:rFonts w:eastAsia="Times New Roman" w:cstheme="minorHAnsi"/>
          <w:sz w:val="24"/>
          <w:szCs w:val="24"/>
          <w:u w:val="single"/>
          <w:lang w:eastAsia="pt-BR"/>
        </w:rPr>
        <w:t>Membeca</w:t>
      </w:r>
      <w:proofErr w:type="spellEnd"/>
      <w:r w:rsidRPr="004E51E9">
        <w:rPr>
          <w:rFonts w:eastAsia="Times New Roman" w:cstheme="minorHAnsi"/>
          <w:sz w:val="24"/>
          <w:szCs w:val="24"/>
          <w:u w:val="single"/>
          <w:lang w:eastAsia="pt-BR"/>
        </w:rPr>
        <w:t>, Jardim Celeste, Cáceres/MT;</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u w:val="single"/>
          <w:lang w:eastAsia="pt-BR"/>
        </w:rPr>
        <w:t>7.1.1.6.</w:t>
      </w:r>
      <w:r w:rsidRPr="004E51E9">
        <w:rPr>
          <w:rFonts w:eastAsia="Times New Roman" w:cstheme="minorHAnsi"/>
          <w:sz w:val="24"/>
          <w:szCs w:val="24"/>
          <w:u w:val="single"/>
          <w:lang w:eastAsia="pt-BR"/>
        </w:rPr>
        <w:t xml:space="preserve"> Delegacia de Rondonópolis, localizada no endereço: Rua Sete de Setembro, 558, Vila Birigui, Rondonópolis/MT;</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u w:val="single"/>
          <w:lang w:eastAsia="pt-BR"/>
        </w:rPr>
        <w:t>7.1.1.7.</w:t>
      </w:r>
      <w:r w:rsidRPr="004E51E9">
        <w:rPr>
          <w:rFonts w:eastAsia="Times New Roman" w:cstheme="minorHAnsi"/>
          <w:sz w:val="24"/>
          <w:szCs w:val="24"/>
          <w:u w:val="single"/>
          <w:lang w:eastAsia="pt-BR"/>
        </w:rPr>
        <w:t xml:space="preserve"> Delegacia de Barra do Garças, localizada no endereço: Rua </w:t>
      </w:r>
      <w:proofErr w:type="spellStart"/>
      <w:r w:rsidRPr="004E51E9">
        <w:rPr>
          <w:rFonts w:eastAsia="Times New Roman" w:cstheme="minorHAnsi"/>
          <w:sz w:val="24"/>
          <w:szCs w:val="24"/>
          <w:u w:val="single"/>
          <w:lang w:eastAsia="pt-BR"/>
        </w:rPr>
        <w:t>Simião</w:t>
      </w:r>
      <w:proofErr w:type="spellEnd"/>
      <w:r>
        <w:rPr>
          <w:rFonts w:eastAsia="Times New Roman" w:cstheme="minorHAnsi"/>
          <w:sz w:val="24"/>
          <w:szCs w:val="24"/>
          <w:u w:val="single"/>
          <w:lang w:eastAsia="pt-BR"/>
        </w:rPr>
        <w:t xml:space="preserve"> </w:t>
      </w:r>
      <w:proofErr w:type="spellStart"/>
      <w:r w:rsidRPr="004E51E9">
        <w:rPr>
          <w:rFonts w:eastAsia="Times New Roman" w:cstheme="minorHAnsi"/>
          <w:sz w:val="24"/>
          <w:szCs w:val="24"/>
          <w:u w:val="single"/>
          <w:lang w:eastAsia="pt-BR"/>
        </w:rPr>
        <w:t>Arrava</w:t>
      </w:r>
      <w:proofErr w:type="spellEnd"/>
      <w:r w:rsidRPr="004E51E9">
        <w:rPr>
          <w:rFonts w:eastAsia="Times New Roman" w:cstheme="minorHAnsi"/>
          <w:sz w:val="24"/>
          <w:szCs w:val="24"/>
          <w:u w:val="single"/>
          <w:lang w:eastAsia="pt-BR"/>
        </w:rPr>
        <w:t>, 377, Centro, Barra do Garças/MT;</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u w:val="single"/>
          <w:lang w:eastAsia="pt-BR"/>
        </w:rPr>
        <w:t>7.1.1.8.</w:t>
      </w:r>
      <w:r w:rsidRPr="004E51E9">
        <w:rPr>
          <w:rFonts w:eastAsia="Times New Roman" w:cstheme="minorHAnsi"/>
          <w:sz w:val="24"/>
          <w:szCs w:val="24"/>
          <w:u w:val="single"/>
          <w:lang w:eastAsia="pt-BR"/>
        </w:rPr>
        <w:t xml:space="preserve"> Delegacia de Sinop MT, localizada no endereço: Av. das Figueiras 1115, setor comercial CEP 78550-270;</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u w:val="single"/>
          <w:lang w:eastAsia="pt-BR"/>
        </w:rPr>
        <w:t>7.1.1.9.</w:t>
      </w:r>
      <w:r w:rsidRPr="004E51E9">
        <w:rPr>
          <w:rFonts w:eastAsia="Times New Roman" w:cstheme="minorHAnsi"/>
          <w:sz w:val="24"/>
          <w:szCs w:val="24"/>
          <w:u w:val="single"/>
          <w:lang w:eastAsia="pt-BR"/>
        </w:rPr>
        <w:t xml:space="preserve"> Unidade operacional de Pontes e Lacerda, localizada no endereço: Antiga Vila DNER (acesso pela Av. Goiás), Jardim Boa Esperança, Pontes e Lacerda/MT;</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sz w:val="24"/>
          <w:szCs w:val="24"/>
          <w:lang w:eastAsia="pt-BR"/>
        </w:rPr>
        <w:t> </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u w:val="single"/>
          <w:lang w:eastAsia="pt-BR"/>
        </w:rPr>
        <w:t>7.2.</w:t>
      </w:r>
      <w:r w:rsidRPr="004E51E9">
        <w:rPr>
          <w:rFonts w:eastAsia="Times New Roman" w:cstheme="minorHAnsi"/>
          <w:sz w:val="24"/>
          <w:szCs w:val="24"/>
          <w:u w:val="single"/>
          <w:lang w:eastAsia="pt-BR"/>
        </w:rPr>
        <w:t xml:space="preserve"> A execução do objeto seguirá a seguinte dinâmica:</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u w:val="single"/>
          <w:lang w:eastAsia="pt-BR"/>
        </w:rPr>
        <w:lastRenderedPageBreak/>
        <w:t>7.2.1.</w:t>
      </w:r>
      <w:r w:rsidRPr="004E51E9">
        <w:rPr>
          <w:rFonts w:eastAsia="Times New Roman" w:cstheme="minorHAnsi"/>
          <w:sz w:val="24"/>
          <w:szCs w:val="24"/>
          <w:u w:val="single"/>
          <w:lang w:eastAsia="pt-BR"/>
        </w:rPr>
        <w:t xml:space="preserve"> A cada solicitação da CONTRATANTE para nova contratação, inclusive quando da necessidade de substituições, a CONTRATADA terá até 72 (setenta e duas) horas para atendê-la, devendo, neste prazo, efetuar o recrutamento, a seleção e o encaminhamento dos novos profissionais às áreas demandantes.</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u w:val="single"/>
          <w:lang w:eastAsia="pt-BR"/>
        </w:rPr>
        <w:t>7.2.2.</w:t>
      </w:r>
      <w:r w:rsidRPr="004E51E9">
        <w:rPr>
          <w:rFonts w:eastAsia="Times New Roman" w:cstheme="minorHAnsi"/>
          <w:sz w:val="24"/>
          <w:szCs w:val="24"/>
          <w:u w:val="single"/>
          <w:lang w:eastAsia="pt-BR"/>
        </w:rPr>
        <w:t xml:space="preserve"> Os profissionais indicados para efeito de substituição – inclusive para o cargo de Engenheiro Responsável- deverão atender estritamente às exigências deste Termo de Referência e seus anexos quanto à formação, experiência e capacidade técnica, além do parecer favorável do Órgão quanto à investigação social.</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u w:val="single"/>
          <w:lang w:eastAsia="pt-BR"/>
        </w:rPr>
        <w:t>7.2.3.</w:t>
      </w:r>
      <w:r w:rsidRPr="004E51E9">
        <w:rPr>
          <w:rFonts w:eastAsia="Times New Roman" w:cstheme="minorHAnsi"/>
          <w:sz w:val="24"/>
          <w:szCs w:val="24"/>
          <w:u w:val="single"/>
          <w:lang w:eastAsia="pt-BR"/>
        </w:rPr>
        <w:t xml:space="preserve"> O currículo indicado pela CONTRATADA deverá ser submetido à aprovação pela Fiscalização, única e exclusivamente para fins de verificação se o profissional atende aos critérios exigidos no presente Termo de Referência. A escolha final do profissional será de responsabilidade da CONTRATADA e, ato contínuo, dar-se-á início à contagem do tempo de disponibilidade do profissional, para fins de prestação dos serviços e de faturamento.</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u w:val="single"/>
          <w:lang w:eastAsia="pt-BR"/>
        </w:rPr>
        <w:t>7.2.4.</w:t>
      </w:r>
      <w:r w:rsidRPr="004E51E9">
        <w:rPr>
          <w:rFonts w:eastAsia="Times New Roman" w:cstheme="minorHAnsi"/>
          <w:sz w:val="24"/>
          <w:szCs w:val="24"/>
          <w:u w:val="single"/>
          <w:lang w:eastAsia="pt-BR"/>
        </w:rPr>
        <w:t xml:space="preserve"> Substituir, no prazo máximo de 24 (vinte e quatro) horas, sempre que exigido pela CONTRATANTE, qualquer empregado cuja atuação, permanência e/ou comportamento sejam julgados prejudiciais, inconvenientes ou insatisfatórios, salvo nas hipóteses em que houver manifestação da CONTRATANTE concedendo prazo superior.</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u w:val="single"/>
          <w:lang w:eastAsia="pt-BR"/>
        </w:rPr>
        <w:t>7.2.5.</w:t>
      </w:r>
      <w:r w:rsidRPr="004E51E9">
        <w:rPr>
          <w:rFonts w:eastAsia="Times New Roman" w:cstheme="minorHAnsi"/>
          <w:sz w:val="24"/>
          <w:szCs w:val="24"/>
          <w:u w:val="single"/>
          <w:lang w:eastAsia="pt-BR"/>
        </w:rPr>
        <w:t xml:space="preserve"> Será de inteira responsabilidade da CONTRATADA assegurar a prestação dos serviços durante os horários definidos pela CONTRATANTE.</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u w:val="single"/>
          <w:lang w:eastAsia="pt-BR"/>
        </w:rPr>
        <w:t>7.2.6.</w:t>
      </w:r>
      <w:r w:rsidRPr="004E51E9">
        <w:rPr>
          <w:rFonts w:eastAsia="Times New Roman" w:cstheme="minorHAnsi"/>
          <w:sz w:val="24"/>
          <w:szCs w:val="24"/>
          <w:u w:val="single"/>
          <w:lang w:eastAsia="pt-BR"/>
        </w:rPr>
        <w:t xml:space="preserve"> A CONTRATANTE reserva-se o direito de, eventualmente, não solicitar a substituição do profissional (cobertura) e, nessa hipótese, as horas referentes ao posto vago serão deduzidas da fatura.</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u w:val="single"/>
          <w:lang w:eastAsia="pt-BR"/>
        </w:rPr>
        <w:t>7.2.7.</w:t>
      </w:r>
      <w:r w:rsidRPr="004E51E9">
        <w:rPr>
          <w:rFonts w:eastAsia="Times New Roman" w:cstheme="minorHAnsi"/>
          <w:sz w:val="24"/>
          <w:szCs w:val="24"/>
          <w:u w:val="single"/>
          <w:lang w:eastAsia="pt-BR"/>
        </w:rPr>
        <w:t xml:space="preserve"> Os serviços especificados no contrato não excluem outros, de natureza similar, que porventura se façam necessários para a boa execução da tarefa estabelecida pela CONTRATANTE, obrigando-se a CONTRATADA a executá-los prontamente como parte integrante de suas obrigações.</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u w:val="single"/>
          <w:lang w:eastAsia="pt-BR"/>
        </w:rPr>
        <w:t>7.2.8.</w:t>
      </w:r>
      <w:r w:rsidRPr="004E51E9">
        <w:rPr>
          <w:rFonts w:eastAsia="Times New Roman" w:cstheme="minorHAnsi"/>
          <w:sz w:val="24"/>
          <w:szCs w:val="24"/>
          <w:u w:val="single"/>
          <w:lang w:eastAsia="pt-BR"/>
        </w:rPr>
        <w:t xml:space="preserve"> A escolaridade, a formação e a experiência mínima de cada profissional, exigidas no ANEXO III, deverão ser comprovadas pela CONTRATADA, mediante a apresentação de diploma e/ou certificado emitido por instituição legalmente reconhecida pelo Ministério da Educação - MEC.</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u w:val="single"/>
          <w:lang w:eastAsia="pt-BR"/>
        </w:rPr>
        <w:t>7.2.9.</w:t>
      </w:r>
      <w:r w:rsidRPr="004E51E9">
        <w:rPr>
          <w:rFonts w:eastAsia="Times New Roman" w:cstheme="minorHAnsi"/>
          <w:sz w:val="24"/>
          <w:szCs w:val="24"/>
          <w:u w:val="single"/>
          <w:lang w:eastAsia="pt-BR"/>
        </w:rPr>
        <w:t xml:space="preserve"> A comprovação acima referida será realizada a cada solicitação da CONTRATANTE, cabendo à CONTRATADA recrutar, selecionar e encaminhar toda a documentação para análise e aprovação da CONTRATANTE, de forma a respeitar o prazo máximo de 48 (quarenta e oito) horas, para encaminhamento do novo profissional à área demandante.</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u w:val="single"/>
          <w:lang w:eastAsia="pt-BR"/>
        </w:rPr>
        <w:t>7.2.10.</w:t>
      </w:r>
      <w:r w:rsidRPr="004E51E9">
        <w:rPr>
          <w:rFonts w:eastAsia="Times New Roman" w:cstheme="minorHAnsi"/>
          <w:sz w:val="24"/>
          <w:szCs w:val="24"/>
          <w:u w:val="single"/>
          <w:lang w:eastAsia="pt-BR"/>
        </w:rPr>
        <w:t xml:space="preserve"> Dimensionar corretamente a quantidade de postos de trabalho e o valor total da contratação a fim de que a solução possua maior eficiência com menor dispêndio de recurso possível.</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u w:val="single"/>
          <w:lang w:eastAsia="pt-BR"/>
        </w:rPr>
        <w:t>7.2.11.</w:t>
      </w:r>
      <w:r w:rsidRPr="004E51E9">
        <w:rPr>
          <w:rFonts w:eastAsia="Times New Roman" w:cstheme="minorHAnsi"/>
          <w:sz w:val="24"/>
          <w:szCs w:val="24"/>
          <w:u w:val="single"/>
          <w:lang w:eastAsia="pt-BR"/>
        </w:rPr>
        <w:t xml:space="preserve"> Atender a todos os requisitos do presente TERMO DE REFERÊNCIA e SEUS ANEXOS.</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u w:val="single"/>
          <w:lang w:eastAsia="pt-BR"/>
        </w:rPr>
        <w:t>7.3.</w:t>
      </w:r>
      <w:r w:rsidRPr="004E51E9">
        <w:rPr>
          <w:rFonts w:eastAsia="Times New Roman" w:cstheme="minorHAnsi"/>
          <w:sz w:val="24"/>
          <w:szCs w:val="24"/>
          <w:u w:val="single"/>
          <w:lang w:eastAsia="pt-BR"/>
        </w:rPr>
        <w:t xml:space="preserve"> Os serviços que ora se pretende contratar tem natureza continuada, tendo em vista que a sua interrupção coloca em risco a continuidade das atividades meio e fim do Órgão.</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u w:val="single"/>
          <w:lang w:eastAsia="pt-BR"/>
        </w:rPr>
        <w:t>7.4.</w:t>
      </w:r>
      <w:r w:rsidRPr="004E51E9">
        <w:rPr>
          <w:rFonts w:eastAsia="Times New Roman" w:cstheme="minorHAnsi"/>
          <w:sz w:val="24"/>
          <w:szCs w:val="24"/>
          <w:u w:val="single"/>
          <w:lang w:eastAsia="pt-BR"/>
        </w:rPr>
        <w:t xml:space="preserve"> Como requisitos básicos para execução dos serviços, a CONTRATADA deverá adotar em seus procedimentos os seguintes critérios de SUSTENTABILIDADE:</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u w:val="single"/>
          <w:lang w:eastAsia="pt-BR"/>
        </w:rPr>
        <w:t>7.4.1.</w:t>
      </w:r>
      <w:r w:rsidRPr="004E51E9">
        <w:rPr>
          <w:rFonts w:eastAsia="Times New Roman" w:cstheme="minorHAnsi"/>
          <w:sz w:val="24"/>
          <w:szCs w:val="24"/>
          <w:u w:val="single"/>
          <w:lang w:eastAsia="pt-BR"/>
        </w:rPr>
        <w:t xml:space="preserve"> Racionalizar o uso de substâncias potencialmente tóxicas ou poluentes, informando, se for o caso, o tratamento adotado para o recolhimento dos resíduos;</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u w:val="single"/>
          <w:lang w:eastAsia="pt-BR"/>
        </w:rPr>
        <w:t>7.4.2.</w:t>
      </w:r>
      <w:r w:rsidRPr="004E51E9">
        <w:rPr>
          <w:rFonts w:eastAsia="Times New Roman" w:cstheme="minorHAnsi"/>
          <w:sz w:val="24"/>
          <w:szCs w:val="24"/>
          <w:u w:val="single"/>
          <w:lang w:eastAsia="pt-BR"/>
        </w:rPr>
        <w:t xml:space="preserve"> Substituir as substâncias tóxicas por outras atóxicas ou de menor toxicidade;</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u w:val="single"/>
          <w:lang w:eastAsia="pt-BR"/>
        </w:rPr>
        <w:t>7.4.3.</w:t>
      </w:r>
      <w:r w:rsidRPr="004E51E9">
        <w:rPr>
          <w:rFonts w:eastAsia="Times New Roman" w:cstheme="minorHAnsi"/>
          <w:sz w:val="24"/>
          <w:szCs w:val="24"/>
          <w:u w:val="single"/>
          <w:lang w:eastAsia="pt-BR"/>
        </w:rPr>
        <w:t xml:space="preserve"> Separar e acondicionar em recipientes adequados para destinação específica as lâmpadas fluorescentes, baterias, pilhas, óleos e frascos de aerossóis em geral, demonstrando os procedimentos utilizados para o recolhimento adequado dos materiais;</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u w:val="single"/>
          <w:lang w:eastAsia="pt-BR"/>
        </w:rPr>
        <w:t>7.4.4.</w:t>
      </w:r>
      <w:r w:rsidRPr="004E51E9">
        <w:rPr>
          <w:rFonts w:eastAsia="Times New Roman" w:cstheme="minorHAnsi"/>
          <w:sz w:val="24"/>
          <w:szCs w:val="24"/>
          <w:u w:val="single"/>
          <w:lang w:eastAsia="pt-BR"/>
        </w:rPr>
        <w:t xml:space="preserve"> Manter critérios especiais e privilegiados para aquisição de produtos e equipamentos que apresentem eficiência energética e redução de consumo de energia, classificados pelo Selo </w:t>
      </w:r>
      <w:proofErr w:type="spellStart"/>
      <w:r w:rsidRPr="004E51E9">
        <w:rPr>
          <w:rFonts w:eastAsia="Times New Roman" w:cstheme="minorHAnsi"/>
          <w:sz w:val="24"/>
          <w:szCs w:val="24"/>
          <w:u w:val="single"/>
          <w:lang w:eastAsia="pt-BR"/>
        </w:rPr>
        <w:t>Procel</w:t>
      </w:r>
      <w:proofErr w:type="spellEnd"/>
      <w:r w:rsidRPr="004E51E9">
        <w:rPr>
          <w:rFonts w:eastAsia="Times New Roman" w:cstheme="minorHAnsi"/>
          <w:sz w:val="24"/>
          <w:szCs w:val="24"/>
          <w:u w:val="single"/>
          <w:lang w:eastAsia="pt-BR"/>
        </w:rPr>
        <w:t xml:space="preserve"> de Economia de Energia (um instrumento promocional do </w:t>
      </w:r>
      <w:proofErr w:type="spellStart"/>
      <w:r w:rsidRPr="004E51E9">
        <w:rPr>
          <w:rFonts w:eastAsia="Times New Roman" w:cstheme="minorHAnsi"/>
          <w:sz w:val="24"/>
          <w:szCs w:val="24"/>
          <w:u w:val="single"/>
          <w:lang w:eastAsia="pt-BR"/>
        </w:rPr>
        <w:t>Procel</w:t>
      </w:r>
      <w:proofErr w:type="spellEnd"/>
      <w:r w:rsidRPr="004E51E9">
        <w:rPr>
          <w:rFonts w:eastAsia="Times New Roman" w:cstheme="minorHAnsi"/>
          <w:sz w:val="24"/>
          <w:szCs w:val="24"/>
          <w:u w:val="single"/>
          <w:lang w:eastAsia="pt-BR"/>
        </w:rPr>
        <w:t xml:space="preserve"> – Programa Nacional de </w:t>
      </w:r>
      <w:r w:rsidRPr="004E51E9">
        <w:rPr>
          <w:rFonts w:eastAsia="Times New Roman" w:cstheme="minorHAnsi"/>
          <w:sz w:val="24"/>
          <w:szCs w:val="24"/>
          <w:u w:val="single"/>
          <w:lang w:eastAsia="pt-BR"/>
        </w:rPr>
        <w:lastRenderedPageBreak/>
        <w:t>Conservação de Energia Elétrica coordenado pelo Ministério das Minas e Energia), que comprova a eficiência energética;</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u w:val="single"/>
          <w:lang w:eastAsia="pt-BR"/>
        </w:rPr>
        <w:t>7.4.5.</w:t>
      </w:r>
      <w:r w:rsidRPr="004E51E9">
        <w:rPr>
          <w:rFonts w:eastAsia="Times New Roman" w:cstheme="minorHAnsi"/>
          <w:sz w:val="24"/>
          <w:szCs w:val="24"/>
          <w:u w:val="single"/>
          <w:lang w:eastAsia="pt-BR"/>
        </w:rPr>
        <w:t xml:space="preserve"> Utilizar exclusivamente lâmpadas fluorescentes compactas, tubulares de alto rendimento ou </w:t>
      </w:r>
      <w:proofErr w:type="spellStart"/>
      <w:r w:rsidRPr="004E51E9">
        <w:rPr>
          <w:rFonts w:eastAsia="Times New Roman" w:cstheme="minorHAnsi"/>
          <w:sz w:val="24"/>
          <w:szCs w:val="24"/>
          <w:u w:val="single"/>
          <w:lang w:eastAsia="pt-BR"/>
        </w:rPr>
        <w:t>leds</w:t>
      </w:r>
      <w:proofErr w:type="spellEnd"/>
      <w:r w:rsidRPr="004E51E9">
        <w:rPr>
          <w:rFonts w:eastAsia="Times New Roman" w:cstheme="minorHAnsi"/>
          <w:sz w:val="24"/>
          <w:szCs w:val="24"/>
          <w:u w:val="single"/>
          <w:lang w:eastAsia="pt-BR"/>
        </w:rPr>
        <w:t xml:space="preserve"> e luminárias eficientes, realizando a avaliação e implementação de intervenções energeticamente mais eficientes;</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u w:val="single"/>
          <w:lang w:eastAsia="pt-BR"/>
        </w:rPr>
        <w:t>7.4.6.</w:t>
      </w:r>
      <w:r w:rsidRPr="004E51E9">
        <w:rPr>
          <w:rFonts w:eastAsia="Times New Roman" w:cstheme="minorHAnsi"/>
          <w:sz w:val="24"/>
          <w:szCs w:val="24"/>
          <w:u w:val="single"/>
          <w:lang w:eastAsia="pt-BR"/>
        </w:rPr>
        <w:t xml:space="preserve"> Priorizar o emprego de mão de obra, materiais, tecnologias e matérias-primas de origem local na execução dos serviços;</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u w:val="single"/>
          <w:lang w:eastAsia="pt-BR"/>
        </w:rPr>
        <w:t>7.4.7.</w:t>
      </w:r>
      <w:r w:rsidRPr="004E51E9">
        <w:rPr>
          <w:rFonts w:eastAsia="Times New Roman" w:cstheme="minorHAnsi"/>
          <w:sz w:val="24"/>
          <w:szCs w:val="24"/>
          <w:u w:val="single"/>
          <w:lang w:eastAsia="pt-BR"/>
        </w:rPr>
        <w:t xml:space="preserve"> Providenciar o recolhimento dos materiais inservíveis e dos recipientes de tintas, vernizes, óleos e solventes originários dos serviços executados, para posterior repasse às empresas industrializadoras, responsáveis pela reciclagem ou reaproveitamento dos mesmos, ou destinação final ambientalmente adequada, demonstrando os procedimentos utilizados para o recolhimento adequado dos materiais;</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u w:val="single"/>
          <w:lang w:eastAsia="pt-BR"/>
        </w:rPr>
        <w:t>7.4.8.</w:t>
      </w:r>
      <w:r w:rsidRPr="004E51E9">
        <w:rPr>
          <w:rFonts w:eastAsia="Times New Roman" w:cstheme="minorHAnsi"/>
          <w:sz w:val="24"/>
          <w:szCs w:val="24"/>
          <w:u w:val="single"/>
          <w:lang w:eastAsia="pt-BR"/>
        </w:rPr>
        <w:t xml:space="preserve"> Promover a Eficiência Energética por meio de ações que contemplem a redução do desperdício de energia elétrica advindo da ineficiência dos processos e ou equipamentos </w:t>
      </w:r>
      <w:r w:rsidRPr="004E51E9">
        <w:rPr>
          <w:rFonts w:eastAsia="Times New Roman" w:cstheme="minorHAnsi"/>
          <w:b/>
          <w:bCs/>
          <w:sz w:val="24"/>
          <w:szCs w:val="24"/>
          <w:u w:val="single"/>
          <w:lang w:eastAsia="pt-BR"/>
        </w:rPr>
        <w:t>nas instalações das unidades atendidas da PF em Mato Grosso</w:t>
      </w:r>
      <w:r w:rsidRPr="004E51E9">
        <w:rPr>
          <w:rFonts w:eastAsia="Times New Roman" w:cstheme="minorHAnsi"/>
          <w:sz w:val="24"/>
          <w:szCs w:val="24"/>
          <w:u w:val="single"/>
          <w:lang w:eastAsia="pt-BR"/>
        </w:rPr>
        <w:t>. Essas ações devem contemplar quando da substituição de equipamentos, por outros com melhor rendimento nos sistemas de iluminação, força motriz, dentre outros. Em suma, qualquer sistema, contanto que comprovada a Eficiência Energética gerada de acordo com as premissas da Agência Nacional de Energia Elétrica - ANEEL;</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u w:val="single"/>
          <w:lang w:eastAsia="pt-BR"/>
        </w:rPr>
        <w:t>7.4.9.</w:t>
      </w:r>
      <w:r w:rsidRPr="004E51E9">
        <w:rPr>
          <w:rFonts w:eastAsia="Times New Roman" w:cstheme="minorHAnsi"/>
          <w:sz w:val="24"/>
          <w:szCs w:val="24"/>
          <w:u w:val="single"/>
          <w:lang w:eastAsia="pt-BR"/>
        </w:rPr>
        <w:t xml:space="preserve"> Realizar um programa interno de treinamento de seus empregados, nos três primeiros meses de execução contratual, para redução de consumo de energia elétrica, de consumo de água e redução de produção de resíduos sólidos, observadas as normas ambientais vigentes, sendo o conteúdo programático do curso aprovado pela administração por meio do fiscal do contrato;</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sz w:val="24"/>
          <w:szCs w:val="24"/>
          <w:u w:val="single"/>
          <w:lang w:eastAsia="pt-BR"/>
        </w:rPr>
        <w:t>A CONTRATADA deverá estabelecer, em comum acordo com a CONTRATANTE, procedimentos e rotinas voltadas ao monitoramento e melhoria contínua da eficiência energética e hidráulica da edificação e de seus equipamentos;</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u w:val="single"/>
          <w:lang w:eastAsia="pt-BR"/>
        </w:rPr>
        <w:t>7.4.10.</w:t>
      </w:r>
      <w:r w:rsidRPr="004E51E9">
        <w:rPr>
          <w:rFonts w:eastAsia="Times New Roman" w:cstheme="minorHAnsi"/>
          <w:sz w:val="24"/>
          <w:szCs w:val="24"/>
          <w:u w:val="single"/>
          <w:lang w:eastAsia="pt-BR"/>
        </w:rPr>
        <w:t xml:space="preserve"> Os materiais empregados pela CONTRATADA deverão atender a melhor relação entre custos e benefícios, considerando-se os impactos ambientais, positivos e negativos, associados ao produto;</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u w:val="single"/>
          <w:lang w:eastAsia="pt-BR"/>
        </w:rPr>
        <w:t>7.4.11.</w:t>
      </w:r>
      <w:r w:rsidRPr="004E51E9">
        <w:rPr>
          <w:rFonts w:eastAsia="Times New Roman" w:cstheme="minorHAnsi"/>
          <w:sz w:val="24"/>
          <w:szCs w:val="24"/>
          <w:u w:val="single"/>
          <w:lang w:eastAsia="pt-BR"/>
        </w:rPr>
        <w:t xml:space="preserve"> A qualquer tempo a CONTRATANTE poderá solicitar à CONTRATADA a apresentação de relação com as marcas e fabricantes dos produtos e materiais utilizados, que devem ser os mesmos instalados nas unidades da PF, podendo vir a solicitar a substituição de quaisquer itens por outros, com a mesma finalidade, considerados mais adequados do ponto de vista dos impactos ambientais.</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sz w:val="24"/>
          <w:szCs w:val="24"/>
          <w:lang w:eastAsia="pt-BR"/>
        </w:rPr>
        <w:t> </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u w:val="single"/>
          <w:lang w:eastAsia="pt-BR"/>
        </w:rPr>
        <w:t>7.5.</w:t>
      </w:r>
      <w:r w:rsidRPr="004E51E9">
        <w:rPr>
          <w:rFonts w:eastAsia="Times New Roman" w:cstheme="minorHAnsi"/>
          <w:sz w:val="24"/>
          <w:szCs w:val="24"/>
          <w:u w:val="single"/>
          <w:lang w:eastAsia="pt-BR"/>
        </w:rPr>
        <w:t xml:space="preserve"> A execução dos serviços será iniciada imediatamente após a publicação no Diário Oficial da União (DOU). </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u w:val="single"/>
          <w:lang w:eastAsia="pt-BR"/>
        </w:rPr>
        <w:t>7.5.1.</w:t>
      </w:r>
      <w:r w:rsidRPr="004E51E9">
        <w:rPr>
          <w:rFonts w:eastAsia="Times New Roman" w:cstheme="minorHAnsi"/>
          <w:sz w:val="24"/>
          <w:szCs w:val="24"/>
          <w:u w:val="single"/>
          <w:lang w:eastAsia="pt-BR"/>
        </w:rPr>
        <w:t xml:space="preserve"> A execução dos serviços será iniciada em, no máximo, 48 (quarenta e oito) horas, contados da publicação no Diário Oficial da União (DOU), devendo a CONTRATADA, nesse prazo, alocar a mão de obra nos respectivos locais e nos horários a serem fixados pela CONTRATANTE, informando, em tempo hábil, qualquer motivo impeditivo ou que a impossibilite de assumir os serviços contratados.</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u w:val="single"/>
          <w:lang w:eastAsia="pt-BR"/>
        </w:rPr>
        <w:t>7.6.</w:t>
      </w:r>
      <w:r w:rsidRPr="004E51E9">
        <w:rPr>
          <w:rFonts w:eastAsia="Times New Roman" w:cstheme="minorHAnsi"/>
          <w:sz w:val="24"/>
          <w:szCs w:val="24"/>
          <w:u w:val="single"/>
          <w:lang w:eastAsia="pt-BR"/>
        </w:rPr>
        <w:t xml:space="preserve"> A contratada deverá apresentar NO PRAZO MÁXIMO DE 30 (TRINTA) DIAS, a vistoria das instalações conforme item 7.7 deste termo de referência.</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u w:val="single"/>
          <w:lang w:eastAsia="pt-BR"/>
        </w:rPr>
        <w:t>7.7.</w:t>
      </w:r>
      <w:r w:rsidRPr="004E51E9">
        <w:rPr>
          <w:rFonts w:eastAsia="Times New Roman" w:cstheme="minorHAnsi"/>
          <w:sz w:val="24"/>
          <w:szCs w:val="24"/>
          <w:u w:val="single"/>
          <w:lang w:eastAsia="pt-BR"/>
        </w:rPr>
        <w:t xml:space="preserve"> Apresentar à CONTRATANTE, em até 30 (trinta) dias corridos da assinatura do contrato, a respectiva Anotação de Responsabilidade Técnica – ART, dos profissionais responsáveis pelos serviços objeto deste Termo de Referência devidamente registradas junto ao CREA.</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u w:val="single"/>
          <w:lang w:eastAsia="pt-BR"/>
        </w:rPr>
        <w:t>7.8.</w:t>
      </w:r>
      <w:r w:rsidRPr="004E51E9">
        <w:rPr>
          <w:rFonts w:eastAsia="Times New Roman" w:cstheme="minorHAnsi"/>
          <w:sz w:val="24"/>
          <w:szCs w:val="24"/>
          <w:u w:val="single"/>
          <w:lang w:eastAsia="pt-BR"/>
        </w:rPr>
        <w:t xml:space="preserve"> Conforme Resolução N° 1.094/CONFEA, de 31 de outubro de 2017, que dispõe sobre a obrigatoriedade de adoção do Livro de Ordem de obras e serviços de Engenharia e Agronomia, deverá ser adotado Livro de Ordem em até 30 (trinta) dias, contendo:</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u w:val="single"/>
          <w:lang w:eastAsia="pt-BR"/>
        </w:rPr>
        <w:t>7.8.1.</w:t>
      </w:r>
      <w:r w:rsidRPr="004E51E9">
        <w:rPr>
          <w:rFonts w:eastAsia="Times New Roman" w:cstheme="minorHAnsi"/>
          <w:sz w:val="24"/>
          <w:szCs w:val="24"/>
          <w:u w:val="single"/>
          <w:lang w:eastAsia="pt-BR"/>
        </w:rPr>
        <w:t xml:space="preserve"> Dados do empreendimento, de seu proprietário, do responsável técnico e da respectiva Anotação de Responsabilidade Técnica - (ART);</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u w:val="single"/>
          <w:lang w:eastAsia="pt-BR"/>
        </w:rPr>
        <w:t>7.8.2.</w:t>
      </w:r>
      <w:r w:rsidRPr="004E51E9">
        <w:rPr>
          <w:rFonts w:eastAsia="Times New Roman" w:cstheme="minorHAnsi"/>
          <w:sz w:val="24"/>
          <w:szCs w:val="24"/>
          <w:u w:val="single"/>
          <w:lang w:eastAsia="pt-BR"/>
        </w:rPr>
        <w:t xml:space="preserve"> As datas de início e de previsão da conclusão dos serviços;</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u w:val="single"/>
          <w:lang w:eastAsia="pt-BR"/>
        </w:rPr>
        <w:lastRenderedPageBreak/>
        <w:t>7.8.3.</w:t>
      </w:r>
      <w:r w:rsidRPr="004E51E9">
        <w:rPr>
          <w:rFonts w:eastAsia="Times New Roman" w:cstheme="minorHAnsi"/>
          <w:sz w:val="24"/>
          <w:szCs w:val="24"/>
          <w:u w:val="single"/>
          <w:lang w:eastAsia="pt-BR"/>
        </w:rPr>
        <w:t xml:space="preserve"> As datas de início e de conclusão de cada etapa programada;</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u w:val="single"/>
          <w:lang w:eastAsia="pt-BR"/>
        </w:rPr>
        <w:t>7.8.4.</w:t>
      </w:r>
      <w:r w:rsidRPr="004E51E9">
        <w:rPr>
          <w:rFonts w:eastAsia="Times New Roman" w:cstheme="minorHAnsi"/>
          <w:sz w:val="24"/>
          <w:szCs w:val="24"/>
          <w:u w:val="single"/>
          <w:lang w:eastAsia="pt-BR"/>
        </w:rPr>
        <w:t xml:space="preserve"> Posição física do empreendimento no dia de cada visita técnica;</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u w:val="single"/>
          <w:lang w:eastAsia="pt-BR"/>
        </w:rPr>
        <w:t>7.8.5.</w:t>
      </w:r>
      <w:r w:rsidRPr="004E51E9">
        <w:rPr>
          <w:rFonts w:eastAsia="Times New Roman" w:cstheme="minorHAnsi"/>
          <w:sz w:val="24"/>
          <w:szCs w:val="24"/>
          <w:u w:val="single"/>
          <w:lang w:eastAsia="pt-BR"/>
        </w:rPr>
        <w:t xml:space="preserve"> Orientação de execução, mediante a determinação de providências relevantes para o cumprimento dos projetos e especificações;</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u w:val="single"/>
          <w:lang w:eastAsia="pt-BR"/>
        </w:rPr>
        <w:t>7.8.6.</w:t>
      </w:r>
      <w:r w:rsidRPr="004E51E9">
        <w:rPr>
          <w:rFonts w:eastAsia="Times New Roman" w:cstheme="minorHAnsi"/>
          <w:sz w:val="24"/>
          <w:szCs w:val="24"/>
          <w:u w:val="single"/>
          <w:lang w:eastAsia="pt-BR"/>
        </w:rPr>
        <w:t xml:space="preserve"> Nomes de empreiteiras ou subempreiteiras, caracterizando as atividades e seus encargos, com as datas de início e conclusão, e números das </w:t>
      </w:r>
      <w:proofErr w:type="spellStart"/>
      <w:r w:rsidRPr="004E51E9">
        <w:rPr>
          <w:rFonts w:eastAsia="Times New Roman" w:cstheme="minorHAnsi"/>
          <w:sz w:val="24"/>
          <w:szCs w:val="24"/>
          <w:u w:val="single"/>
          <w:lang w:eastAsia="pt-BR"/>
        </w:rPr>
        <w:t>ARTs</w:t>
      </w:r>
      <w:proofErr w:type="spellEnd"/>
      <w:r w:rsidRPr="004E51E9">
        <w:rPr>
          <w:rFonts w:eastAsia="Times New Roman" w:cstheme="minorHAnsi"/>
          <w:sz w:val="24"/>
          <w:szCs w:val="24"/>
          <w:u w:val="single"/>
          <w:lang w:eastAsia="pt-BR"/>
        </w:rPr>
        <w:t xml:space="preserve"> respectivas;</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u w:val="single"/>
          <w:lang w:eastAsia="pt-BR"/>
        </w:rPr>
        <w:t>7.8.7.</w:t>
      </w:r>
      <w:r w:rsidRPr="004E51E9">
        <w:rPr>
          <w:rFonts w:eastAsia="Times New Roman" w:cstheme="minorHAnsi"/>
          <w:sz w:val="24"/>
          <w:szCs w:val="24"/>
          <w:u w:val="single"/>
          <w:lang w:eastAsia="pt-BR"/>
        </w:rPr>
        <w:t xml:space="preserve"> Acidentes e danos materiais ocorridos durante os trabalhos;</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u w:val="single"/>
          <w:lang w:eastAsia="pt-BR"/>
        </w:rPr>
        <w:t>7.8.8.</w:t>
      </w:r>
      <w:r w:rsidRPr="004E51E9">
        <w:rPr>
          <w:rFonts w:eastAsia="Times New Roman" w:cstheme="minorHAnsi"/>
          <w:sz w:val="24"/>
          <w:szCs w:val="24"/>
          <w:u w:val="single"/>
          <w:lang w:eastAsia="pt-BR"/>
        </w:rPr>
        <w:t xml:space="preserve"> Os períodos de interrupção dos trabalhos e seus motivos, quer de caráter financeiro ou meteorológico, quer por falhas em serviços de terceiros não sujeitas à ingerência do responsável técnico;</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u w:val="single"/>
          <w:lang w:eastAsia="pt-BR"/>
        </w:rPr>
        <w:t>7.8.9.</w:t>
      </w:r>
      <w:r w:rsidRPr="004E51E9">
        <w:rPr>
          <w:rFonts w:eastAsia="Times New Roman" w:cstheme="minorHAnsi"/>
          <w:sz w:val="24"/>
          <w:szCs w:val="24"/>
          <w:u w:val="single"/>
          <w:lang w:eastAsia="pt-BR"/>
        </w:rPr>
        <w:t xml:space="preserve"> Outros fatos e observações que, a juízo ou conveniência do responsável técnico pelo empreendimento, devam ser registrados.</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u w:val="single"/>
          <w:lang w:eastAsia="pt-BR"/>
        </w:rPr>
        <w:t>7.10.</w:t>
      </w:r>
      <w:r w:rsidRPr="004E51E9">
        <w:rPr>
          <w:rFonts w:eastAsia="Times New Roman" w:cstheme="minorHAnsi"/>
          <w:sz w:val="24"/>
          <w:szCs w:val="24"/>
          <w:u w:val="single"/>
          <w:lang w:eastAsia="pt-BR"/>
        </w:rPr>
        <w:t xml:space="preserve"> Os modelos porventura já existentes, físicos ou eletrônicos, tais como Boletim Diário, Livro de Ocorrências Diárias, Diário de Obras, Cadernetas de Obras etc., ainda em uso pelas empresas privadas, órgãos públicos ou autônomos, poderão ser admitidos como Livro de Ordem, desde que atendam às exigências da resolução supracitada.</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u w:val="single"/>
          <w:lang w:eastAsia="pt-BR"/>
        </w:rPr>
        <w:t>7.11.</w:t>
      </w:r>
      <w:r w:rsidRPr="004E51E9">
        <w:rPr>
          <w:rFonts w:eastAsia="Times New Roman" w:cstheme="minorHAnsi"/>
          <w:sz w:val="24"/>
          <w:szCs w:val="24"/>
          <w:u w:val="single"/>
          <w:lang w:eastAsia="pt-BR"/>
        </w:rPr>
        <w:t xml:space="preserve"> Todos os relatos serão datados e assinados pelo responsável técnico pela obra ou serviço.</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u w:val="single"/>
          <w:lang w:eastAsia="pt-BR"/>
        </w:rPr>
        <w:t>7.12.</w:t>
      </w:r>
      <w:r w:rsidRPr="004E51E9">
        <w:rPr>
          <w:rFonts w:eastAsia="Times New Roman" w:cstheme="minorHAnsi"/>
          <w:sz w:val="24"/>
          <w:szCs w:val="24"/>
          <w:u w:val="single"/>
          <w:lang w:eastAsia="pt-BR"/>
        </w:rPr>
        <w:t xml:space="preserve"> A CONTRATADA deverá fornecer software para acompanhamento das Ordens de Serviço, em até 30 (trinta) dias após o início da execução dos serviços, online, às suas expensas e de sua responsabilidade.</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u w:val="single"/>
          <w:lang w:eastAsia="pt-BR"/>
        </w:rPr>
        <w:t>7.13.</w:t>
      </w:r>
      <w:r w:rsidRPr="004E51E9">
        <w:rPr>
          <w:rFonts w:eastAsia="Times New Roman" w:cstheme="minorHAnsi"/>
          <w:sz w:val="24"/>
          <w:szCs w:val="24"/>
          <w:u w:val="single"/>
          <w:lang w:eastAsia="pt-BR"/>
        </w:rPr>
        <w:t xml:space="preserve"> Por oportunidade da assinatura do contrato, a CONTRATADA deverá apresentar ao gestor do contrato:</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u w:val="single"/>
          <w:lang w:eastAsia="pt-BR"/>
        </w:rPr>
        <w:t>7.13.1.</w:t>
      </w:r>
      <w:r w:rsidRPr="004E51E9">
        <w:rPr>
          <w:rFonts w:eastAsia="Times New Roman" w:cstheme="minorHAnsi"/>
          <w:sz w:val="24"/>
          <w:szCs w:val="24"/>
          <w:u w:val="single"/>
          <w:lang w:eastAsia="pt-BR"/>
        </w:rPr>
        <w:t xml:space="preserve"> Documentação relativa à comprovação da capacidade técnica-profissional dos membros da equipe fixa, incluindo também a documentação comprobatória dos membros da supervisão técnica (engenheiro civil, engenheiro eletricista e engenheiro mecânico) – exemplo: acervo técnico do CREA, carteira de trabalho; certificados de conclusão de cursos, dentre outros.</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u w:val="single"/>
          <w:lang w:eastAsia="pt-BR"/>
        </w:rPr>
        <w:t>7.14.</w:t>
      </w:r>
      <w:r w:rsidRPr="004E51E9">
        <w:rPr>
          <w:rFonts w:eastAsia="Times New Roman" w:cstheme="minorHAnsi"/>
          <w:sz w:val="24"/>
          <w:szCs w:val="24"/>
          <w:u w:val="single"/>
          <w:lang w:eastAsia="pt-BR"/>
        </w:rPr>
        <w:t xml:space="preserve"> A CONTRATADA deverá manter nas dependências da CONTRATANTE Livro de Ocorrências,  onde serão feitas anotações sobre os trabalhos, tais como: indicações técnicas, início e término das etapas de serviços, causa e datas de início e término de eventuais interrupções dos serviços, anormalidades, fatos relevantes, assuntos que requeiram providências das partes etc., devendo, necessariamente, ser apresentado ao fiscal do Contrato ao final de cada dia para conhecimento e visto, sob pena do não atesto da fatura mensal.</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u w:val="single"/>
          <w:lang w:eastAsia="pt-BR"/>
        </w:rPr>
        <w:t>7.15.</w:t>
      </w:r>
      <w:r w:rsidRPr="004E51E9">
        <w:rPr>
          <w:rFonts w:eastAsia="Times New Roman" w:cstheme="minorHAnsi"/>
          <w:sz w:val="24"/>
          <w:szCs w:val="24"/>
          <w:u w:val="single"/>
          <w:lang w:eastAsia="pt-BR"/>
        </w:rPr>
        <w:t xml:space="preserve"> Além do Livro de Ocorrências, cada tipo de manutenção, seja ela corretiva, preventiva ou preditiva, deverá ser acompanhada de sua respectiva Ordem de Serviço. </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u w:val="single"/>
          <w:lang w:eastAsia="pt-BR"/>
        </w:rPr>
        <w:t xml:space="preserve">7.16. </w:t>
      </w:r>
      <w:r w:rsidRPr="004E51E9">
        <w:rPr>
          <w:rFonts w:eastAsia="Times New Roman" w:cstheme="minorHAnsi"/>
          <w:sz w:val="24"/>
          <w:szCs w:val="24"/>
          <w:u w:val="single"/>
          <w:lang w:eastAsia="pt-BR"/>
        </w:rPr>
        <w:t xml:space="preserve">Caberá à CONTRATADA adquirir, </w:t>
      </w:r>
      <w:proofErr w:type="spellStart"/>
      <w:r w:rsidRPr="004E51E9">
        <w:rPr>
          <w:rFonts w:eastAsia="Times New Roman" w:cstheme="minorHAnsi"/>
          <w:sz w:val="24"/>
          <w:szCs w:val="24"/>
          <w:u w:val="single"/>
          <w:lang w:eastAsia="pt-BR"/>
        </w:rPr>
        <w:t>fornecer</w:t>
      </w:r>
      <w:proofErr w:type="spellEnd"/>
      <w:r w:rsidRPr="004E51E9">
        <w:rPr>
          <w:rFonts w:eastAsia="Times New Roman" w:cstheme="minorHAnsi"/>
          <w:sz w:val="24"/>
          <w:szCs w:val="24"/>
          <w:u w:val="single"/>
          <w:lang w:eastAsia="pt-BR"/>
        </w:rPr>
        <w:t xml:space="preserve"> e instalar, em até 30 dias após o início da prestação dos serviços, em local indicado pela SR/MT, mantendo as condições ora descritas durante toda a execução contratual, mesa, cadeiras, terminal (computador) e impressora com tecnologias compatíveis às necessidades e exigências da CONTRATANTE, de formar a realizar com velocidade adequada todas as tarefas atinentes ao objeto do contrato que demandem o uso de tecnologia da informação.</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u w:val="single"/>
          <w:lang w:eastAsia="pt-BR"/>
        </w:rPr>
        <w:t xml:space="preserve">7.17. </w:t>
      </w:r>
      <w:r w:rsidRPr="004E51E9">
        <w:rPr>
          <w:rFonts w:eastAsia="Times New Roman" w:cstheme="minorHAnsi"/>
          <w:sz w:val="24"/>
          <w:szCs w:val="24"/>
          <w:u w:val="single"/>
          <w:lang w:eastAsia="pt-BR"/>
        </w:rPr>
        <w:t>A CONTRATADA deverá elaborar, em até 30 dias após o início da prestação dos serviços, um plano de manutenção (mensal e anual), contendo os dias de realização das manutenções elencadas no ANEXO II deste termo de referência. Além disso, o plano deverá conter os dias de visita dos responsáveis técnicos, com base na quantidade de horas mensais.</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u w:val="single"/>
          <w:lang w:eastAsia="pt-BR"/>
        </w:rPr>
        <w:t>7.18. </w:t>
      </w:r>
      <w:r w:rsidRPr="004E51E9">
        <w:rPr>
          <w:rFonts w:eastAsia="Times New Roman" w:cstheme="minorHAnsi"/>
          <w:sz w:val="24"/>
          <w:szCs w:val="24"/>
          <w:u w:val="single"/>
          <w:lang w:eastAsia="pt-BR"/>
        </w:rPr>
        <w:t>Caberá a SR/PF/MT, num prazo de 10 (dez) dias úteis, aprovar o PLANO DE MANUTENÇÃO apresentado pela CONTRATADA.</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u w:val="single"/>
          <w:lang w:eastAsia="pt-BR"/>
        </w:rPr>
        <w:t>7.19. </w:t>
      </w:r>
      <w:r w:rsidRPr="004E51E9">
        <w:rPr>
          <w:rFonts w:eastAsia="Times New Roman" w:cstheme="minorHAnsi"/>
          <w:sz w:val="24"/>
          <w:szCs w:val="24"/>
          <w:u w:val="single"/>
          <w:lang w:eastAsia="pt-BR"/>
        </w:rPr>
        <w:t>Caso seja necessário algum ajuste, a SR/MT, comunicará à CONTRATADA, para as modificações, que deverão ser realizados no prazo de 05 (cinco) dias úteis.</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u w:val="single"/>
          <w:lang w:eastAsia="pt-BR"/>
        </w:rPr>
        <w:lastRenderedPageBreak/>
        <w:t>7.20. </w:t>
      </w:r>
      <w:r w:rsidRPr="004E51E9">
        <w:rPr>
          <w:rFonts w:eastAsia="Times New Roman" w:cstheme="minorHAnsi"/>
          <w:sz w:val="24"/>
          <w:szCs w:val="24"/>
          <w:u w:val="single"/>
          <w:lang w:eastAsia="pt-BR"/>
        </w:rPr>
        <w:t>Para a prestação dos serviços de manutenção preventiva deverão ser observados os manuais e orientações técnicas específicas dos equipamentos, componentes e instalações, bem como as normas vigentes sobre o assunto e prescrições da SR/MT.</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u w:val="single"/>
          <w:lang w:eastAsia="pt-BR"/>
        </w:rPr>
        <w:t>7.21. </w:t>
      </w:r>
      <w:r w:rsidRPr="004E51E9">
        <w:rPr>
          <w:rFonts w:eastAsia="Times New Roman" w:cstheme="minorHAnsi"/>
          <w:sz w:val="24"/>
          <w:szCs w:val="24"/>
          <w:u w:val="single"/>
          <w:lang w:eastAsia="pt-BR"/>
        </w:rPr>
        <w:t>A SR/MT, no interesse do serviço, poderá, a qualquer tempo, modificar as rotinas e periodicidade de realização dos serviços de manutenção, mediante comunicação, por escrito, à CONTRATADA, que terá 05 (cinco) dias úteis para providenciar as alterações;</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u w:val="single"/>
          <w:lang w:eastAsia="pt-BR"/>
        </w:rPr>
        <w:t>7.22. </w:t>
      </w:r>
      <w:r w:rsidRPr="004E51E9">
        <w:rPr>
          <w:rFonts w:eastAsia="Times New Roman" w:cstheme="minorHAnsi"/>
          <w:sz w:val="24"/>
          <w:szCs w:val="24"/>
          <w:u w:val="single"/>
          <w:lang w:eastAsia="pt-BR"/>
        </w:rPr>
        <w:t>Entende-se por manutenção corretiva todos os serviços que visem restabelecer o perfeito funcionamento dos equipamentos, componentes e instalações, objeto do presente Termo, instalados na SR/MT, por meio da correção dos defeitos verificados, incluindo a substituição de peças, componentes ou acessórios quando necessário e nas condições do presente Termo de Referência.</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u w:val="single"/>
          <w:lang w:eastAsia="pt-BR"/>
        </w:rPr>
        <w:t>7.23. </w:t>
      </w:r>
      <w:r w:rsidRPr="004E51E9">
        <w:rPr>
          <w:rFonts w:eastAsia="Times New Roman" w:cstheme="minorHAnsi"/>
          <w:sz w:val="24"/>
          <w:szCs w:val="24"/>
          <w:u w:val="single"/>
          <w:lang w:eastAsia="pt-BR"/>
        </w:rPr>
        <w:t>A manutenção corretiva será realizada sempre que necessária e a qualquer tempo, devendo ser imediatamente comunicada a SR/MT.</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u w:val="single"/>
          <w:lang w:eastAsia="pt-BR"/>
        </w:rPr>
        <w:t>7.24. </w:t>
      </w:r>
      <w:r w:rsidRPr="004E51E9">
        <w:rPr>
          <w:rFonts w:eastAsia="Times New Roman" w:cstheme="minorHAnsi"/>
          <w:sz w:val="24"/>
          <w:szCs w:val="24"/>
          <w:u w:val="single"/>
          <w:lang w:eastAsia="pt-BR"/>
        </w:rPr>
        <w:t>Os equipamentos que se encontram em período de garantia somente poderão receber manutenção corretiva após constatação de que o problema não decorre de defeito de fabricação.</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u w:val="single"/>
          <w:lang w:eastAsia="pt-BR"/>
        </w:rPr>
        <w:t>7.25. </w:t>
      </w:r>
      <w:r w:rsidRPr="004E51E9">
        <w:rPr>
          <w:rFonts w:eastAsia="Times New Roman" w:cstheme="minorHAnsi"/>
          <w:sz w:val="24"/>
          <w:szCs w:val="24"/>
          <w:u w:val="single"/>
          <w:lang w:eastAsia="pt-BR"/>
        </w:rPr>
        <w:t>Ficando constatado que o problema do equipamento decorre de defeito de fabricação, o responsável técnico da CONTRATADA deverá elaborar laudo informando a causa do defeito.</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u w:val="single"/>
          <w:lang w:eastAsia="pt-BR"/>
        </w:rPr>
        <w:t>7.26. </w:t>
      </w:r>
      <w:r w:rsidRPr="004E51E9">
        <w:rPr>
          <w:rFonts w:eastAsia="Times New Roman" w:cstheme="minorHAnsi"/>
          <w:sz w:val="24"/>
          <w:szCs w:val="24"/>
          <w:u w:val="single"/>
          <w:lang w:eastAsia="pt-BR"/>
        </w:rPr>
        <w:t>Caso a CONTRATADA execute serviços de manutenção corretiva em equipamentos que se encontram em período de garantia e disso resulte a perda da garantia, deverá assumir, durante o período remanescente da garantia, o ônus de responsabilidade do fabricante.</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u w:val="single"/>
          <w:lang w:eastAsia="pt-BR"/>
        </w:rPr>
        <w:t>7.27. </w:t>
      </w:r>
      <w:r w:rsidRPr="004E51E9">
        <w:rPr>
          <w:rFonts w:eastAsia="Times New Roman" w:cstheme="minorHAnsi"/>
          <w:sz w:val="24"/>
          <w:szCs w:val="24"/>
          <w:u w:val="single"/>
          <w:lang w:eastAsia="pt-BR"/>
        </w:rPr>
        <w:t>Entende-se por manutenção preditiva o conjunto de medidas operacionais técnicas de vistoria, que indica as condições reais de funcionamento das máquinas com base em dados que informam o seu desgaste ou processo de degradação. Trata-se da manutenção que prediz o tempo de vida útil dos componentes das máquinas e equipamentos e as condições para que esse tempo de vida seja melhor aproveitado.</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u w:val="single"/>
          <w:lang w:eastAsia="pt-BR"/>
        </w:rPr>
        <w:t>7.28. </w:t>
      </w:r>
      <w:r w:rsidRPr="004E51E9">
        <w:rPr>
          <w:rFonts w:eastAsia="Times New Roman" w:cstheme="minorHAnsi"/>
          <w:sz w:val="24"/>
          <w:szCs w:val="24"/>
          <w:u w:val="single"/>
          <w:lang w:eastAsia="pt-BR"/>
        </w:rPr>
        <w:t>Caso necessário, para a perfeita execução dos serviços, caberá à CONTRATADA desmontar, transportar e remontar, às suas expensas, os equipamentos que necessitem serem reparados fora das dependências da SR/MT e suas descentralizadas, cujo reparo seja de responsabilidade da CONTRATADA.</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u w:val="single"/>
          <w:lang w:eastAsia="pt-BR"/>
        </w:rPr>
        <w:t>7.29. </w:t>
      </w:r>
      <w:r w:rsidRPr="004E51E9">
        <w:rPr>
          <w:rFonts w:eastAsia="Times New Roman" w:cstheme="minorHAnsi"/>
          <w:sz w:val="24"/>
          <w:szCs w:val="24"/>
          <w:u w:val="single"/>
          <w:lang w:eastAsia="pt-BR"/>
        </w:rPr>
        <w:t>Caberá à CONTRATADA auxiliar a SR/MT no acompanhamento de instalações e serviços correlatos ao objeto deste Termo de Referência, mesmo que executados por outras empresas, visando o seu enquadramento às rotinas de manutenção preventiva e corretiva, devendo, ainda:</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u w:val="single"/>
          <w:lang w:eastAsia="pt-BR"/>
        </w:rPr>
        <w:t>7.29.1. </w:t>
      </w:r>
      <w:r w:rsidRPr="004E51E9">
        <w:rPr>
          <w:rFonts w:eastAsia="Times New Roman" w:cstheme="minorHAnsi"/>
          <w:sz w:val="24"/>
          <w:szCs w:val="24"/>
          <w:u w:val="single"/>
          <w:lang w:eastAsia="pt-BR"/>
        </w:rPr>
        <w:t>Prestar assessoramento e supervisão técnica em relação às novas instalações e serviços relativos aos equipamentos, componentes e sistemas pertinentes ao objeto do presente Termo de Referência, sem ônus adicional para a SR/MT.</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u w:val="single"/>
          <w:lang w:eastAsia="pt-BR"/>
        </w:rPr>
        <w:t>7.29.2. </w:t>
      </w:r>
      <w:r w:rsidRPr="004E51E9">
        <w:rPr>
          <w:rFonts w:eastAsia="Times New Roman" w:cstheme="minorHAnsi"/>
          <w:sz w:val="24"/>
          <w:szCs w:val="24"/>
          <w:u w:val="single"/>
          <w:lang w:eastAsia="pt-BR"/>
        </w:rPr>
        <w:t>Por manutenção entende-se, também, além do previsto no PLANO DE MANUTENÇÃO, o atendimento pela CONTRATADA das futuras demandas por serviços, bem como outras tarefas do gênero referentes aos equipamentos e sistemas objeto do presente Termo de Referência de propriedade da SR/MT.</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u w:val="single"/>
          <w:lang w:eastAsia="pt-BR"/>
        </w:rPr>
        <w:t>7.30. </w:t>
      </w:r>
      <w:r w:rsidRPr="004E51E9">
        <w:rPr>
          <w:rFonts w:eastAsia="Times New Roman" w:cstheme="minorHAnsi"/>
          <w:sz w:val="24"/>
          <w:szCs w:val="24"/>
          <w:u w:val="single"/>
          <w:lang w:eastAsia="pt-BR"/>
        </w:rPr>
        <w:t>Durante a execução dos serviços de operação e manutenção a CONTRATADA poderá sugerir modificações no PLANO MANUTENÇÃO, para otimizar os trabalhos, devendo, contudo, serem formalmente registradas.</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u w:val="single"/>
          <w:lang w:eastAsia="pt-BR"/>
        </w:rPr>
        <w:t>7.31. </w:t>
      </w:r>
      <w:r w:rsidRPr="004E51E9">
        <w:rPr>
          <w:rFonts w:eastAsia="Times New Roman" w:cstheme="minorHAnsi"/>
          <w:sz w:val="24"/>
          <w:szCs w:val="24"/>
          <w:u w:val="single"/>
          <w:lang w:eastAsia="pt-BR"/>
        </w:rPr>
        <w:t>A CONTRATADA deverá manter e apresentar à CONTRATANTE, controle individualizado dos equipamentos e componentes da SR/MT, constando o registro, dentre outras informações relevantes, de suas características, medições, observações de funcionamento, peças substituídas e serviços executados.</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u w:val="single"/>
          <w:lang w:eastAsia="pt-BR"/>
        </w:rPr>
        <w:t>7.32. </w:t>
      </w:r>
      <w:r w:rsidRPr="004E51E9">
        <w:rPr>
          <w:rFonts w:eastAsia="Times New Roman" w:cstheme="minorHAnsi"/>
          <w:sz w:val="24"/>
          <w:szCs w:val="24"/>
          <w:u w:val="single"/>
          <w:lang w:eastAsia="pt-BR"/>
        </w:rPr>
        <w:t xml:space="preserve">Além do fornecimento de todo o material de INSUMO necessário à perfeita execução dos serviços, a CONTRATADA deverá fornecer, SOB DEMANDA, materiais e peças essenciais de </w:t>
      </w:r>
      <w:r w:rsidRPr="004E51E9">
        <w:rPr>
          <w:rFonts w:eastAsia="Times New Roman" w:cstheme="minorHAnsi"/>
          <w:sz w:val="24"/>
          <w:szCs w:val="24"/>
          <w:u w:val="single"/>
          <w:lang w:eastAsia="pt-BR"/>
        </w:rPr>
        <w:lastRenderedPageBreak/>
        <w:t>reposição dos equipamentos, tudo conforme item específico do presente Termo, que trata do fornecimento de MATERIAIS.</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u w:val="single"/>
          <w:lang w:eastAsia="pt-BR"/>
        </w:rPr>
        <w:t>7.33. </w:t>
      </w:r>
      <w:r w:rsidRPr="004E51E9">
        <w:rPr>
          <w:rFonts w:eastAsia="Times New Roman" w:cstheme="minorHAnsi"/>
          <w:sz w:val="24"/>
          <w:szCs w:val="24"/>
          <w:u w:val="single"/>
          <w:lang w:eastAsia="pt-BR"/>
        </w:rPr>
        <w:t>Caberá ainda à CONTRATADA especificar e relacionar peças e materiais a serem adquiridos pela CONTRATANTE em casos eventuais que envolvam aquisições de maiores custos e complexidade, visando o Princípio da Economicidade e da Eficiência.</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u w:val="single"/>
          <w:lang w:eastAsia="pt-BR"/>
        </w:rPr>
        <w:t>7.34. </w:t>
      </w:r>
      <w:r w:rsidRPr="004E51E9">
        <w:rPr>
          <w:rFonts w:eastAsia="Times New Roman" w:cstheme="minorHAnsi"/>
          <w:sz w:val="24"/>
          <w:szCs w:val="24"/>
          <w:u w:val="single"/>
          <w:lang w:eastAsia="pt-BR"/>
        </w:rPr>
        <w:t>Caberá à CONTRATADA a remoção, instalação ou reinstalação de peças e componentes pertencentes aos sistemas sob sua responsabilidade, nos casos de eventual necessidade de substituição e retífica das mesmas.</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u w:val="single"/>
          <w:lang w:eastAsia="pt-BR"/>
        </w:rPr>
        <w:t>7.35. </w:t>
      </w:r>
      <w:r w:rsidRPr="004E51E9">
        <w:rPr>
          <w:rFonts w:eastAsia="Times New Roman" w:cstheme="minorHAnsi"/>
          <w:sz w:val="24"/>
          <w:szCs w:val="24"/>
          <w:u w:val="single"/>
          <w:lang w:eastAsia="pt-BR"/>
        </w:rPr>
        <w:t>Os itens relacionados no ANEXO V – PEÇAS E MATERIAIS, serão medidos e pagos somente se efetivamente aplicados ou executados, desde que previamente autorizados, aprovados e atestados pelo fiscal ou gestor do contrato</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u w:val="single"/>
          <w:lang w:eastAsia="pt-BR"/>
        </w:rPr>
        <w:t>7.35.1. </w:t>
      </w:r>
      <w:r w:rsidRPr="004E51E9">
        <w:rPr>
          <w:rFonts w:eastAsia="Times New Roman" w:cstheme="minorHAnsi"/>
          <w:sz w:val="24"/>
          <w:szCs w:val="24"/>
          <w:u w:val="single"/>
          <w:lang w:eastAsia="pt-BR"/>
        </w:rPr>
        <w:t>Os serviços contínuos de MANUTENÇÃO PREVENTIVA, CORRETIVA E PREDITIVA serão avaliados de acordo com o ANEXO XI, as normas pertinentes e as boas práticas de execução. Em relação às horas extras contidas nas planilhas de formação de custos, o pagamento somente será efetivado caso de fato haja ocorrência no mês correspondente e após a verificação/medição e aprovação da fiscalização do contrato.</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u w:val="single"/>
          <w:lang w:eastAsia="pt-BR"/>
        </w:rPr>
        <w:t>7.35.2. </w:t>
      </w:r>
      <w:r w:rsidRPr="004E51E9">
        <w:rPr>
          <w:rFonts w:eastAsia="Times New Roman" w:cstheme="minorHAnsi"/>
          <w:sz w:val="24"/>
          <w:szCs w:val="24"/>
          <w:u w:val="single"/>
          <w:lang w:eastAsia="pt-BR"/>
        </w:rPr>
        <w:t>Os serviços eventuais de manutenção serão realizados em conformidade com o ANEXO IV, e serão medidos e pagos somente se efetivamente executados, desde que previamente autorizados, aprovados e atestados pelo fiscal ou gestor do contrato.</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u w:val="single"/>
          <w:lang w:eastAsia="pt-BR"/>
        </w:rPr>
        <w:t>7.35.2.1. </w:t>
      </w:r>
      <w:r w:rsidRPr="004E51E9">
        <w:rPr>
          <w:rFonts w:eastAsia="Times New Roman" w:cstheme="minorHAnsi"/>
          <w:sz w:val="24"/>
          <w:szCs w:val="24"/>
          <w:u w:val="single"/>
          <w:lang w:eastAsia="pt-BR"/>
        </w:rPr>
        <w:t>Na eventual necessidade de aplicação/utilização de materiais e peças não discriminados no ANEXO V, seu fornecimento pela CONTRATADA ficará condicionado à avaliação e aprovação prévia pela FISCALIZAÇÃO, devendo tais peças/materiais, a serem empregados para execução dos serviços de manutenção, serem pagos à CONTRATADA através  da utilização dos preços da tabela SINAPI, “Sem Desoneração”, com a aplicação do desconto ofertado pela licitante sobre o valor total de MATERIAIS E PEÇAS, antes da incidência do BDI diferenciado, e, em seguida, acrescido do citado BDI diferenciado correspondente.</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u w:val="single"/>
          <w:lang w:eastAsia="pt-BR"/>
        </w:rPr>
        <w:t>7.35.2.2. </w:t>
      </w:r>
      <w:r w:rsidRPr="004E51E9">
        <w:rPr>
          <w:rFonts w:eastAsia="Times New Roman" w:cstheme="minorHAnsi"/>
          <w:sz w:val="24"/>
          <w:szCs w:val="24"/>
          <w:u w:val="single"/>
          <w:lang w:eastAsia="pt-BR"/>
        </w:rPr>
        <w:t>Após observada a sequência acima, caso algum material ou peça, comprovadamente, não faça parte da tabela SINAPI supracitada, a CONTRATADA deverá apresentar cotação com um mínimo de 03 (três) preços de lojas físicas ou sites da internet, comparando também ao Painel (Portal) de Preços do Governo Federal, e adquiri-los conforme a menor cotação, acrescidos do BDI diferenciado correspondente. A cotação dos preços deverá ser apresentada à administração para que seja aprovada, através de Ordem de Serviço.</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u w:val="single"/>
          <w:lang w:eastAsia="pt-BR"/>
        </w:rPr>
        <w:t>7.35.2.3. </w:t>
      </w:r>
      <w:r w:rsidRPr="004E51E9">
        <w:rPr>
          <w:rFonts w:eastAsia="Times New Roman" w:cstheme="minorHAnsi"/>
          <w:sz w:val="24"/>
          <w:szCs w:val="24"/>
          <w:u w:val="single"/>
          <w:lang w:eastAsia="pt-BR"/>
        </w:rPr>
        <w:t>Na aquisição dos materiais e peças deverão ser adotadas especificações que atendam aos requisitos inerentes à eficiência energética, na forma do Decreto nº 4.131, de 14 de fevereiro de 2002.</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u w:val="single"/>
          <w:lang w:eastAsia="pt-BR"/>
        </w:rPr>
        <w:t>7.35.3. </w:t>
      </w:r>
      <w:r w:rsidRPr="004E51E9">
        <w:rPr>
          <w:rFonts w:eastAsia="Times New Roman" w:cstheme="minorHAnsi"/>
          <w:sz w:val="24"/>
          <w:szCs w:val="24"/>
          <w:u w:val="single"/>
          <w:lang w:eastAsia="pt-BR"/>
        </w:rPr>
        <w:t>Para a confecção da ORDEM DE SERVIÇO – OS - a CONTRATADA fornecerá, previamente, orçamento detalhado com o código, descrição, valores unitários e totais dos materiais a serem utilizados, bem como observados os requisitos estabelecidos neste Termo de Referência, para aprovação da FISCALIZAÇÃO.</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u w:val="single"/>
          <w:lang w:eastAsia="pt-BR"/>
        </w:rPr>
        <w:t>7.35.4. </w:t>
      </w:r>
      <w:r w:rsidRPr="004E51E9">
        <w:rPr>
          <w:rFonts w:eastAsia="Times New Roman" w:cstheme="minorHAnsi"/>
          <w:sz w:val="24"/>
          <w:szCs w:val="24"/>
          <w:u w:val="single"/>
          <w:lang w:eastAsia="pt-BR"/>
        </w:rPr>
        <w:t>Os valores correspondentes à utilização dos materiais e peças, quando da execução de serviços contínuos e eventuais de MANUTENÇÃO PREVENTIVA E CORRETIVA, conforme procedimentos de fornecimento descritos neste item, serão faturados em notas fiscais distintas e apresentados juntamente com o valor mensal a ser pago à CONTRATADA pela prestação dos serviços descritos no ANEXO II, estando tais despesas limitadas ao valor anual estimado.</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u w:val="single"/>
          <w:lang w:eastAsia="pt-BR"/>
        </w:rPr>
        <w:t>7.36. </w:t>
      </w:r>
      <w:r w:rsidRPr="004E51E9">
        <w:rPr>
          <w:rFonts w:eastAsia="Times New Roman" w:cstheme="minorHAnsi"/>
          <w:sz w:val="24"/>
          <w:szCs w:val="24"/>
          <w:u w:val="single"/>
          <w:lang w:eastAsia="pt-BR"/>
        </w:rPr>
        <w:t>Os SERVIÇOS EVENTUAIS somente serão realizados e avaliados mediante a emissão prévia de OS, salvo situações emergências, devidamente justificadas, na qual constará, dentre outras informações, a descrição do serviço, bem como orçamento detalhado dos custos e quantidade de mão de obra e materiais envolvidos, de acordo com as planilhas anexas ao contrato.</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u w:val="single"/>
          <w:lang w:eastAsia="pt-BR"/>
        </w:rPr>
        <w:lastRenderedPageBreak/>
        <w:t>7.361. </w:t>
      </w:r>
      <w:r w:rsidRPr="004E51E9">
        <w:rPr>
          <w:rFonts w:eastAsia="Times New Roman" w:cstheme="minorHAnsi"/>
          <w:sz w:val="24"/>
          <w:szCs w:val="24"/>
          <w:u w:val="single"/>
          <w:lang w:eastAsia="pt-BR"/>
        </w:rPr>
        <w:t>Os SERVIÇOS EVENTUAIS/MÃO DE OBRA EVENTUAL serão previamente orçados pela CONTRATADA de acordo com os preços unitários ofertados na licitação para o item SERVIÇOS EVENTUAIS.</w:t>
      </w:r>
    </w:p>
    <w:p w:rsidR="004E51E9" w:rsidRPr="004E51E9" w:rsidRDefault="004E51E9" w:rsidP="004E51E9">
      <w:pPr>
        <w:spacing w:after="0" w:line="240" w:lineRule="auto"/>
        <w:jc w:val="both"/>
        <w:rPr>
          <w:rFonts w:eastAsia="Times New Roman" w:cstheme="minorHAnsi"/>
          <w:sz w:val="24"/>
          <w:szCs w:val="24"/>
          <w:lang w:eastAsia="pt-BR"/>
        </w:rPr>
      </w:pPr>
      <w:bookmarkStart w:id="2" w:name="_Ref19184486"/>
      <w:r w:rsidRPr="004E51E9">
        <w:rPr>
          <w:rFonts w:eastAsia="Times New Roman" w:cstheme="minorHAnsi"/>
          <w:b/>
          <w:bCs/>
          <w:sz w:val="24"/>
          <w:szCs w:val="24"/>
          <w:u w:val="single"/>
          <w:lang w:eastAsia="pt-BR"/>
        </w:rPr>
        <w:t>7.36.2. </w:t>
      </w:r>
      <w:bookmarkEnd w:id="2"/>
      <w:r w:rsidRPr="004E51E9">
        <w:rPr>
          <w:rFonts w:eastAsia="Times New Roman" w:cstheme="minorHAnsi"/>
          <w:sz w:val="24"/>
          <w:szCs w:val="24"/>
          <w:u w:val="single"/>
          <w:lang w:eastAsia="pt-BR"/>
        </w:rPr>
        <w:t>Quando para a realização de determinado serviço eventual não constar na relação do ANEXO IV a mão de obra necessária, a CONTRATADA deverá utilizar os preços da tabela SINAPI, “Sem Desoneração”, com a aplicação do desconto ofertado pela licitante sobre o valor total de SERVIÇOS EVENTUAIS, antes da incidência do BDI, e, em seguida, acrescido do citado BDI correspondente.</w:t>
      </w:r>
    </w:p>
    <w:p w:rsidR="004E51E9" w:rsidRPr="004E51E9" w:rsidRDefault="004E51E9" w:rsidP="004E51E9">
      <w:pPr>
        <w:spacing w:after="0" w:line="240" w:lineRule="auto"/>
        <w:jc w:val="both"/>
        <w:rPr>
          <w:rFonts w:eastAsia="Times New Roman" w:cstheme="minorHAnsi"/>
          <w:sz w:val="24"/>
          <w:szCs w:val="24"/>
          <w:lang w:eastAsia="pt-BR"/>
        </w:rPr>
      </w:pPr>
      <w:bookmarkStart w:id="3" w:name="_Ref19184499"/>
      <w:r w:rsidRPr="004E51E9">
        <w:rPr>
          <w:rFonts w:eastAsia="Times New Roman" w:cstheme="minorHAnsi"/>
          <w:b/>
          <w:bCs/>
          <w:sz w:val="24"/>
          <w:szCs w:val="24"/>
          <w:u w:val="single"/>
          <w:lang w:eastAsia="pt-BR"/>
        </w:rPr>
        <w:t>7.36.3. </w:t>
      </w:r>
      <w:bookmarkEnd w:id="3"/>
      <w:r w:rsidRPr="004E51E9">
        <w:rPr>
          <w:rFonts w:eastAsia="Times New Roman" w:cstheme="minorHAnsi"/>
          <w:sz w:val="24"/>
          <w:szCs w:val="24"/>
          <w:u w:val="single"/>
          <w:lang w:eastAsia="pt-BR"/>
        </w:rPr>
        <w:t>Após observada a sequência acima, caso algum SERVIÇO EVENTUAL, comprovadamente, não faça parte da tabela SINAPI, a CONTRATADA deverá apresentar cotação com um mínimo de 03 (três) preços de mercado, comparando também ao Painel (Portal) de Preços do Governo Federal, e realizá-lo conforme a menor cotação, acrescido do BDI correspondente.</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u w:val="single"/>
          <w:lang w:eastAsia="pt-BR"/>
        </w:rPr>
        <w:t>7.36.4. </w:t>
      </w:r>
      <w:r w:rsidRPr="004E51E9">
        <w:rPr>
          <w:rFonts w:eastAsia="Times New Roman" w:cstheme="minorHAnsi"/>
          <w:sz w:val="24"/>
          <w:szCs w:val="24"/>
          <w:u w:val="single"/>
          <w:lang w:eastAsia="pt-BR"/>
        </w:rPr>
        <w:t>Os serviços realizados que impliquem em ônus extra para a CONTRATANTE, e que não tenham sido autorizados por meio de OS – Ordem de Serviço, serão desconsiderados para fins de pagamento, não cabendo à CONTRATADA qualquer alegação em contrário.</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u w:val="single"/>
          <w:lang w:eastAsia="pt-BR"/>
        </w:rPr>
        <w:t>7.36.5. </w:t>
      </w:r>
      <w:r w:rsidRPr="004E51E9">
        <w:rPr>
          <w:rFonts w:eastAsia="Times New Roman" w:cstheme="minorHAnsi"/>
          <w:sz w:val="24"/>
          <w:szCs w:val="24"/>
          <w:u w:val="single"/>
          <w:lang w:eastAsia="pt-BR"/>
        </w:rPr>
        <w:t>Os Serviços Eventuais somente serão considerados executados mediante a aprovação de todas as etapas pela FISCALIZAÇÃO, incluídas a retirada dos entulhos e materiais inservíveis, a reconstituição das partes danificadas, se for este o caso, bem como a completa limpeza das áreas afetadas.</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u w:val="single"/>
          <w:lang w:eastAsia="pt-BR"/>
        </w:rPr>
        <w:t>7.36.6. </w:t>
      </w:r>
      <w:r w:rsidRPr="004E51E9">
        <w:rPr>
          <w:rFonts w:eastAsia="Times New Roman" w:cstheme="minorHAnsi"/>
          <w:sz w:val="24"/>
          <w:szCs w:val="24"/>
          <w:u w:val="single"/>
          <w:lang w:eastAsia="pt-BR"/>
        </w:rPr>
        <w:t>Independentemente da vigência do contrato, os Serviços Eventuais executados deverão ter garantia mínima de 6 (seis) meses.</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u w:val="single"/>
          <w:lang w:eastAsia="pt-BR"/>
        </w:rPr>
        <w:t>7.36.7. </w:t>
      </w:r>
      <w:r w:rsidRPr="004E51E9">
        <w:rPr>
          <w:rFonts w:eastAsia="Times New Roman" w:cstheme="minorHAnsi"/>
          <w:sz w:val="24"/>
          <w:szCs w:val="24"/>
          <w:u w:val="single"/>
          <w:lang w:eastAsia="pt-BR"/>
        </w:rPr>
        <w:t>Durante o prazo de garantia, a CONTRATADA ficará obrigada a reparar qualquer defeito relacionado à má execução dos serviços objeto deste Termo de Referência, sempre que houver solicitação, e sem ônus para a CONTRATANTE.</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u w:val="single"/>
          <w:lang w:eastAsia="pt-BR"/>
        </w:rPr>
        <w:t>7.37. </w:t>
      </w:r>
      <w:r w:rsidRPr="004E51E9">
        <w:rPr>
          <w:rFonts w:eastAsia="Times New Roman" w:cstheme="minorHAnsi"/>
          <w:sz w:val="24"/>
          <w:szCs w:val="24"/>
          <w:u w:val="single"/>
          <w:lang w:eastAsia="pt-BR"/>
        </w:rPr>
        <w:t>A CONTRATADA obrigar-se-á ao cumprimento de Acordo de Níveis de Serviço, conforme indicadores constantes no ANEXO XI, sujeitando-se às sanções financeiras por metas não atingidas.</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u w:val="single"/>
          <w:lang w:eastAsia="pt-BR"/>
        </w:rPr>
        <w:t>7.38. </w:t>
      </w:r>
      <w:r w:rsidRPr="004E51E9">
        <w:rPr>
          <w:rFonts w:eastAsia="Times New Roman" w:cstheme="minorHAnsi"/>
          <w:sz w:val="24"/>
          <w:szCs w:val="24"/>
          <w:u w:val="single"/>
          <w:lang w:eastAsia="pt-BR"/>
        </w:rPr>
        <w:t>O principal instrumento de avaliação da execução dos serviços objeto do presente TERMO DE REFERÊNCIA E SEUS ANEXOS, porém não único, será a entrega do relatório mensal de manutenção pela equipe de engenheiros da contratada – supervisão técnica.</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u w:val="single"/>
          <w:lang w:eastAsia="pt-BR"/>
        </w:rPr>
        <w:t>7.39. </w:t>
      </w:r>
      <w:r w:rsidRPr="004E51E9">
        <w:rPr>
          <w:rFonts w:eastAsia="Times New Roman" w:cstheme="minorHAnsi"/>
          <w:sz w:val="24"/>
          <w:szCs w:val="24"/>
          <w:u w:val="single"/>
          <w:lang w:eastAsia="pt-BR"/>
        </w:rPr>
        <w:t>O relatório mensal de manutenção é o instrumento pelo qual a CONTRATADA demonstrará formalmente a realização e execução de todo o objeto do contrato, demonstrando os resultados obtidos e as justificativas necessárias.</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u w:val="single"/>
          <w:lang w:eastAsia="pt-BR"/>
        </w:rPr>
        <w:t>7.40. </w:t>
      </w:r>
      <w:r w:rsidRPr="004E51E9">
        <w:rPr>
          <w:rFonts w:eastAsia="Times New Roman" w:cstheme="minorHAnsi"/>
          <w:sz w:val="24"/>
          <w:szCs w:val="24"/>
          <w:u w:val="single"/>
          <w:lang w:eastAsia="pt-BR"/>
        </w:rPr>
        <w:t>A CONTRATADA deverá fornecer mensalmente, previamente à entrega da Nota Fiscal/Fatura, Relatório Técnico em no máximo 10 (dez) dias do mês subsequente após a execução dos serviços, em mídia eletrônica/virtual (NUVEM), bem como uma cópia em material impresso, elaborados em editor de texto licenciado, e compatível com a última versão usada pela CONTRATANTE, conferido e assinado pelo (s) Engenheiro (s) Responsável(eis), sobre os serviços prestados, contendo no mínimo, as seguintes informações:</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u w:val="single"/>
          <w:lang w:eastAsia="pt-BR"/>
        </w:rPr>
        <w:t>7.40.1. </w:t>
      </w:r>
      <w:r w:rsidRPr="004E51E9">
        <w:rPr>
          <w:rFonts w:eastAsia="Times New Roman" w:cstheme="minorHAnsi"/>
          <w:sz w:val="24"/>
          <w:szCs w:val="24"/>
          <w:u w:val="single"/>
          <w:lang w:eastAsia="pt-BR"/>
        </w:rPr>
        <w:t>Nome e função dos profissionais envolvidos;</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u w:val="single"/>
          <w:lang w:eastAsia="pt-BR"/>
        </w:rPr>
        <w:t>7.40.2. </w:t>
      </w:r>
      <w:proofErr w:type="spellStart"/>
      <w:r w:rsidRPr="004E51E9">
        <w:rPr>
          <w:rFonts w:eastAsia="Times New Roman" w:cstheme="minorHAnsi"/>
          <w:sz w:val="24"/>
          <w:szCs w:val="24"/>
          <w:u w:val="single"/>
          <w:lang w:eastAsia="pt-BR"/>
        </w:rPr>
        <w:t>Check-list</w:t>
      </w:r>
      <w:proofErr w:type="spellEnd"/>
      <w:r w:rsidRPr="004E51E9">
        <w:rPr>
          <w:rFonts w:eastAsia="Times New Roman" w:cstheme="minorHAnsi"/>
          <w:sz w:val="24"/>
          <w:szCs w:val="24"/>
          <w:u w:val="single"/>
          <w:lang w:eastAsia="pt-BR"/>
        </w:rPr>
        <w:t xml:space="preserve"> das rotinas de manutenção preventiva e preditiva, com identificação da data efetiva de realização de cada procedimento, tempo despendido, eventuais anormalidades encontradas e o responsável pela sua execução;</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u w:val="single"/>
          <w:lang w:eastAsia="pt-BR"/>
        </w:rPr>
        <w:t>7.40.3. </w:t>
      </w:r>
      <w:r w:rsidRPr="004E51E9">
        <w:rPr>
          <w:rFonts w:eastAsia="Times New Roman" w:cstheme="minorHAnsi"/>
          <w:sz w:val="24"/>
          <w:szCs w:val="24"/>
          <w:u w:val="single"/>
          <w:lang w:eastAsia="pt-BR"/>
        </w:rPr>
        <w:t>Descrição das manutenções corretivas realizadas, com indicação das pendências, quando houver, e as razões de sua existência;</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u w:val="single"/>
          <w:lang w:eastAsia="pt-BR"/>
        </w:rPr>
        <w:t>7.40.4. </w:t>
      </w:r>
      <w:r w:rsidRPr="004E51E9">
        <w:rPr>
          <w:rFonts w:eastAsia="Times New Roman" w:cstheme="minorHAnsi"/>
          <w:sz w:val="24"/>
          <w:szCs w:val="24"/>
          <w:u w:val="single"/>
          <w:lang w:eastAsia="pt-BR"/>
        </w:rPr>
        <w:t>Apresentação dos dados, na forma de gráfico e tabelas, das medições realizadas nos sistemas e equipamentos da CONTRATANTE, inclusive com a apresentação de gráficos comparativos com meses anteriores;</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u w:val="single"/>
          <w:lang w:eastAsia="pt-BR"/>
        </w:rPr>
        <w:t>7.40.5. </w:t>
      </w:r>
      <w:r w:rsidRPr="004E51E9">
        <w:rPr>
          <w:rFonts w:eastAsia="Times New Roman" w:cstheme="minorHAnsi"/>
          <w:sz w:val="24"/>
          <w:szCs w:val="24"/>
          <w:u w:val="single"/>
          <w:lang w:eastAsia="pt-BR"/>
        </w:rPr>
        <w:t xml:space="preserve">Descrição de quaisquer anormalidades/dificuldades constatadas no decorrer da execução dos serviços incluindo faltas de energia, performance dos equipamentos, </w:t>
      </w:r>
      <w:proofErr w:type="spellStart"/>
      <w:r w:rsidRPr="004E51E9">
        <w:rPr>
          <w:rFonts w:eastAsia="Times New Roman" w:cstheme="minorHAnsi"/>
          <w:sz w:val="24"/>
          <w:szCs w:val="24"/>
          <w:u w:val="single"/>
          <w:lang w:eastAsia="pt-BR"/>
        </w:rPr>
        <w:t>etc</w:t>
      </w:r>
      <w:proofErr w:type="spellEnd"/>
      <w:r w:rsidRPr="004E51E9">
        <w:rPr>
          <w:rFonts w:eastAsia="Times New Roman" w:cstheme="minorHAnsi"/>
          <w:sz w:val="24"/>
          <w:szCs w:val="24"/>
          <w:u w:val="single"/>
          <w:lang w:eastAsia="pt-BR"/>
        </w:rPr>
        <w:t>;</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u w:val="single"/>
          <w:lang w:eastAsia="pt-BR"/>
        </w:rPr>
        <w:lastRenderedPageBreak/>
        <w:t>7.40.6. </w:t>
      </w:r>
      <w:r w:rsidRPr="004E51E9">
        <w:rPr>
          <w:rFonts w:eastAsia="Times New Roman" w:cstheme="minorHAnsi"/>
          <w:sz w:val="24"/>
          <w:szCs w:val="24"/>
          <w:u w:val="single"/>
          <w:lang w:eastAsia="pt-BR"/>
        </w:rPr>
        <w:t>Planilha de materiais e peças substituídos por defeitos ou desgaste no mês corrente e também comparativo com meses anteriores;</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u w:val="single"/>
          <w:lang w:eastAsia="pt-BR"/>
        </w:rPr>
        <w:t>7.40.7. </w:t>
      </w:r>
      <w:r w:rsidRPr="004E51E9">
        <w:rPr>
          <w:rFonts w:eastAsia="Times New Roman" w:cstheme="minorHAnsi"/>
          <w:sz w:val="24"/>
          <w:szCs w:val="24"/>
          <w:u w:val="single"/>
          <w:lang w:eastAsia="pt-BR"/>
        </w:rPr>
        <w:t>Cópia das fichas histórico dos equipamentos que sofreram manutenção corretiva no período;</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u w:val="single"/>
          <w:lang w:eastAsia="pt-BR"/>
        </w:rPr>
        <w:t>7.40.8. </w:t>
      </w:r>
      <w:r w:rsidRPr="004E51E9">
        <w:rPr>
          <w:rFonts w:eastAsia="Times New Roman" w:cstheme="minorHAnsi"/>
          <w:sz w:val="24"/>
          <w:szCs w:val="24"/>
          <w:u w:val="single"/>
          <w:lang w:eastAsia="pt-BR"/>
        </w:rPr>
        <w:t>Sugestões sobre reparos preventivos e modernizações cuja necessidade tenha sido constatada acompanhadas de parecer sobre o estado geral da instalação, assinadas pelo(s) responsável(eis) técnico(s).</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u w:val="single"/>
          <w:lang w:eastAsia="pt-BR"/>
        </w:rPr>
        <w:t>7.40.9. </w:t>
      </w:r>
      <w:r w:rsidRPr="004E51E9">
        <w:rPr>
          <w:rFonts w:eastAsia="Times New Roman" w:cstheme="minorHAnsi"/>
          <w:sz w:val="24"/>
          <w:szCs w:val="24"/>
          <w:u w:val="single"/>
          <w:lang w:eastAsia="pt-BR"/>
        </w:rPr>
        <w:t>O relatório mensal referente ao último mês, término ou rescisão contratual, deverá ser elaborado, no prazo máximo de 10 (dez) dias após o término dos serviços, com a supervisão da Fiscalização, constando o detalhamento dos equipamentos e instalações, nos termos do relatório preliminar (primeiro mês), descrevendo as condições em que se encontram as instalações e equipamentos a serem repassados à sucessora findo o Contrato.</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u w:val="single"/>
          <w:lang w:eastAsia="pt-BR"/>
        </w:rPr>
        <w:t>7.40.10. </w:t>
      </w:r>
      <w:r w:rsidRPr="004E51E9">
        <w:rPr>
          <w:rFonts w:eastAsia="Times New Roman" w:cstheme="minorHAnsi"/>
          <w:sz w:val="24"/>
          <w:szCs w:val="24"/>
          <w:u w:val="single"/>
          <w:lang w:eastAsia="pt-BR"/>
        </w:rPr>
        <w:t>Sempre que solicitado, a CONTRATADA deverá apresentar relatório complementar de atividades, independente do relatório mensal, bem como elaborar pareceres, laudos técnicos, avaliações, estudos de viabilidade técnica econômico sobre quaisquer instalações e equipamentos incluindo necessidades de novas instalações.</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u w:val="single"/>
          <w:lang w:eastAsia="pt-BR"/>
        </w:rPr>
        <w:t>7.40.11. </w:t>
      </w:r>
      <w:r w:rsidRPr="004E51E9">
        <w:rPr>
          <w:rFonts w:eastAsia="Times New Roman" w:cstheme="minorHAnsi"/>
          <w:sz w:val="24"/>
          <w:szCs w:val="24"/>
          <w:u w:val="single"/>
          <w:lang w:eastAsia="pt-BR"/>
        </w:rPr>
        <w:t>A apresentação de todos os relatórios, pareceres, laudos, estudos, deverão ser encaminhados através do(s) responsável(eis) e ou corresponsável(eis) técnico(s) pelos serviços do objeto contratado.</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u w:val="single"/>
          <w:lang w:eastAsia="pt-BR"/>
        </w:rPr>
        <w:t>7.40.12. </w:t>
      </w:r>
      <w:r w:rsidRPr="004E51E9">
        <w:rPr>
          <w:rFonts w:eastAsia="Times New Roman" w:cstheme="minorHAnsi"/>
          <w:sz w:val="24"/>
          <w:szCs w:val="24"/>
          <w:u w:val="single"/>
          <w:lang w:eastAsia="pt-BR"/>
        </w:rPr>
        <w:t>Para elaboração de trabalhos técnicos cujo conhecimento técnico extrapole as condições da Equipe Técnica, a CONTRATADA poderá utilizar-se do Apoio Técnico externo, às suas expensas.</w:t>
      </w:r>
    </w:p>
    <w:p w:rsidR="004E51E9" w:rsidRPr="004E51E9" w:rsidRDefault="004E51E9" w:rsidP="004E51E9">
      <w:pPr>
        <w:spacing w:after="0" w:line="240" w:lineRule="auto"/>
        <w:jc w:val="both"/>
        <w:rPr>
          <w:rFonts w:eastAsia="Times New Roman" w:cstheme="minorHAnsi"/>
          <w:sz w:val="24"/>
          <w:szCs w:val="24"/>
          <w:lang w:eastAsia="pt-BR"/>
        </w:rPr>
      </w:pPr>
      <w:bookmarkStart w:id="4" w:name="_Ref19096802"/>
      <w:r w:rsidRPr="004E51E9">
        <w:rPr>
          <w:rFonts w:eastAsia="Times New Roman" w:cstheme="minorHAnsi"/>
          <w:b/>
          <w:bCs/>
          <w:sz w:val="24"/>
          <w:szCs w:val="24"/>
          <w:u w:val="single"/>
          <w:lang w:eastAsia="pt-BR"/>
        </w:rPr>
        <w:t>7.41. </w:t>
      </w:r>
      <w:bookmarkEnd w:id="4"/>
      <w:r w:rsidRPr="004E51E9">
        <w:rPr>
          <w:rFonts w:eastAsia="Times New Roman" w:cstheme="minorHAnsi"/>
          <w:sz w:val="24"/>
          <w:szCs w:val="24"/>
          <w:u w:val="single"/>
          <w:lang w:eastAsia="pt-BR"/>
        </w:rPr>
        <w:t>No início dos serviços, será feito o levantamento detalhado da situação de todos os equipamentos e instalações existentes nos imóveis (incluindo as delegacias descentralizadas e prédios anexos) e apresentado Relatório no prazo máximo de 30 dias, elaborado através de editor de texto compatível com o utilizado pela Contratante, devidamente assinada pelo(s) responsável(eis) técnico(s) da Contratada, que deverá conter especificadas para cada conjunto de Itens:</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u w:val="single"/>
          <w:lang w:eastAsia="pt-BR"/>
        </w:rPr>
        <w:t>7.41.1. </w:t>
      </w:r>
      <w:r w:rsidRPr="004E51E9">
        <w:rPr>
          <w:rFonts w:eastAsia="Times New Roman" w:cstheme="minorHAnsi"/>
          <w:sz w:val="24"/>
          <w:szCs w:val="24"/>
          <w:u w:val="single"/>
          <w:lang w:eastAsia="pt-BR"/>
        </w:rPr>
        <w:t>Relação de equipamentos existentes nas instalações, indicando nome do fabricante, modelo, número de série, tipo, capacidade, tensões, corrente nominal e outros dados que se fizerem necessários à perfeita identificação dos equipamentos;</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u w:val="single"/>
          <w:lang w:eastAsia="pt-BR"/>
        </w:rPr>
        <w:t>7.41.2. </w:t>
      </w:r>
      <w:r w:rsidRPr="004E51E9">
        <w:rPr>
          <w:rFonts w:eastAsia="Times New Roman" w:cstheme="minorHAnsi"/>
          <w:sz w:val="24"/>
          <w:szCs w:val="24"/>
          <w:u w:val="single"/>
          <w:lang w:eastAsia="pt-BR"/>
        </w:rPr>
        <w:t>Relação de peças e materiais e quantidades mínimas, que devem ser mantidas em estoque, para atendimento às manutenções preventivas e corretivas objeto do levantamento (quantitativo estimado com base nas características dos equipamentos e experiência da Contratada na prestação de serviços) as expensas da Contratada, atendidas as características peculiares de prestação de serviços para as edificações;</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u w:val="single"/>
          <w:lang w:eastAsia="pt-BR"/>
        </w:rPr>
        <w:t>7.41.3. </w:t>
      </w:r>
      <w:r w:rsidRPr="004E51E9">
        <w:rPr>
          <w:rFonts w:eastAsia="Times New Roman" w:cstheme="minorHAnsi"/>
          <w:sz w:val="24"/>
          <w:szCs w:val="24"/>
          <w:u w:val="single"/>
          <w:lang w:eastAsia="pt-BR"/>
        </w:rPr>
        <w:t>Fichas históricas de todos os equipamentos, devidamente preenchidas para visto da Fiscalização;</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u w:val="single"/>
          <w:lang w:eastAsia="pt-BR"/>
        </w:rPr>
        <w:t>7.41.4. </w:t>
      </w:r>
      <w:r w:rsidRPr="004E51E9">
        <w:rPr>
          <w:rFonts w:eastAsia="Times New Roman" w:cstheme="minorHAnsi"/>
          <w:sz w:val="24"/>
          <w:szCs w:val="24"/>
          <w:u w:val="single"/>
          <w:lang w:eastAsia="pt-BR"/>
        </w:rPr>
        <w:t>Parecer dos engenheiros responsáveis técnicos da Contratada sobre a situação geral das instalações, inclusive com prontuário das instalações elétricas (PIE). A entrega do parecer deverá ser precedida do registro no CREA através de ART (Anotação de Responsabilidade Técnica);</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u w:val="single"/>
          <w:lang w:eastAsia="pt-BR"/>
        </w:rPr>
        <w:t>7.41.4.1. </w:t>
      </w:r>
      <w:r w:rsidRPr="004E51E9">
        <w:rPr>
          <w:rFonts w:eastAsia="Times New Roman" w:cstheme="minorHAnsi"/>
          <w:sz w:val="24"/>
          <w:szCs w:val="24"/>
          <w:u w:val="single"/>
          <w:lang w:eastAsia="pt-BR"/>
        </w:rPr>
        <w:t xml:space="preserve">A empresa deverá organizar o PIE com o fim de disponibilizar ao trabalhador todas as informações necessárias </w:t>
      </w:r>
      <w:proofErr w:type="gramStart"/>
      <w:r w:rsidRPr="004E51E9">
        <w:rPr>
          <w:rFonts w:eastAsia="Times New Roman" w:cstheme="minorHAnsi"/>
          <w:sz w:val="24"/>
          <w:szCs w:val="24"/>
          <w:u w:val="single"/>
          <w:lang w:eastAsia="pt-BR"/>
        </w:rPr>
        <w:t>a</w:t>
      </w:r>
      <w:proofErr w:type="gramEnd"/>
      <w:r w:rsidRPr="004E51E9">
        <w:rPr>
          <w:rFonts w:eastAsia="Times New Roman" w:cstheme="minorHAnsi"/>
          <w:sz w:val="24"/>
          <w:szCs w:val="24"/>
          <w:u w:val="single"/>
          <w:lang w:eastAsia="pt-BR"/>
        </w:rPr>
        <w:t xml:space="preserve"> sua segurança, provar ao MTE o atendimento aos requisitos da NR10 e provar que todos os serviços são executados segundo procedimentos definidos e seguros.</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u w:val="single"/>
          <w:lang w:eastAsia="pt-BR"/>
        </w:rPr>
        <w:t>7.41.4.2. </w:t>
      </w:r>
      <w:r w:rsidRPr="004E51E9">
        <w:rPr>
          <w:rFonts w:eastAsia="Times New Roman" w:cstheme="minorHAnsi"/>
          <w:sz w:val="24"/>
          <w:szCs w:val="24"/>
          <w:u w:val="single"/>
          <w:lang w:eastAsia="pt-BR"/>
        </w:rPr>
        <w:t>O PIE deve ser organizado e mantido atualizado pelo empregador ou pessoa formalmente designada pela empresa, devendo permanecer à disposição dos trabalhadores envolvidos nas instalações e serviços em eletricidade.</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u w:val="single"/>
          <w:lang w:eastAsia="pt-BR"/>
        </w:rPr>
        <w:t>7.41.5. </w:t>
      </w:r>
      <w:r w:rsidRPr="004E51E9">
        <w:rPr>
          <w:rFonts w:eastAsia="Times New Roman" w:cstheme="minorHAnsi"/>
          <w:sz w:val="24"/>
          <w:szCs w:val="24"/>
          <w:u w:val="single"/>
          <w:lang w:eastAsia="pt-BR"/>
        </w:rPr>
        <w:t xml:space="preserve">Do Relatório, deverá fazer parte a realização de inspeção em todas as instalações, no que couber às edificações, abrangendo, por exemplo, quadros elétricos, grupo motores-geradores, </w:t>
      </w:r>
      <w:r w:rsidRPr="004E51E9">
        <w:rPr>
          <w:rFonts w:eastAsia="Times New Roman" w:cstheme="minorHAnsi"/>
          <w:sz w:val="24"/>
          <w:szCs w:val="24"/>
          <w:u w:val="single"/>
          <w:lang w:eastAsia="pt-BR"/>
        </w:rPr>
        <w:lastRenderedPageBreak/>
        <w:t xml:space="preserve">estabilizadores, equipamentos, instalações de água pluviais e </w:t>
      </w:r>
      <w:proofErr w:type="spellStart"/>
      <w:r w:rsidRPr="004E51E9">
        <w:rPr>
          <w:rFonts w:eastAsia="Times New Roman" w:cstheme="minorHAnsi"/>
          <w:sz w:val="24"/>
          <w:szCs w:val="24"/>
          <w:u w:val="single"/>
          <w:lang w:eastAsia="pt-BR"/>
        </w:rPr>
        <w:t>hidrossanitárias</w:t>
      </w:r>
      <w:proofErr w:type="spellEnd"/>
      <w:r w:rsidRPr="004E51E9">
        <w:rPr>
          <w:rFonts w:eastAsia="Times New Roman" w:cstheme="minorHAnsi"/>
          <w:sz w:val="24"/>
          <w:szCs w:val="24"/>
          <w:u w:val="single"/>
          <w:lang w:eastAsia="pt-BR"/>
        </w:rPr>
        <w:t>, sistema de ar condicionado, ventilação e exaustão, etc.</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u w:val="single"/>
          <w:lang w:eastAsia="pt-BR"/>
        </w:rPr>
        <w:t>7.41.6. </w:t>
      </w:r>
      <w:r w:rsidRPr="004E51E9">
        <w:rPr>
          <w:rFonts w:eastAsia="Times New Roman" w:cstheme="minorHAnsi"/>
          <w:sz w:val="24"/>
          <w:szCs w:val="24"/>
          <w:u w:val="single"/>
          <w:lang w:eastAsia="pt-BR"/>
        </w:rPr>
        <w:t>Apresentar à CONTRATANTE, em até 30 (trinta) dias corridos da assinatura do contrato, a respectiva Anotação de Responsabilidade Técnica –ART, dos profissionais responsáveis pelos serviços objeto deste Termo de Referência devidamente registradas junto ao CREA.</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u w:val="single"/>
          <w:lang w:eastAsia="pt-BR"/>
        </w:rPr>
        <w:t>7.42. Software para Gerenciamento e Controle de Atividades</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u w:val="single"/>
          <w:lang w:eastAsia="pt-BR"/>
        </w:rPr>
        <w:t>7.42.1. </w:t>
      </w:r>
      <w:r w:rsidRPr="004E51E9">
        <w:rPr>
          <w:rFonts w:eastAsia="Times New Roman" w:cstheme="minorHAnsi"/>
          <w:sz w:val="24"/>
          <w:szCs w:val="24"/>
          <w:u w:val="single"/>
          <w:lang w:eastAsia="pt-BR"/>
        </w:rPr>
        <w:t>A Contratada deverá disponibilizar software específico e apropriado para gerenciamento e controle das atividades, às suas expensas e responsabilidade, dentro dos primeiros 30 dias do início dos serviços, com as seguintes características mínimas:</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u w:val="single"/>
          <w:lang w:eastAsia="pt-BR"/>
        </w:rPr>
        <w:t>7.42.1.1. </w:t>
      </w:r>
      <w:r w:rsidRPr="004E51E9">
        <w:rPr>
          <w:rFonts w:eastAsia="Times New Roman" w:cstheme="minorHAnsi"/>
          <w:sz w:val="24"/>
          <w:szCs w:val="24"/>
          <w:u w:val="single"/>
          <w:lang w:eastAsia="pt-BR"/>
        </w:rPr>
        <w:t>Operar em ambiente web-internet;</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u w:val="single"/>
          <w:lang w:eastAsia="pt-BR"/>
        </w:rPr>
        <w:t>7.42.1.2. </w:t>
      </w:r>
      <w:r w:rsidRPr="004E51E9">
        <w:rPr>
          <w:rFonts w:eastAsia="Times New Roman" w:cstheme="minorHAnsi"/>
          <w:sz w:val="24"/>
          <w:szCs w:val="24"/>
          <w:u w:val="single"/>
          <w:lang w:eastAsia="pt-BR"/>
        </w:rPr>
        <w:t>Utilizar servidor próprio e exclusivo, ou de terceiros, desde que garantida a segurança, integridade e confiabilidade das informações lançadas;</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u w:val="single"/>
          <w:lang w:eastAsia="pt-BR"/>
        </w:rPr>
        <w:t>7.42.1.3. </w:t>
      </w:r>
      <w:r w:rsidRPr="004E51E9">
        <w:rPr>
          <w:rFonts w:eastAsia="Times New Roman" w:cstheme="minorHAnsi"/>
          <w:sz w:val="24"/>
          <w:szCs w:val="24"/>
          <w:u w:val="single"/>
          <w:lang w:eastAsia="pt-BR"/>
        </w:rPr>
        <w:t>Trabalhar em ambiente Windows;</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u w:val="single"/>
          <w:lang w:eastAsia="pt-BR"/>
        </w:rPr>
        <w:t>7.42.1.4. </w:t>
      </w:r>
      <w:r w:rsidRPr="004E51E9">
        <w:rPr>
          <w:rFonts w:eastAsia="Times New Roman" w:cstheme="minorHAnsi"/>
          <w:sz w:val="24"/>
          <w:szCs w:val="24"/>
          <w:u w:val="single"/>
          <w:lang w:eastAsia="pt-BR"/>
        </w:rPr>
        <w:t>Trabalhar em língua portuguesa;</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u w:val="single"/>
          <w:lang w:eastAsia="pt-BR"/>
        </w:rPr>
        <w:t>7.42.1.5. </w:t>
      </w:r>
      <w:r w:rsidRPr="004E51E9">
        <w:rPr>
          <w:rFonts w:eastAsia="Times New Roman" w:cstheme="minorHAnsi"/>
          <w:sz w:val="24"/>
          <w:szCs w:val="24"/>
          <w:u w:val="single"/>
          <w:lang w:eastAsia="pt-BR"/>
        </w:rPr>
        <w:t>Operar em rede TCP/IP;</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u w:val="single"/>
          <w:lang w:eastAsia="pt-BR"/>
        </w:rPr>
        <w:t>7.42.1.6. </w:t>
      </w:r>
      <w:r w:rsidRPr="004E51E9">
        <w:rPr>
          <w:rFonts w:eastAsia="Times New Roman" w:cstheme="minorHAnsi"/>
          <w:sz w:val="24"/>
          <w:szCs w:val="24"/>
          <w:u w:val="single"/>
          <w:lang w:eastAsia="pt-BR"/>
        </w:rPr>
        <w:t>Permitir a implantação do cadastro de todos os equipamentos das instalações que fazem parte do escopo dos serviços;</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u w:val="single"/>
          <w:lang w:eastAsia="pt-BR"/>
        </w:rPr>
        <w:t>7.42.1.7. </w:t>
      </w:r>
      <w:r w:rsidRPr="004E51E9">
        <w:rPr>
          <w:rFonts w:eastAsia="Times New Roman" w:cstheme="minorHAnsi"/>
          <w:sz w:val="24"/>
          <w:szCs w:val="24"/>
          <w:u w:val="single"/>
          <w:lang w:eastAsia="pt-BR"/>
        </w:rPr>
        <w:t>Conter módulo para implantação do Plano de Manutenção Operação e Controle (PMOC);</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u w:val="single"/>
          <w:lang w:eastAsia="pt-BR"/>
        </w:rPr>
        <w:t>7.42.1.8. </w:t>
      </w:r>
      <w:r w:rsidRPr="004E51E9">
        <w:rPr>
          <w:rFonts w:eastAsia="Times New Roman" w:cstheme="minorHAnsi"/>
          <w:sz w:val="24"/>
          <w:szCs w:val="24"/>
          <w:u w:val="single"/>
          <w:lang w:eastAsia="pt-BR"/>
        </w:rPr>
        <w:t>Monitorar os equipamentos e/ou sistemas prediais cadastrados através do consumo de energia ativa e reativa, consumo de água, corrente e voltagem por fase de alimentação dos equipamentos, etc., com disponibilização dos dados através de tabelas e gráficos;</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u w:val="single"/>
          <w:lang w:eastAsia="pt-BR"/>
        </w:rPr>
        <w:t>7.42.1.9. </w:t>
      </w:r>
      <w:r w:rsidRPr="004E51E9">
        <w:rPr>
          <w:rFonts w:eastAsia="Times New Roman" w:cstheme="minorHAnsi"/>
          <w:sz w:val="24"/>
          <w:szCs w:val="24"/>
          <w:u w:val="single"/>
          <w:lang w:eastAsia="pt-BR"/>
        </w:rPr>
        <w:t>Gerenciar programas de manutenção preventiva de equipamentos e/ou sistemas prediais com emissão programada e automatizada de listas de verificação e medição (</w:t>
      </w:r>
      <w:proofErr w:type="spellStart"/>
      <w:r w:rsidRPr="004E51E9">
        <w:rPr>
          <w:rFonts w:eastAsia="Times New Roman" w:cstheme="minorHAnsi"/>
          <w:sz w:val="24"/>
          <w:szCs w:val="24"/>
          <w:u w:val="single"/>
          <w:lang w:eastAsia="pt-BR"/>
        </w:rPr>
        <w:t>check</w:t>
      </w:r>
      <w:proofErr w:type="spellEnd"/>
      <w:r w:rsidRPr="004E51E9">
        <w:rPr>
          <w:rFonts w:eastAsia="Times New Roman" w:cstheme="minorHAnsi"/>
          <w:sz w:val="24"/>
          <w:szCs w:val="24"/>
          <w:u w:val="single"/>
          <w:lang w:eastAsia="pt-BR"/>
        </w:rPr>
        <w:t xml:space="preserve"> </w:t>
      </w:r>
      <w:proofErr w:type="spellStart"/>
      <w:r w:rsidRPr="004E51E9">
        <w:rPr>
          <w:rFonts w:eastAsia="Times New Roman" w:cstheme="minorHAnsi"/>
          <w:sz w:val="24"/>
          <w:szCs w:val="24"/>
          <w:u w:val="single"/>
          <w:lang w:eastAsia="pt-BR"/>
        </w:rPr>
        <w:t>list</w:t>
      </w:r>
      <w:proofErr w:type="spellEnd"/>
      <w:r w:rsidRPr="004E51E9">
        <w:rPr>
          <w:rFonts w:eastAsia="Times New Roman" w:cstheme="minorHAnsi"/>
          <w:sz w:val="24"/>
          <w:szCs w:val="24"/>
          <w:u w:val="single"/>
          <w:lang w:eastAsia="pt-BR"/>
        </w:rPr>
        <w:t>);</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u w:val="single"/>
          <w:lang w:eastAsia="pt-BR"/>
        </w:rPr>
        <w:t>7.42.1.10. </w:t>
      </w:r>
      <w:r w:rsidRPr="004E51E9">
        <w:rPr>
          <w:rFonts w:eastAsia="Times New Roman" w:cstheme="minorHAnsi"/>
          <w:sz w:val="24"/>
          <w:szCs w:val="24"/>
          <w:u w:val="single"/>
          <w:lang w:eastAsia="pt-BR"/>
        </w:rPr>
        <w:t>Permitir a criação de um banco de conhecimento de rotinas de manutenção que possa ser consultado, incorporado e aprimorado, agilizando a implementação das rotinas</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u w:val="single"/>
          <w:lang w:eastAsia="pt-BR"/>
        </w:rPr>
        <w:t>7.42.1.11. </w:t>
      </w:r>
      <w:r w:rsidRPr="004E51E9">
        <w:rPr>
          <w:rFonts w:eastAsia="Times New Roman" w:cstheme="minorHAnsi"/>
          <w:sz w:val="24"/>
          <w:szCs w:val="24"/>
          <w:u w:val="single"/>
          <w:lang w:eastAsia="pt-BR"/>
        </w:rPr>
        <w:t>Permitir o cadastramento de solicitação de serviços pela Internet pelos usuários e pela Fiscalização;</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u w:val="single"/>
          <w:lang w:eastAsia="pt-BR"/>
        </w:rPr>
        <w:t>7.42.1.12. </w:t>
      </w:r>
      <w:r w:rsidRPr="004E51E9">
        <w:rPr>
          <w:rFonts w:eastAsia="Times New Roman" w:cstheme="minorHAnsi"/>
          <w:sz w:val="24"/>
          <w:szCs w:val="24"/>
          <w:u w:val="single"/>
          <w:lang w:eastAsia="pt-BR"/>
        </w:rPr>
        <w:t>Permitir o acompanhamento de todo o processo de emissão e encaminhamento das ordens de serviços;</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u w:val="single"/>
          <w:lang w:eastAsia="pt-BR"/>
        </w:rPr>
        <w:t>7.42.1.13. </w:t>
      </w:r>
      <w:r w:rsidRPr="004E51E9">
        <w:rPr>
          <w:rFonts w:eastAsia="Times New Roman" w:cstheme="minorHAnsi"/>
          <w:sz w:val="24"/>
          <w:szCs w:val="24"/>
          <w:u w:val="single"/>
          <w:lang w:eastAsia="pt-BR"/>
        </w:rPr>
        <w:t>Permitir a disponibilização histórica de indicativos de qualidade de atendimento em forma gráfica;</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u w:val="single"/>
          <w:lang w:eastAsia="pt-BR"/>
        </w:rPr>
        <w:t>7.42.1.14. </w:t>
      </w:r>
      <w:r w:rsidRPr="004E51E9">
        <w:rPr>
          <w:rFonts w:eastAsia="Times New Roman" w:cstheme="minorHAnsi"/>
          <w:sz w:val="24"/>
          <w:szCs w:val="24"/>
          <w:u w:val="single"/>
          <w:lang w:eastAsia="pt-BR"/>
        </w:rPr>
        <w:t>Emitir relatórios das quantidades de chamadas recebidas por usuários, com possibilidades de filtragem por período e tipo de problema/solicitação;</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u w:val="single"/>
          <w:lang w:eastAsia="pt-BR"/>
        </w:rPr>
        <w:t>7.42.1.15. </w:t>
      </w:r>
      <w:r w:rsidRPr="004E51E9">
        <w:rPr>
          <w:rFonts w:eastAsia="Times New Roman" w:cstheme="minorHAnsi"/>
          <w:sz w:val="24"/>
          <w:szCs w:val="24"/>
          <w:u w:val="single"/>
          <w:lang w:eastAsia="pt-BR"/>
        </w:rPr>
        <w:t xml:space="preserve">Emitir relatórios e gráficos das chamadas, constando o tempo de atendimento, técnico responsável, problema, setor solicitante, </w:t>
      </w:r>
      <w:proofErr w:type="spellStart"/>
      <w:r w:rsidRPr="004E51E9">
        <w:rPr>
          <w:rFonts w:eastAsia="Times New Roman" w:cstheme="minorHAnsi"/>
          <w:sz w:val="24"/>
          <w:szCs w:val="24"/>
          <w:u w:val="single"/>
          <w:lang w:eastAsia="pt-BR"/>
        </w:rPr>
        <w:t>etc</w:t>
      </w:r>
      <w:proofErr w:type="spellEnd"/>
      <w:r w:rsidRPr="004E51E9">
        <w:rPr>
          <w:rFonts w:eastAsia="Times New Roman" w:cstheme="minorHAnsi"/>
          <w:sz w:val="24"/>
          <w:szCs w:val="24"/>
          <w:u w:val="single"/>
          <w:lang w:eastAsia="pt-BR"/>
        </w:rPr>
        <w:t>;</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u w:val="single"/>
          <w:lang w:eastAsia="pt-BR"/>
        </w:rPr>
        <w:t>7.42.1.16. </w:t>
      </w:r>
      <w:r w:rsidRPr="004E51E9">
        <w:rPr>
          <w:rFonts w:eastAsia="Times New Roman" w:cstheme="minorHAnsi"/>
          <w:sz w:val="24"/>
          <w:szCs w:val="24"/>
          <w:u w:val="single"/>
          <w:lang w:eastAsia="pt-BR"/>
        </w:rPr>
        <w:t>Permitir que os usuários efetuem consultas no sistema, via web, sobre a situação das suas solicitações;</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u w:val="single"/>
          <w:lang w:eastAsia="pt-BR"/>
        </w:rPr>
        <w:t>7.42.1.17. </w:t>
      </w:r>
      <w:r w:rsidRPr="004E51E9">
        <w:rPr>
          <w:rFonts w:eastAsia="Times New Roman" w:cstheme="minorHAnsi"/>
          <w:sz w:val="24"/>
          <w:szCs w:val="24"/>
          <w:u w:val="single"/>
          <w:lang w:eastAsia="pt-BR"/>
        </w:rPr>
        <w:t>Emitir relatório mensal quanto a todos os parâmetros cadastrados por tipo de serviço: manutenção preventiva, manutenção corretiva, manutenção preditiva e gráficos de acompanhamento do atendimento;</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u w:val="single"/>
          <w:lang w:eastAsia="pt-BR"/>
        </w:rPr>
        <w:t>7.42.1.18. </w:t>
      </w:r>
      <w:r w:rsidRPr="004E51E9">
        <w:rPr>
          <w:rFonts w:eastAsia="Times New Roman" w:cstheme="minorHAnsi"/>
          <w:sz w:val="24"/>
          <w:szCs w:val="24"/>
          <w:u w:val="single"/>
          <w:lang w:eastAsia="pt-BR"/>
        </w:rPr>
        <w:t>Emitir relatórios de utilização de materiais, por tipo ou período;</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u w:val="single"/>
          <w:lang w:eastAsia="pt-BR"/>
        </w:rPr>
        <w:t>7.42.1.19. </w:t>
      </w:r>
      <w:r w:rsidRPr="004E51E9">
        <w:rPr>
          <w:rFonts w:eastAsia="Times New Roman" w:cstheme="minorHAnsi"/>
          <w:sz w:val="24"/>
          <w:szCs w:val="24"/>
          <w:u w:val="single"/>
          <w:lang w:eastAsia="pt-BR"/>
        </w:rPr>
        <w:t>Possuir interface gráfica de fácil utilização;</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u w:val="single"/>
          <w:lang w:eastAsia="pt-BR"/>
        </w:rPr>
        <w:t>7.42.1.20. </w:t>
      </w:r>
      <w:r w:rsidRPr="004E51E9">
        <w:rPr>
          <w:rFonts w:eastAsia="Times New Roman" w:cstheme="minorHAnsi"/>
          <w:sz w:val="24"/>
          <w:szCs w:val="24"/>
          <w:u w:val="single"/>
          <w:lang w:eastAsia="pt-BR"/>
        </w:rPr>
        <w:t>Trabalhar de acordo com fluxograma apresentado no ANEXO IX;</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u w:val="single"/>
          <w:lang w:eastAsia="pt-BR"/>
        </w:rPr>
        <w:t>7.42.1.21. </w:t>
      </w:r>
      <w:r w:rsidRPr="004E51E9">
        <w:rPr>
          <w:rFonts w:eastAsia="Times New Roman" w:cstheme="minorHAnsi"/>
          <w:sz w:val="24"/>
          <w:szCs w:val="24"/>
          <w:u w:val="single"/>
          <w:lang w:eastAsia="pt-BR"/>
        </w:rPr>
        <w:t>Permitir a limitação de acesso a módulos e funcionalidades específicas por meio de senha pessoal;</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u w:val="single"/>
          <w:lang w:eastAsia="pt-BR"/>
        </w:rPr>
        <w:t>7.42.1.22. </w:t>
      </w:r>
      <w:r w:rsidRPr="004E51E9">
        <w:rPr>
          <w:rFonts w:eastAsia="Times New Roman" w:cstheme="minorHAnsi"/>
          <w:sz w:val="24"/>
          <w:szCs w:val="24"/>
          <w:u w:val="single"/>
          <w:lang w:eastAsia="pt-BR"/>
        </w:rPr>
        <w:t>Permitir a implantação e gerenciamento dos Acordos de Níveis de Serviço (indicador n°1 e n°2) previstos no ANEXO XI deste termo de referência.</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u w:val="single"/>
          <w:lang w:eastAsia="pt-BR"/>
        </w:rPr>
        <w:lastRenderedPageBreak/>
        <w:t>7.42.1.23. </w:t>
      </w:r>
      <w:r w:rsidRPr="004E51E9">
        <w:rPr>
          <w:rFonts w:eastAsia="Times New Roman" w:cstheme="minorHAnsi"/>
          <w:sz w:val="24"/>
          <w:szCs w:val="24"/>
          <w:u w:val="single"/>
          <w:lang w:eastAsia="pt-BR"/>
        </w:rPr>
        <w:t>Este software deverá ser apresentado à Contratante, para efeitos de aprovação, em no máximo 30 (trinta) dias corridos, sendo que deverá estar plenamente operacional em no máximo 60 (sessenta) dias, sendo todos os prazos contados a partir da data de assinatura do contrato.</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sz w:val="24"/>
          <w:szCs w:val="24"/>
          <w:lang w:eastAsia="pt-BR"/>
        </w:rPr>
        <w:t> </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u w:val="single"/>
          <w:lang w:eastAsia="pt-BR"/>
        </w:rPr>
        <w:t>7.43. </w:t>
      </w:r>
      <w:r w:rsidRPr="004E51E9">
        <w:rPr>
          <w:rFonts w:eastAsia="Times New Roman" w:cstheme="minorHAnsi"/>
          <w:sz w:val="24"/>
          <w:szCs w:val="24"/>
          <w:u w:val="single"/>
          <w:lang w:eastAsia="pt-BR"/>
        </w:rPr>
        <w:t xml:space="preserve">A omissão na descrição de quaisquer partes ou equipamentos existentes, ou a substituição/alteração de suas características no decorrer do contrato, não exime a CONTRATADA da prestação dos serviços objeto deste Termo de Referência com relação às partes omitidas/substituídas/alteradas, desde que estas sejam integrantes dos sistemas </w:t>
      </w:r>
      <w:proofErr w:type="spellStart"/>
      <w:r w:rsidRPr="004E51E9">
        <w:rPr>
          <w:rFonts w:eastAsia="Times New Roman" w:cstheme="minorHAnsi"/>
          <w:sz w:val="24"/>
          <w:szCs w:val="24"/>
          <w:u w:val="single"/>
          <w:lang w:eastAsia="pt-BR"/>
        </w:rPr>
        <w:t>manutenidos</w:t>
      </w:r>
      <w:proofErr w:type="spellEnd"/>
      <w:r w:rsidRPr="004E51E9">
        <w:rPr>
          <w:rFonts w:eastAsia="Times New Roman" w:cstheme="minorHAnsi"/>
          <w:sz w:val="24"/>
          <w:szCs w:val="24"/>
          <w:u w:val="single"/>
          <w:lang w:eastAsia="pt-BR"/>
        </w:rPr>
        <w:t>.</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u w:val="single"/>
          <w:lang w:eastAsia="pt-BR"/>
        </w:rPr>
        <w:t>7.44. </w:t>
      </w:r>
      <w:r w:rsidRPr="004E51E9">
        <w:rPr>
          <w:rFonts w:eastAsia="Times New Roman" w:cstheme="minorHAnsi"/>
          <w:sz w:val="24"/>
          <w:szCs w:val="24"/>
          <w:u w:val="single"/>
          <w:lang w:eastAsia="pt-BR"/>
        </w:rPr>
        <w:t>Os serviços objeto deste Termo de Referência estender-se-ão a novas partes e equipamentos que venham a ser instalados nos sistemas da Polícia Federal no Estado do Mato Grosso.</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u w:val="single"/>
          <w:lang w:eastAsia="pt-BR"/>
        </w:rPr>
        <w:t>7.45. </w:t>
      </w:r>
      <w:r w:rsidRPr="004E51E9">
        <w:rPr>
          <w:rFonts w:eastAsia="Times New Roman" w:cstheme="minorHAnsi"/>
          <w:sz w:val="24"/>
          <w:szCs w:val="24"/>
          <w:u w:val="single"/>
          <w:lang w:eastAsia="pt-BR"/>
        </w:rPr>
        <w:t>Deverão estar inclusos no dimensionamento da proposta: Assessoramentos técnicos e administrativos referentes a todas as atividades relacionadas com o escopo do objeto da licitação, incluindo:</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u w:val="single"/>
          <w:lang w:eastAsia="pt-BR"/>
        </w:rPr>
        <w:t>7.45.1. </w:t>
      </w:r>
      <w:r w:rsidRPr="004E51E9">
        <w:rPr>
          <w:rFonts w:eastAsia="Times New Roman" w:cstheme="minorHAnsi"/>
          <w:sz w:val="24"/>
          <w:szCs w:val="24"/>
          <w:u w:val="single"/>
          <w:lang w:eastAsia="pt-BR"/>
        </w:rPr>
        <w:t>Elaboração de relatórios mensais, anuais e específicos e de Plano de Manutenção Predial anual e complementações mensais;</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u w:val="single"/>
          <w:lang w:eastAsia="pt-BR"/>
        </w:rPr>
        <w:t>7.45.2. </w:t>
      </w:r>
      <w:r w:rsidRPr="004E51E9">
        <w:rPr>
          <w:rFonts w:eastAsia="Times New Roman" w:cstheme="minorHAnsi"/>
          <w:sz w:val="24"/>
          <w:szCs w:val="24"/>
          <w:u w:val="single"/>
          <w:lang w:eastAsia="pt-BR"/>
        </w:rPr>
        <w:t>Cadastro de instalações e equipamentos;</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u w:val="single"/>
          <w:lang w:eastAsia="pt-BR"/>
        </w:rPr>
        <w:t>7.45.3. </w:t>
      </w:r>
      <w:r w:rsidRPr="004E51E9">
        <w:rPr>
          <w:rFonts w:eastAsia="Times New Roman" w:cstheme="minorHAnsi"/>
          <w:sz w:val="24"/>
          <w:szCs w:val="24"/>
          <w:u w:val="single"/>
          <w:lang w:eastAsia="pt-BR"/>
        </w:rPr>
        <w:t>Acompanhamento e suporte à Fiscalização para serviços de terceirizadas;</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u w:val="single"/>
          <w:lang w:eastAsia="pt-BR"/>
        </w:rPr>
        <w:t>7.45.4. </w:t>
      </w:r>
      <w:r w:rsidRPr="004E51E9">
        <w:rPr>
          <w:rFonts w:eastAsia="Times New Roman" w:cstheme="minorHAnsi"/>
          <w:sz w:val="24"/>
          <w:szCs w:val="24"/>
          <w:u w:val="single"/>
          <w:lang w:eastAsia="pt-BR"/>
        </w:rPr>
        <w:t xml:space="preserve">Coordenação de atividades de apoio integradas às rotinas de manutenção corretiva, preventiva, preditiva e de </w:t>
      </w:r>
      <w:proofErr w:type="spellStart"/>
      <w:r w:rsidRPr="004E51E9">
        <w:rPr>
          <w:rFonts w:eastAsia="Times New Roman" w:cstheme="minorHAnsi"/>
          <w:sz w:val="24"/>
          <w:szCs w:val="24"/>
          <w:u w:val="single"/>
          <w:lang w:eastAsia="pt-BR"/>
        </w:rPr>
        <w:t>Eficientização</w:t>
      </w:r>
      <w:proofErr w:type="spellEnd"/>
      <w:r w:rsidRPr="004E51E9">
        <w:rPr>
          <w:rFonts w:eastAsia="Times New Roman" w:cstheme="minorHAnsi"/>
          <w:sz w:val="24"/>
          <w:szCs w:val="24"/>
          <w:u w:val="single"/>
          <w:lang w:eastAsia="pt-BR"/>
        </w:rPr>
        <w:t xml:space="preserve"> energética;</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u w:val="single"/>
          <w:lang w:eastAsia="pt-BR"/>
        </w:rPr>
        <w:t>7.45.5. </w:t>
      </w:r>
      <w:r w:rsidRPr="004E51E9">
        <w:rPr>
          <w:rFonts w:eastAsia="Times New Roman" w:cstheme="minorHAnsi"/>
          <w:sz w:val="24"/>
          <w:szCs w:val="24"/>
          <w:u w:val="single"/>
          <w:lang w:eastAsia="pt-BR"/>
        </w:rPr>
        <w:t>Estudos e pareceres sobre a condição operacional dos sistemas prediais e equipamentos instalados;</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u w:val="single"/>
          <w:lang w:eastAsia="pt-BR"/>
        </w:rPr>
        <w:t>7.45.6. </w:t>
      </w:r>
      <w:r w:rsidRPr="004E51E9">
        <w:rPr>
          <w:rFonts w:eastAsia="Times New Roman" w:cstheme="minorHAnsi"/>
          <w:sz w:val="24"/>
          <w:szCs w:val="24"/>
          <w:u w:val="single"/>
          <w:lang w:eastAsia="pt-BR"/>
        </w:rPr>
        <w:t>Estudos e pareceres sobre modernizações e melhorias dos equipamentos e sistemas instalados.</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u w:val="single"/>
          <w:lang w:eastAsia="pt-BR"/>
        </w:rPr>
        <w:t>7.46. </w:t>
      </w:r>
      <w:r w:rsidRPr="004E51E9">
        <w:rPr>
          <w:rFonts w:eastAsia="Times New Roman" w:cstheme="minorHAnsi"/>
          <w:sz w:val="24"/>
          <w:szCs w:val="24"/>
          <w:u w:val="single"/>
          <w:lang w:eastAsia="pt-BR"/>
        </w:rPr>
        <w:t>Os equipamentos, aparelhos e ferramental constantes da relação exemplificativa inserta no ANEXO VII serão disponibilizados pela CONTRATADA, tanto na prestação dos serviços contínuos descritos no ANEXO II quanto nos serviços eventuais elencados no ANEXO IV.</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u w:val="single"/>
          <w:lang w:eastAsia="pt-BR"/>
        </w:rPr>
        <w:t>7.47. </w:t>
      </w:r>
      <w:r w:rsidRPr="004E51E9">
        <w:rPr>
          <w:rFonts w:eastAsia="Times New Roman" w:cstheme="minorHAnsi"/>
          <w:sz w:val="24"/>
          <w:szCs w:val="24"/>
          <w:u w:val="single"/>
          <w:lang w:eastAsia="pt-BR"/>
        </w:rPr>
        <w:t>A lista constante no ANEXO VII não é exaustiva. A CONTRATADA estará obrigada a disponibilizar quaisquer outros equipamentos, instrumentos e ferramental básicos que se fizerem necessários à perfeita execução dos serviços objeto deste Termo de Referência.</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u w:val="single"/>
          <w:lang w:eastAsia="pt-BR"/>
        </w:rPr>
        <w:t>7.48. </w:t>
      </w:r>
      <w:r w:rsidRPr="004E51E9">
        <w:rPr>
          <w:rFonts w:eastAsia="Times New Roman" w:cstheme="minorHAnsi"/>
          <w:sz w:val="24"/>
          <w:szCs w:val="24"/>
          <w:u w:val="single"/>
          <w:lang w:eastAsia="pt-BR"/>
        </w:rPr>
        <w:t>Todos os materiais, ferramentas, instrumentos e equipamentos necessários para a realização dos serviços de operação, manutenção preventiva e corretiva, reparos e adaptações, objeto destas especificações, serão fornecidos pela empresa CONTRATADA, cuja obrigação abrangerá também o acondicionamento, transporte e demais procedimentos relacionados com a colocação e/ou disponibilização no local.</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u w:val="single"/>
          <w:lang w:eastAsia="pt-BR"/>
        </w:rPr>
        <w:t>7.49. </w:t>
      </w:r>
      <w:r w:rsidRPr="004E51E9">
        <w:rPr>
          <w:rFonts w:eastAsia="Times New Roman" w:cstheme="minorHAnsi"/>
          <w:sz w:val="24"/>
          <w:szCs w:val="24"/>
          <w:u w:val="single"/>
          <w:lang w:eastAsia="pt-BR"/>
        </w:rPr>
        <w:t>Materiais de escritório, tais como: papel A4, régua plástica, caneta, clips, grampeador, grampos, pastas para arquivamento de documentos, dentre outros, necessários à execução dos serviços pelas equipes técnicas, cujos custos deverão estar considerados e dimensionados junto à formulação do BDI, serão fornecidos pela CONTRATADA, sem ônus adicional à CONTRATANTE.</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u w:val="single"/>
          <w:lang w:eastAsia="pt-BR"/>
        </w:rPr>
        <w:t>7.50. </w:t>
      </w:r>
      <w:r w:rsidRPr="004E51E9">
        <w:rPr>
          <w:rFonts w:eastAsia="Times New Roman" w:cstheme="minorHAnsi"/>
          <w:sz w:val="24"/>
          <w:szCs w:val="24"/>
          <w:u w:val="single"/>
          <w:lang w:eastAsia="pt-BR"/>
        </w:rPr>
        <w:t>Os demais materiais de consumo serão fornecidos conforme descrito no item referente ao fornecimento de materiais/peças, conforme estimativa, constante no ANEXO V.</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u w:val="single"/>
          <w:lang w:eastAsia="pt-BR"/>
        </w:rPr>
        <w:t>7.50.1. </w:t>
      </w:r>
      <w:r w:rsidRPr="004E51E9">
        <w:rPr>
          <w:rFonts w:eastAsia="Times New Roman" w:cstheme="minorHAnsi"/>
          <w:sz w:val="24"/>
          <w:szCs w:val="24"/>
          <w:u w:val="single"/>
          <w:lang w:eastAsia="pt-BR"/>
        </w:rPr>
        <w:t xml:space="preserve">Materiais de consumo são considerados aqueles que se consomem à primeira aplicação, empregados em pequenas quantidades com relação ao valor dos serviços, tais como: lixas, lubrificantes, graxas, produtos </w:t>
      </w:r>
      <w:proofErr w:type="spellStart"/>
      <w:r w:rsidRPr="004E51E9">
        <w:rPr>
          <w:rFonts w:eastAsia="Times New Roman" w:cstheme="minorHAnsi"/>
          <w:sz w:val="24"/>
          <w:szCs w:val="24"/>
          <w:u w:val="single"/>
          <w:lang w:eastAsia="pt-BR"/>
        </w:rPr>
        <w:t>antiferrugem</w:t>
      </w:r>
      <w:proofErr w:type="spellEnd"/>
      <w:r w:rsidRPr="004E51E9">
        <w:rPr>
          <w:rFonts w:eastAsia="Times New Roman" w:cstheme="minorHAnsi"/>
          <w:sz w:val="24"/>
          <w:szCs w:val="24"/>
          <w:u w:val="single"/>
          <w:lang w:eastAsia="pt-BR"/>
        </w:rPr>
        <w:t>, produtos de limpeza, sabões, detergentes, estopas, panos, palha de aço, solventes, querosene, fita isolante, veda-rosca, colas e adesivos para tubos de PVC, solda, anilhas, conector terminal, abraçadeiras de nylon, parafusos, arruelas, pregos, pincéis e outros necessários à execução dos serviços, os quais deverão ser de primeira qualidade e estar em condição de uso.</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u w:val="single"/>
          <w:lang w:eastAsia="pt-BR"/>
        </w:rPr>
        <w:t>7.51. </w:t>
      </w:r>
      <w:r w:rsidRPr="004E51E9">
        <w:rPr>
          <w:rFonts w:eastAsia="Times New Roman" w:cstheme="minorHAnsi"/>
          <w:sz w:val="24"/>
          <w:szCs w:val="24"/>
          <w:u w:val="single"/>
          <w:lang w:eastAsia="pt-BR"/>
        </w:rPr>
        <w:t xml:space="preserve">A CONTRATADA deverá fornecer, sem ônus adicional para a CONTRATANTE, todos os equipamentos, ferramentas, aparelhos de medições e testes indispensáveis à execução dos serviços </w:t>
      </w:r>
      <w:r w:rsidRPr="004E51E9">
        <w:rPr>
          <w:rFonts w:eastAsia="Times New Roman" w:cstheme="minorHAnsi"/>
          <w:sz w:val="24"/>
          <w:szCs w:val="24"/>
          <w:u w:val="single"/>
          <w:lang w:eastAsia="pt-BR"/>
        </w:rPr>
        <w:lastRenderedPageBreak/>
        <w:t>solicitados, sejam eles definitivos ou temporários, assumindo toda a responsabilidade pelo transporte, carga, descarga, armazenagem e guarda.</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u w:val="single"/>
          <w:lang w:eastAsia="pt-BR"/>
        </w:rPr>
        <w:t>7.51.1. </w:t>
      </w:r>
      <w:r w:rsidRPr="004E51E9">
        <w:rPr>
          <w:rFonts w:eastAsia="Times New Roman" w:cstheme="minorHAnsi"/>
          <w:sz w:val="24"/>
          <w:szCs w:val="24"/>
          <w:u w:val="single"/>
          <w:lang w:eastAsia="pt-BR"/>
        </w:rPr>
        <w:t>Manter os equipamentos e ferramentas em perfeito estado de conservação, manutenção, segurança e higiene, prontos para utilização em qualquer tempo, bem como adequados à produtividade compatível com as respectivas especificações técnicas, substituindo-os ou consertando-os no caso de defeito, no prazo máximo de 72 (setenta e duas) horas;</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u w:val="single"/>
          <w:lang w:eastAsia="pt-BR"/>
        </w:rPr>
        <w:t>7.51.2. </w:t>
      </w:r>
      <w:r w:rsidRPr="004E51E9">
        <w:rPr>
          <w:rFonts w:eastAsia="Times New Roman" w:cstheme="minorHAnsi"/>
          <w:sz w:val="24"/>
          <w:szCs w:val="24"/>
          <w:u w:val="single"/>
          <w:lang w:eastAsia="pt-BR"/>
        </w:rPr>
        <w:t>Garantir que os equipamentos e ferramentas sejam de boa qualidade, ou seja, de primeira linha;</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u w:val="single"/>
          <w:lang w:eastAsia="pt-BR"/>
        </w:rPr>
        <w:t>7.51.3. </w:t>
      </w:r>
      <w:r w:rsidRPr="004E51E9">
        <w:rPr>
          <w:rFonts w:eastAsia="Times New Roman" w:cstheme="minorHAnsi"/>
          <w:sz w:val="24"/>
          <w:szCs w:val="24"/>
          <w:u w:val="single"/>
          <w:lang w:eastAsia="pt-BR"/>
        </w:rPr>
        <w:t>O local para armazenamento dos equipamentos e ferramentas será indicado pela CONTRATANTE, devendo a CONTRATADA manter a área reservada para esse fim perfeitamente limpa e organizada;</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u w:val="single"/>
          <w:lang w:eastAsia="pt-BR"/>
        </w:rPr>
        <w:t>7.51.4. </w:t>
      </w:r>
      <w:r w:rsidRPr="004E51E9">
        <w:rPr>
          <w:rFonts w:eastAsia="Times New Roman" w:cstheme="minorHAnsi"/>
          <w:sz w:val="24"/>
          <w:szCs w:val="24"/>
          <w:u w:val="single"/>
          <w:lang w:eastAsia="pt-BR"/>
        </w:rPr>
        <w:t>A CONTRATADA deverá apresentar ao fiscal do Contrato relação de equipamentos e ferramentas disponíveis, os quais deverão estar locados em suas instalações à disposição da CONTRATANTE, para a perfeita execução dos serviços constantes desta especificação;</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u w:val="single"/>
          <w:lang w:eastAsia="pt-BR"/>
        </w:rPr>
        <w:t>7.52. </w:t>
      </w:r>
      <w:r w:rsidRPr="004E51E9">
        <w:rPr>
          <w:rFonts w:eastAsia="Times New Roman" w:cstheme="minorHAnsi"/>
          <w:sz w:val="24"/>
          <w:szCs w:val="24"/>
          <w:u w:val="single"/>
          <w:lang w:eastAsia="pt-BR"/>
        </w:rPr>
        <w:t>Todos os materiais e peças necessárias para a realização dos serviços de operação, manutenção preventiva e corretiva, reparos e adaptações, sejam Serviços Contínuos ou Serviços Eventuais, objeto destas especificações, serão fornecidos pela CONTRATADA, conforme ANEXO V, cuja obrigação abrangerá também o acondicionamento, transporte e demais procedimentos relacionados com a aquisição, colocação e/ou disponibilização no local.</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u w:val="single"/>
          <w:lang w:eastAsia="pt-BR"/>
        </w:rPr>
        <w:t>7.53. </w:t>
      </w:r>
      <w:r w:rsidRPr="004E51E9">
        <w:rPr>
          <w:rFonts w:eastAsia="Times New Roman" w:cstheme="minorHAnsi"/>
          <w:sz w:val="24"/>
          <w:szCs w:val="24"/>
          <w:u w:val="single"/>
          <w:lang w:eastAsia="pt-BR"/>
        </w:rPr>
        <w:t>A CONTRATADA é responsável pela destinação (descarte) de peças, materiais ou equipamentos que forem substituídos, o qual deverá ser realizado de acordo com a legislação ambiental federal, estadual e/ou municipal.</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u w:val="single"/>
          <w:lang w:eastAsia="pt-BR"/>
        </w:rPr>
        <w:t>7.54. </w:t>
      </w:r>
      <w:r w:rsidRPr="004E51E9">
        <w:rPr>
          <w:rFonts w:eastAsia="Times New Roman" w:cstheme="minorHAnsi"/>
          <w:sz w:val="24"/>
          <w:szCs w:val="24"/>
          <w:u w:val="single"/>
          <w:lang w:eastAsia="pt-BR"/>
        </w:rPr>
        <w:t>Os serviços serão executados nos locais abaixo:</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sz w:val="24"/>
          <w:szCs w:val="24"/>
          <w:lang w:eastAsia="pt-BR"/>
        </w:rPr>
        <w:t> </w:t>
      </w:r>
    </w:p>
    <w:tbl>
      <w:tblPr>
        <w:tblW w:w="0" w:type="auto"/>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008"/>
        <w:gridCol w:w="6620"/>
      </w:tblGrid>
      <w:tr w:rsidR="004E51E9" w:rsidRPr="004E51E9" w:rsidTr="004E51E9">
        <w:trPr>
          <w:tblCellSpacing w:w="0" w:type="dxa"/>
        </w:trPr>
        <w:tc>
          <w:tcPr>
            <w:tcW w:w="0" w:type="auto"/>
            <w:vAlign w:val="center"/>
            <w:hideMark/>
          </w:tcPr>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lang w:eastAsia="pt-BR"/>
              </w:rPr>
              <w:t>LOCAL</w:t>
            </w:r>
          </w:p>
        </w:tc>
        <w:tc>
          <w:tcPr>
            <w:tcW w:w="0" w:type="auto"/>
            <w:vAlign w:val="center"/>
            <w:hideMark/>
          </w:tcPr>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lang w:eastAsia="pt-BR"/>
              </w:rPr>
              <w:t>ENDEREÇO</w:t>
            </w:r>
          </w:p>
        </w:tc>
      </w:tr>
      <w:tr w:rsidR="004E51E9" w:rsidRPr="004E51E9" w:rsidTr="004E51E9">
        <w:trPr>
          <w:tblCellSpacing w:w="0" w:type="dxa"/>
        </w:trPr>
        <w:tc>
          <w:tcPr>
            <w:tcW w:w="0" w:type="auto"/>
            <w:vAlign w:val="center"/>
            <w:hideMark/>
          </w:tcPr>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sz w:val="24"/>
                <w:szCs w:val="24"/>
                <w:lang w:eastAsia="pt-BR"/>
              </w:rPr>
              <w:t>Superintendência Regional de Mato Grosso</w:t>
            </w:r>
          </w:p>
        </w:tc>
        <w:tc>
          <w:tcPr>
            <w:tcW w:w="0" w:type="auto"/>
            <w:vAlign w:val="center"/>
            <w:hideMark/>
          </w:tcPr>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sz w:val="24"/>
                <w:szCs w:val="24"/>
                <w:lang w:eastAsia="pt-BR"/>
              </w:rPr>
              <w:t xml:space="preserve">Av. Historiador Rubens de Mendonça, 1205, </w:t>
            </w:r>
            <w:proofErr w:type="spellStart"/>
            <w:r w:rsidRPr="004E51E9">
              <w:rPr>
                <w:rFonts w:eastAsia="Times New Roman" w:cstheme="minorHAnsi"/>
                <w:sz w:val="24"/>
                <w:szCs w:val="24"/>
                <w:lang w:eastAsia="pt-BR"/>
              </w:rPr>
              <w:t>Araes</w:t>
            </w:r>
            <w:proofErr w:type="spellEnd"/>
            <w:r w:rsidRPr="004E51E9">
              <w:rPr>
                <w:rFonts w:eastAsia="Times New Roman" w:cstheme="minorHAnsi"/>
                <w:sz w:val="24"/>
                <w:szCs w:val="24"/>
                <w:lang w:eastAsia="pt-BR"/>
              </w:rPr>
              <w:t>, Cuiabá/MT</w:t>
            </w:r>
          </w:p>
        </w:tc>
      </w:tr>
      <w:tr w:rsidR="004E51E9" w:rsidRPr="004E51E9" w:rsidTr="004E51E9">
        <w:trPr>
          <w:tblCellSpacing w:w="0" w:type="dxa"/>
        </w:trPr>
        <w:tc>
          <w:tcPr>
            <w:tcW w:w="0" w:type="auto"/>
            <w:vAlign w:val="center"/>
            <w:hideMark/>
          </w:tcPr>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sz w:val="24"/>
                <w:szCs w:val="24"/>
                <w:lang w:eastAsia="pt-BR"/>
              </w:rPr>
              <w:t>Posto de atendimento Shopping Goiabeiras</w:t>
            </w:r>
          </w:p>
        </w:tc>
        <w:tc>
          <w:tcPr>
            <w:tcW w:w="0" w:type="auto"/>
            <w:vAlign w:val="center"/>
            <w:hideMark/>
          </w:tcPr>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sz w:val="24"/>
                <w:szCs w:val="24"/>
                <w:lang w:eastAsia="pt-BR"/>
              </w:rPr>
              <w:t xml:space="preserve">Rua Des. José Barros do </w:t>
            </w:r>
            <w:proofErr w:type="spellStart"/>
            <w:r w:rsidRPr="004E51E9">
              <w:rPr>
                <w:rFonts w:eastAsia="Times New Roman" w:cstheme="minorHAnsi"/>
                <w:sz w:val="24"/>
                <w:szCs w:val="24"/>
                <w:lang w:eastAsia="pt-BR"/>
              </w:rPr>
              <w:t>Valê</w:t>
            </w:r>
            <w:proofErr w:type="spellEnd"/>
            <w:r w:rsidRPr="004E51E9">
              <w:rPr>
                <w:rFonts w:eastAsia="Times New Roman" w:cstheme="minorHAnsi"/>
                <w:sz w:val="24"/>
                <w:szCs w:val="24"/>
                <w:lang w:eastAsia="pt-BR"/>
              </w:rPr>
              <w:t>, 500, Duque de Caxias, Cuiabá /MT</w:t>
            </w:r>
          </w:p>
        </w:tc>
      </w:tr>
      <w:tr w:rsidR="004E51E9" w:rsidRPr="004E51E9" w:rsidTr="004E51E9">
        <w:trPr>
          <w:tblCellSpacing w:w="0" w:type="dxa"/>
        </w:trPr>
        <w:tc>
          <w:tcPr>
            <w:tcW w:w="0" w:type="auto"/>
            <w:vAlign w:val="center"/>
            <w:hideMark/>
          </w:tcPr>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sz w:val="24"/>
                <w:szCs w:val="24"/>
                <w:lang w:eastAsia="pt-BR"/>
              </w:rPr>
              <w:t>Posto de atendimento Aeroporto</w:t>
            </w:r>
          </w:p>
        </w:tc>
        <w:tc>
          <w:tcPr>
            <w:tcW w:w="0" w:type="auto"/>
            <w:vAlign w:val="center"/>
            <w:hideMark/>
          </w:tcPr>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sz w:val="24"/>
                <w:szCs w:val="24"/>
                <w:lang w:eastAsia="pt-BR"/>
              </w:rPr>
              <w:t>Av. João Ponce de Arruda, s/n, Jardim Aeroporto, Várzea Grande/MT</w:t>
            </w:r>
          </w:p>
        </w:tc>
      </w:tr>
      <w:tr w:rsidR="004E51E9" w:rsidRPr="004E51E9" w:rsidTr="004E51E9">
        <w:trPr>
          <w:tblCellSpacing w:w="0" w:type="dxa"/>
        </w:trPr>
        <w:tc>
          <w:tcPr>
            <w:tcW w:w="0" w:type="auto"/>
            <w:vAlign w:val="center"/>
            <w:hideMark/>
          </w:tcPr>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sz w:val="24"/>
                <w:szCs w:val="24"/>
                <w:lang w:eastAsia="pt-BR"/>
              </w:rPr>
              <w:t xml:space="preserve">Base </w:t>
            </w:r>
            <w:proofErr w:type="spellStart"/>
            <w:r w:rsidRPr="004E51E9">
              <w:rPr>
                <w:rFonts w:eastAsia="Times New Roman" w:cstheme="minorHAnsi"/>
                <w:sz w:val="24"/>
                <w:szCs w:val="24"/>
                <w:lang w:eastAsia="pt-BR"/>
              </w:rPr>
              <w:t>Gise</w:t>
            </w:r>
            <w:proofErr w:type="spellEnd"/>
          </w:p>
        </w:tc>
        <w:tc>
          <w:tcPr>
            <w:tcW w:w="0" w:type="auto"/>
            <w:vAlign w:val="center"/>
            <w:hideMark/>
          </w:tcPr>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sz w:val="24"/>
                <w:szCs w:val="24"/>
                <w:lang w:eastAsia="pt-BR"/>
              </w:rPr>
              <w:t>Av. Getúlio Vargas, 1425, Popular, Cuiabá/MT e/ou Rua Alemanha esquina com Av. Egito bairro Santa Rosa Cuiabá MT</w:t>
            </w:r>
          </w:p>
        </w:tc>
      </w:tr>
      <w:tr w:rsidR="004E51E9" w:rsidRPr="004E51E9" w:rsidTr="004E51E9">
        <w:trPr>
          <w:tblCellSpacing w:w="0" w:type="dxa"/>
        </w:trPr>
        <w:tc>
          <w:tcPr>
            <w:tcW w:w="0" w:type="auto"/>
            <w:vAlign w:val="center"/>
            <w:hideMark/>
          </w:tcPr>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sz w:val="24"/>
                <w:szCs w:val="24"/>
                <w:lang w:eastAsia="pt-BR"/>
              </w:rPr>
              <w:t>Delegacia</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sz w:val="24"/>
                <w:szCs w:val="24"/>
                <w:lang w:eastAsia="pt-BR"/>
              </w:rPr>
              <w:t>Cáceres/MT</w:t>
            </w:r>
          </w:p>
        </w:tc>
        <w:tc>
          <w:tcPr>
            <w:tcW w:w="0" w:type="auto"/>
            <w:vAlign w:val="center"/>
            <w:hideMark/>
          </w:tcPr>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sz w:val="24"/>
                <w:szCs w:val="24"/>
                <w:lang w:eastAsia="pt-BR"/>
              </w:rPr>
              <w:t xml:space="preserve">Av. Getúlio Vargas esquina com Rua </w:t>
            </w:r>
            <w:proofErr w:type="spellStart"/>
            <w:r w:rsidRPr="004E51E9">
              <w:rPr>
                <w:rFonts w:eastAsia="Times New Roman" w:cstheme="minorHAnsi"/>
                <w:sz w:val="24"/>
                <w:szCs w:val="24"/>
                <w:lang w:eastAsia="pt-BR"/>
              </w:rPr>
              <w:t>Membeca</w:t>
            </w:r>
            <w:proofErr w:type="spellEnd"/>
            <w:r w:rsidRPr="004E51E9">
              <w:rPr>
                <w:rFonts w:eastAsia="Times New Roman" w:cstheme="minorHAnsi"/>
                <w:sz w:val="24"/>
                <w:szCs w:val="24"/>
                <w:lang w:eastAsia="pt-BR"/>
              </w:rPr>
              <w:t>, Jardim Celeste - Cáceres MT</w:t>
            </w:r>
          </w:p>
        </w:tc>
      </w:tr>
      <w:tr w:rsidR="004E51E9" w:rsidRPr="004E51E9" w:rsidTr="004E51E9">
        <w:trPr>
          <w:tblCellSpacing w:w="0" w:type="dxa"/>
        </w:trPr>
        <w:tc>
          <w:tcPr>
            <w:tcW w:w="0" w:type="auto"/>
            <w:vAlign w:val="center"/>
            <w:hideMark/>
          </w:tcPr>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sz w:val="24"/>
                <w:szCs w:val="24"/>
                <w:lang w:eastAsia="pt-BR"/>
              </w:rPr>
              <w:t>Delegacia Rondonópolis/MT</w:t>
            </w:r>
          </w:p>
        </w:tc>
        <w:tc>
          <w:tcPr>
            <w:tcW w:w="0" w:type="auto"/>
            <w:vAlign w:val="center"/>
            <w:hideMark/>
          </w:tcPr>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sz w:val="24"/>
                <w:szCs w:val="24"/>
                <w:lang w:eastAsia="pt-BR"/>
              </w:rPr>
              <w:t>Rua Sete de Setembro, 558, Vila Birigui, Rondonópolis/MT</w:t>
            </w:r>
          </w:p>
        </w:tc>
      </w:tr>
      <w:tr w:rsidR="004E51E9" w:rsidRPr="004E51E9" w:rsidTr="004E51E9">
        <w:trPr>
          <w:tblCellSpacing w:w="0" w:type="dxa"/>
        </w:trPr>
        <w:tc>
          <w:tcPr>
            <w:tcW w:w="0" w:type="auto"/>
            <w:vAlign w:val="center"/>
            <w:hideMark/>
          </w:tcPr>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sz w:val="24"/>
                <w:szCs w:val="24"/>
                <w:lang w:eastAsia="pt-BR"/>
              </w:rPr>
              <w:t>Delegacia Barra do Garças/MT</w:t>
            </w:r>
          </w:p>
        </w:tc>
        <w:tc>
          <w:tcPr>
            <w:tcW w:w="0" w:type="auto"/>
            <w:vAlign w:val="center"/>
            <w:hideMark/>
          </w:tcPr>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sz w:val="24"/>
                <w:szCs w:val="24"/>
                <w:lang w:eastAsia="pt-BR"/>
              </w:rPr>
              <w:t xml:space="preserve">Rua </w:t>
            </w:r>
            <w:proofErr w:type="spellStart"/>
            <w:r w:rsidRPr="004E51E9">
              <w:rPr>
                <w:rFonts w:eastAsia="Times New Roman" w:cstheme="minorHAnsi"/>
                <w:sz w:val="24"/>
                <w:szCs w:val="24"/>
                <w:lang w:eastAsia="pt-BR"/>
              </w:rPr>
              <w:t>Simião</w:t>
            </w:r>
            <w:proofErr w:type="spellEnd"/>
            <w:r w:rsidRPr="004E51E9">
              <w:rPr>
                <w:rFonts w:eastAsia="Times New Roman" w:cstheme="minorHAnsi"/>
                <w:sz w:val="24"/>
                <w:szCs w:val="24"/>
                <w:lang w:eastAsia="pt-BR"/>
              </w:rPr>
              <w:t xml:space="preserve"> </w:t>
            </w:r>
            <w:proofErr w:type="spellStart"/>
            <w:r w:rsidRPr="004E51E9">
              <w:rPr>
                <w:rFonts w:eastAsia="Times New Roman" w:cstheme="minorHAnsi"/>
                <w:sz w:val="24"/>
                <w:szCs w:val="24"/>
                <w:lang w:eastAsia="pt-BR"/>
              </w:rPr>
              <w:t>Arraya</w:t>
            </w:r>
            <w:proofErr w:type="spellEnd"/>
            <w:r w:rsidRPr="004E51E9">
              <w:rPr>
                <w:rFonts w:eastAsia="Times New Roman" w:cstheme="minorHAnsi"/>
                <w:sz w:val="24"/>
                <w:szCs w:val="24"/>
                <w:lang w:eastAsia="pt-BR"/>
              </w:rPr>
              <w:t>, 377, Centro – Barra do Garças MT</w:t>
            </w:r>
          </w:p>
        </w:tc>
      </w:tr>
      <w:tr w:rsidR="004E51E9" w:rsidRPr="004E51E9" w:rsidTr="004E51E9">
        <w:trPr>
          <w:tblCellSpacing w:w="0" w:type="dxa"/>
        </w:trPr>
        <w:tc>
          <w:tcPr>
            <w:tcW w:w="0" w:type="auto"/>
            <w:vAlign w:val="center"/>
            <w:hideMark/>
          </w:tcPr>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sz w:val="24"/>
                <w:szCs w:val="24"/>
                <w:lang w:eastAsia="pt-BR"/>
              </w:rPr>
              <w:t>Delegacia</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sz w:val="24"/>
                <w:szCs w:val="24"/>
                <w:lang w:eastAsia="pt-BR"/>
              </w:rPr>
              <w:t>Sinop MT</w:t>
            </w:r>
          </w:p>
        </w:tc>
        <w:tc>
          <w:tcPr>
            <w:tcW w:w="0" w:type="auto"/>
            <w:vAlign w:val="center"/>
            <w:hideMark/>
          </w:tcPr>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sz w:val="24"/>
                <w:szCs w:val="24"/>
                <w:lang w:eastAsia="pt-BR"/>
              </w:rPr>
              <w:t>Av. das Figueiras 1115, Setor Comercial – SINOP MT</w:t>
            </w:r>
          </w:p>
        </w:tc>
      </w:tr>
      <w:tr w:rsidR="004E51E9" w:rsidRPr="004E51E9" w:rsidTr="004E51E9">
        <w:trPr>
          <w:tblCellSpacing w:w="0" w:type="dxa"/>
        </w:trPr>
        <w:tc>
          <w:tcPr>
            <w:tcW w:w="0" w:type="auto"/>
            <w:vAlign w:val="center"/>
            <w:hideMark/>
          </w:tcPr>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sz w:val="24"/>
                <w:szCs w:val="24"/>
                <w:lang w:eastAsia="pt-BR"/>
              </w:rPr>
              <w:t>Unidade operacional Pontes e Lacerda/MT</w:t>
            </w:r>
          </w:p>
        </w:tc>
        <w:tc>
          <w:tcPr>
            <w:tcW w:w="0" w:type="auto"/>
            <w:vAlign w:val="center"/>
            <w:hideMark/>
          </w:tcPr>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sz w:val="24"/>
                <w:szCs w:val="24"/>
                <w:lang w:eastAsia="pt-BR"/>
              </w:rPr>
              <w:t>Antiga Vila DNER (acesso pela Av. Goiá), Jardim Boa Esperança, Pontes e Lacerda/MT</w:t>
            </w:r>
          </w:p>
        </w:tc>
      </w:tr>
    </w:tbl>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sz w:val="24"/>
          <w:szCs w:val="24"/>
          <w:lang w:eastAsia="pt-BR"/>
        </w:rPr>
        <w:t> </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u w:val="single"/>
          <w:lang w:eastAsia="pt-BR"/>
        </w:rPr>
        <w:t xml:space="preserve">7.55. </w:t>
      </w:r>
      <w:r w:rsidRPr="004E51E9">
        <w:rPr>
          <w:rFonts w:eastAsia="Times New Roman" w:cstheme="minorHAnsi"/>
          <w:sz w:val="24"/>
          <w:szCs w:val="24"/>
          <w:u w:val="single"/>
          <w:lang w:eastAsia="pt-BR"/>
        </w:rPr>
        <w:t xml:space="preserve">Os serviços de manutenção deverão ser realizados sob a forma de prestação continuada, programada e/ou eventual, por EQUIPE FIXA, conforme ANEXO II e III, compostas por funcionários de experiência comprovada, sendo todos supervisionados pela Supervisão Técnica – que assumirá a responsabilidade técnica pela execução dos serviços – conforme planejamento de manutenção elaborado pela CONTRATADA, em atendimento ao PLANO DE MANUTENÇÃO (elaborado com base no ANEXO II e nas normas técnicas pertinentes) previamente submetido à aprovação da </w:t>
      </w:r>
      <w:r w:rsidRPr="004E51E9">
        <w:rPr>
          <w:rFonts w:eastAsia="Times New Roman" w:cstheme="minorHAnsi"/>
          <w:sz w:val="24"/>
          <w:szCs w:val="24"/>
          <w:u w:val="single"/>
          <w:lang w:eastAsia="pt-BR"/>
        </w:rPr>
        <w:lastRenderedPageBreak/>
        <w:t>CONTRATANTE ou mediante solicitação expressa desta, no caso de intervenções corretivas ou  adicionais. Também deverá ser prevista a execução de serviços eventuais, conforme ANEXO IV.</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u w:val="single"/>
          <w:lang w:eastAsia="pt-BR"/>
        </w:rPr>
        <w:t>7.55.1. </w:t>
      </w:r>
      <w:r w:rsidRPr="004E51E9">
        <w:rPr>
          <w:rFonts w:eastAsia="Times New Roman" w:cstheme="minorHAnsi"/>
          <w:sz w:val="24"/>
          <w:szCs w:val="24"/>
          <w:u w:val="single"/>
          <w:lang w:eastAsia="pt-BR"/>
        </w:rPr>
        <w:t>Os salários dos profissionais da Equipe Fixa, utilizados pela Administração na composição de custos e formação de preços (ANEXO VIII), são os constantes em convenções coletivas de trabalho. As licitantes deverão indicar, na formulação de suas propostas, a respectiva convenção coletiva de trabalho adotada que, além de abarcar a categoria profissional apropriada, bem como seus respectivos pisos salariais, resguarde adequada equivalência com relação aos salários constantes no ANEXO VIII supracitado.</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u w:val="single"/>
          <w:lang w:eastAsia="pt-BR"/>
        </w:rPr>
        <w:t>7.55.2. </w:t>
      </w:r>
      <w:r w:rsidRPr="004E51E9">
        <w:rPr>
          <w:rFonts w:eastAsia="Times New Roman" w:cstheme="minorHAnsi"/>
          <w:sz w:val="24"/>
          <w:szCs w:val="24"/>
          <w:u w:val="single"/>
          <w:lang w:eastAsia="pt-BR"/>
        </w:rPr>
        <w:t>Em relação ao salário profissional do(s) engenheiro(s), os licitantes deverão atender à legislação pertinente, fiscalizada pelo sistema CONFEA – Conselho Federal de Engenharia e Agronomia/CREA.</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u w:val="single"/>
          <w:lang w:eastAsia="pt-BR"/>
        </w:rPr>
        <w:t>7.56. </w:t>
      </w:r>
      <w:r w:rsidRPr="004E51E9">
        <w:rPr>
          <w:rFonts w:eastAsia="Times New Roman" w:cstheme="minorHAnsi"/>
          <w:sz w:val="24"/>
          <w:szCs w:val="24"/>
          <w:u w:val="single"/>
          <w:lang w:eastAsia="pt-BR"/>
        </w:rPr>
        <w:t>Para a formação da EQUIPE FIXA de manutenção que atenderá ao objeto do presente Termo de Referência, a CONTRATADA deverá comprovar que possui, no mínimo, em seu quadro de funcionários, profissionais que atendam aos requisitos de qualificação constantes no ANEXO III.</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u w:val="single"/>
          <w:lang w:eastAsia="pt-BR"/>
        </w:rPr>
        <w:t>7.57. </w:t>
      </w:r>
      <w:r w:rsidRPr="004E51E9">
        <w:rPr>
          <w:rFonts w:eastAsia="Times New Roman" w:cstheme="minorHAnsi"/>
          <w:sz w:val="24"/>
          <w:szCs w:val="24"/>
          <w:u w:val="single"/>
          <w:lang w:eastAsia="pt-BR"/>
        </w:rPr>
        <w:t>A EQUIPE FIXA de manutenção deverá ser disponibilizada pela CONTRATADA para o atendimento das solicitações da CONTRATANTE na execução de serviços de manutenção programada de caráter preventivo, preditivo, corretivo e/ou emergencial e ainda para a operação dos equipamentos e sistemas.</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u w:val="single"/>
          <w:lang w:eastAsia="pt-BR"/>
        </w:rPr>
        <w:t>7.58. </w:t>
      </w:r>
      <w:r w:rsidRPr="004E51E9">
        <w:rPr>
          <w:rFonts w:eastAsia="Times New Roman" w:cstheme="minorHAnsi"/>
          <w:sz w:val="24"/>
          <w:szCs w:val="24"/>
          <w:u w:val="single"/>
          <w:lang w:eastAsia="pt-BR"/>
        </w:rPr>
        <w:t>Para a formação dos custos e apresentação de proposta, deverá ser considerado pelas licitantes a existência (ou não) de Laudo Técnico do Ministério do Trabalho acerca de periculosidade em Unidades da SR/PF/MT, devendo o salário base da categoria da Equipe Fixa no Prédio-Sede e Delegacias de Polícia Federal em MT, ser acrescido do adicional de 30% (trinta por cento) caso haja o respectivo laudo.</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sz w:val="24"/>
          <w:szCs w:val="24"/>
          <w:lang w:eastAsia="pt-BR"/>
        </w:rPr>
        <w:t> </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i/>
          <w:iCs/>
          <w:sz w:val="24"/>
          <w:szCs w:val="24"/>
          <w:lang w:eastAsia="pt-BR"/>
        </w:rPr>
        <w:t>QUADRO GERAL – Postos de Trabalho e atribuições dos integrantes da </w:t>
      </w:r>
      <w:r w:rsidRPr="004E51E9">
        <w:rPr>
          <w:rFonts w:eastAsia="Times New Roman" w:cstheme="minorHAnsi"/>
          <w:b/>
          <w:bCs/>
          <w:i/>
          <w:iCs/>
          <w:sz w:val="24"/>
          <w:szCs w:val="24"/>
          <w:lang w:eastAsia="pt-BR"/>
        </w:rPr>
        <w:t>Equipe Fixa de manutenção.</w:t>
      </w:r>
    </w:p>
    <w:tbl>
      <w:tblPr>
        <w:tblW w:w="0" w:type="auto"/>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903"/>
        <w:gridCol w:w="869"/>
        <w:gridCol w:w="2722"/>
        <w:gridCol w:w="773"/>
        <w:gridCol w:w="1062"/>
        <w:gridCol w:w="1299"/>
      </w:tblGrid>
      <w:tr w:rsidR="004E51E9" w:rsidRPr="004E51E9" w:rsidTr="004E51E9">
        <w:trPr>
          <w:tblCellSpacing w:w="0" w:type="dxa"/>
        </w:trPr>
        <w:tc>
          <w:tcPr>
            <w:tcW w:w="0" w:type="auto"/>
            <w:vAlign w:val="center"/>
            <w:hideMark/>
          </w:tcPr>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lang w:eastAsia="pt-BR"/>
              </w:rPr>
              <w:t>LOCAL</w:t>
            </w:r>
          </w:p>
        </w:tc>
        <w:tc>
          <w:tcPr>
            <w:tcW w:w="0" w:type="auto"/>
            <w:vAlign w:val="center"/>
            <w:hideMark/>
          </w:tcPr>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lang w:eastAsia="pt-BR"/>
              </w:rPr>
              <w:t>QTDADE</w:t>
            </w:r>
          </w:p>
        </w:tc>
        <w:tc>
          <w:tcPr>
            <w:tcW w:w="0" w:type="auto"/>
            <w:vAlign w:val="center"/>
            <w:hideMark/>
          </w:tcPr>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lang w:eastAsia="pt-BR"/>
              </w:rPr>
              <w:t>OCUPAÇÃO*</w:t>
            </w:r>
          </w:p>
        </w:tc>
        <w:tc>
          <w:tcPr>
            <w:tcW w:w="0" w:type="auto"/>
            <w:vAlign w:val="center"/>
            <w:hideMark/>
          </w:tcPr>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lang w:eastAsia="pt-BR"/>
              </w:rPr>
              <w:t>CBO</w:t>
            </w:r>
          </w:p>
        </w:tc>
        <w:tc>
          <w:tcPr>
            <w:tcW w:w="0" w:type="auto"/>
            <w:vAlign w:val="center"/>
            <w:hideMark/>
          </w:tcPr>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lang w:eastAsia="pt-BR"/>
              </w:rPr>
              <w:t>TURNO</w:t>
            </w:r>
          </w:p>
        </w:tc>
        <w:tc>
          <w:tcPr>
            <w:tcW w:w="0" w:type="auto"/>
            <w:vAlign w:val="center"/>
            <w:hideMark/>
          </w:tcPr>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lang w:eastAsia="pt-BR"/>
              </w:rPr>
              <w:t>DIAS DA SEMANA</w:t>
            </w:r>
          </w:p>
        </w:tc>
      </w:tr>
      <w:tr w:rsidR="004E51E9" w:rsidRPr="004E51E9" w:rsidTr="004E51E9">
        <w:trPr>
          <w:tblCellSpacing w:w="0" w:type="dxa"/>
        </w:trPr>
        <w:tc>
          <w:tcPr>
            <w:tcW w:w="0" w:type="auto"/>
            <w:vAlign w:val="center"/>
            <w:hideMark/>
          </w:tcPr>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sz w:val="24"/>
                <w:szCs w:val="24"/>
                <w:lang w:eastAsia="pt-BR"/>
              </w:rPr>
              <w:t>Superintendência Regional de Mato Grosso Cuiabá/MT</w:t>
            </w:r>
          </w:p>
        </w:tc>
        <w:tc>
          <w:tcPr>
            <w:tcW w:w="0" w:type="auto"/>
            <w:vAlign w:val="center"/>
            <w:hideMark/>
          </w:tcPr>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sz w:val="24"/>
                <w:szCs w:val="24"/>
                <w:lang w:eastAsia="pt-BR"/>
              </w:rPr>
              <w:t>01</w:t>
            </w:r>
          </w:p>
        </w:tc>
        <w:tc>
          <w:tcPr>
            <w:tcW w:w="0" w:type="auto"/>
            <w:vAlign w:val="center"/>
            <w:hideMark/>
          </w:tcPr>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sz w:val="24"/>
                <w:szCs w:val="24"/>
                <w:lang w:eastAsia="pt-BR"/>
              </w:rPr>
              <w:t>Técnico em eletrotécnica (encarregado)</w:t>
            </w:r>
          </w:p>
        </w:tc>
        <w:tc>
          <w:tcPr>
            <w:tcW w:w="0" w:type="auto"/>
            <w:vAlign w:val="center"/>
            <w:hideMark/>
          </w:tcPr>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sz w:val="24"/>
                <w:szCs w:val="24"/>
                <w:lang w:eastAsia="pt-BR"/>
              </w:rPr>
              <w:t>3131-05</w:t>
            </w:r>
          </w:p>
        </w:tc>
        <w:tc>
          <w:tcPr>
            <w:tcW w:w="0" w:type="auto"/>
            <w:vAlign w:val="center"/>
            <w:hideMark/>
          </w:tcPr>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sz w:val="24"/>
                <w:szCs w:val="24"/>
                <w:lang w:eastAsia="pt-BR"/>
              </w:rPr>
              <w:t>Diurno</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sz w:val="24"/>
                <w:szCs w:val="24"/>
                <w:lang w:eastAsia="pt-BR"/>
              </w:rPr>
              <w:t>44h semanais</w:t>
            </w:r>
          </w:p>
        </w:tc>
        <w:tc>
          <w:tcPr>
            <w:tcW w:w="0" w:type="auto"/>
            <w:vAlign w:val="center"/>
            <w:hideMark/>
          </w:tcPr>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sz w:val="24"/>
                <w:szCs w:val="24"/>
                <w:lang w:eastAsia="pt-BR"/>
              </w:rPr>
              <w:t>Segunda a Sexta</w:t>
            </w:r>
          </w:p>
        </w:tc>
      </w:tr>
      <w:tr w:rsidR="004E51E9" w:rsidRPr="004E51E9" w:rsidTr="004E51E9">
        <w:trPr>
          <w:tblCellSpacing w:w="0" w:type="dxa"/>
        </w:trPr>
        <w:tc>
          <w:tcPr>
            <w:tcW w:w="0" w:type="auto"/>
            <w:vAlign w:val="center"/>
            <w:hideMark/>
          </w:tcPr>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sz w:val="24"/>
                <w:szCs w:val="24"/>
                <w:lang w:eastAsia="pt-BR"/>
              </w:rPr>
              <w:t>Superintendência Regional de Mato Grosso Cuiabá/MT</w:t>
            </w:r>
          </w:p>
        </w:tc>
        <w:tc>
          <w:tcPr>
            <w:tcW w:w="0" w:type="auto"/>
            <w:vAlign w:val="center"/>
            <w:hideMark/>
          </w:tcPr>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sz w:val="24"/>
                <w:szCs w:val="24"/>
                <w:lang w:eastAsia="pt-BR"/>
              </w:rPr>
              <w:t>01</w:t>
            </w:r>
          </w:p>
        </w:tc>
        <w:tc>
          <w:tcPr>
            <w:tcW w:w="0" w:type="auto"/>
            <w:vAlign w:val="center"/>
            <w:hideMark/>
          </w:tcPr>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sz w:val="24"/>
                <w:szCs w:val="24"/>
                <w:lang w:eastAsia="pt-BR"/>
              </w:rPr>
              <w:t>Eletricista de manutenção em geral</w:t>
            </w:r>
          </w:p>
        </w:tc>
        <w:tc>
          <w:tcPr>
            <w:tcW w:w="0" w:type="auto"/>
            <w:vAlign w:val="center"/>
            <w:hideMark/>
          </w:tcPr>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sz w:val="24"/>
                <w:szCs w:val="24"/>
                <w:lang w:eastAsia="pt-BR"/>
              </w:rPr>
              <w:t>9511-05</w:t>
            </w:r>
          </w:p>
        </w:tc>
        <w:tc>
          <w:tcPr>
            <w:tcW w:w="0" w:type="auto"/>
            <w:vAlign w:val="center"/>
            <w:hideMark/>
          </w:tcPr>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sz w:val="24"/>
                <w:szCs w:val="24"/>
                <w:lang w:eastAsia="pt-BR"/>
              </w:rPr>
              <w:t>Diurno</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sz w:val="24"/>
                <w:szCs w:val="24"/>
                <w:lang w:eastAsia="pt-BR"/>
              </w:rPr>
              <w:t>44h semanais</w:t>
            </w:r>
          </w:p>
        </w:tc>
        <w:tc>
          <w:tcPr>
            <w:tcW w:w="0" w:type="auto"/>
            <w:vAlign w:val="center"/>
            <w:hideMark/>
          </w:tcPr>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sz w:val="24"/>
                <w:szCs w:val="24"/>
                <w:lang w:eastAsia="pt-BR"/>
              </w:rPr>
              <w:t>Segunda a Sexta</w:t>
            </w:r>
          </w:p>
        </w:tc>
      </w:tr>
      <w:tr w:rsidR="004E51E9" w:rsidRPr="004E51E9" w:rsidTr="004E51E9">
        <w:trPr>
          <w:tblCellSpacing w:w="0" w:type="dxa"/>
        </w:trPr>
        <w:tc>
          <w:tcPr>
            <w:tcW w:w="0" w:type="auto"/>
            <w:vAlign w:val="center"/>
            <w:hideMark/>
          </w:tcPr>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sz w:val="24"/>
                <w:szCs w:val="24"/>
                <w:lang w:eastAsia="pt-BR"/>
              </w:rPr>
              <w:t>Superintendência Regional de Mato Grosso Cuiabá/MT</w:t>
            </w:r>
          </w:p>
        </w:tc>
        <w:tc>
          <w:tcPr>
            <w:tcW w:w="0" w:type="auto"/>
            <w:vAlign w:val="center"/>
            <w:hideMark/>
          </w:tcPr>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sz w:val="24"/>
                <w:szCs w:val="24"/>
                <w:lang w:eastAsia="pt-BR"/>
              </w:rPr>
              <w:t>01</w:t>
            </w:r>
          </w:p>
        </w:tc>
        <w:tc>
          <w:tcPr>
            <w:tcW w:w="0" w:type="auto"/>
            <w:vAlign w:val="center"/>
            <w:hideMark/>
          </w:tcPr>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sz w:val="24"/>
                <w:szCs w:val="24"/>
                <w:lang w:eastAsia="pt-BR"/>
              </w:rPr>
              <w:t>Oficial de serviços diversos na manutenção de edificações</w:t>
            </w:r>
          </w:p>
        </w:tc>
        <w:tc>
          <w:tcPr>
            <w:tcW w:w="0" w:type="auto"/>
            <w:vAlign w:val="center"/>
            <w:hideMark/>
          </w:tcPr>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sz w:val="24"/>
                <w:szCs w:val="24"/>
                <w:lang w:eastAsia="pt-BR"/>
              </w:rPr>
              <w:t>5143-25</w:t>
            </w:r>
          </w:p>
        </w:tc>
        <w:tc>
          <w:tcPr>
            <w:tcW w:w="0" w:type="auto"/>
            <w:vAlign w:val="center"/>
            <w:hideMark/>
          </w:tcPr>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sz w:val="24"/>
                <w:szCs w:val="24"/>
                <w:lang w:eastAsia="pt-BR"/>
              </w:rPr>
              <w:t>Diurno</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sz w:val="24"/>
                <w:szCs w:val="24"/>
                <w:lang w:eastAsia="pt-BR"/>
              </w:rPr>
              <w:t>44h semanais</w:t>
            </w:r>
          </w:p>
        </w:tc>
        <w:tc>
          <w:tcPr>
            <w:tcW w:w="0" w:type="auto"/>
            <w:vAlign w:val="center"/>
            <w:hideMark/>
          </w:tcPr>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sz w:val="24"/>
                <w:szCs w:val="24"/>
                <w:lang w:eastAsia="pt-BR"/>
              </w:rPr>
              <w:t>Segunda a Sexta</w:t>
            </w:r>
          </w:p>
        </w:tc>
      </w:tr>
      <w:tr w:rsidR="004E51E9" w:rsidRPr="004E51E9" w:rsidTr="004E51E9">
        <w:trPr>
          <w:tblCellSpacing w:w="0" w:type="dxa"/>
        </w:trPr>
        <w:tc>
          <w:tcPr>
            <w:tcW w:w="0" w:type="auto"/>
            <w:vAlign w:val="center"/>
            <w:hideMark/>
          </w:tcPr>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sz w:val="24"/>
                <w:szCs w:val="24"/>
                <w:lang w:eastAsia="pt-BR"/>
              </w:rPr>
              <w:t>Superintendência Regional de Mato Grosso Cuiabá/MT</w:t>
            </w:r>
          </w:p>
        </w:tc>
        <w:tc>
          <w:tcPr>
            <w:tcW w:w="0" w:type="auto"/>
            <w:vAlign w:val="center"/>
            <w:hideMark/>
          </w:tcPr>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sz w:val="24"/>
                <w:szCs w:val="24"/>
                <w:lang w:eastAsia="pt-BR"/>
              </w:rPr>
              <w:t>01</w:t>
            </w:r>
          </w:p>
        </w:tc>
        <w:tc>
          <w:tcPr>
            <w:tcW w:w="0" w:type="auto"/>
            <w:vAlign w:val="center"/>
            <w:hideMark/>
          </w:tcPr>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sz w:val="24"/>
                <w:szCs w:val="24"/>
                <w:lang w:eastAsia="pt-BR"/>
              </w:rPr>
              <w:t>Auxiliar de manutenção predial</w:t>
            </w:r>
          </w:p>
        </w:tc>
        <w:tc>
          <w:tcPr>
            <w:tcW w:w="0" w:type="auto"/>
            <w:vAlign w:val="center"/>
            <w:hideMark/>
          </w:tcPr>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sz w:val="24"/>
                <w:szCs w:val="24"/>
                <w:lang w:eastAsia="pt-BR"/>
              </w:rPr>
              <w:t>514310</w:t>
            </w:r>
          </w:p>
        </w:tc>
        <w:tc>
          <w:tcPr>
            <w:tcW w:w="0" w:type="auto"/>
            <w:vAlign w:val="center"/>
            <w:hideMark/>
          </w:tcPr>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sz w:val="24"/>
                <w:szCs w:val="24"/>
                <w:lang w:eastAsia="pt-BR"/>
              </w:rPr>
              <w:t>Diurno</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sz w:val="24"/>
                <w:szCs w:val="24"/>
                <w:lang w:eastAsia="pt-BR"/>
              </w:rPr>
              <w:t>44h semanais</w:t>
            </w:r>
          </w:p>
        </w:tc>
        <w:tc>
          <w:tcPr>
            <w:tcW w:w="0" w:type="auto"/>
            <w:vAlign w:val="center"/>
            <w:hideMark/>
          </w:tcPr>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sz w:val="24"/>
                <w:szCs w:val="24"/>
                <w:lang w:eastAsia="pt-BR"/>
              </w:rPr>
              <w:t>Segunda a Sexta</w:t>
            </w:r>
          </w:p>
        </w:tc>
      </w:tr>
      <w:tr w:rsidR="004E51E9" w:rsidRPr="004E51E9" w:rsidTr="004E51E9">
        <w:trPr>
          <w:tblCellSpacing w:w="0" w:type="dxa"/>
        </w:trPr>
        <w:tc>
          <w:tcPr>
            <w:tcW w:w="0" w:type="auto"/>
            <w:vAlign w:val="center"/>
            <w:hideMark/>
          </w:tcPr>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sz w:val="24"/>
                <w:szCs w:val="24"/>
                <w:lang w:eastAsia="pt-BR"/>
              </w:rPr>
              <w:t>Superintendência Regional de Mato Grosso Cuiabá/MT</w:t>
            </w:r>
          </w:p>
        </w:tc>
        <w:tc>
          <w:tcPr>
            <w:tcW w:w="0" w:type="auto"/>
            <w:vAlign w:val="center"/>
            <w:hideMark/>
          </w:tcPr>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sz w:val="24"/>
                <w:szCs w:val="24"/>
                <w:lang w:eastAsia="pt-BR"/>
              </w:rPr>
              <w:t>01</w:t>
            </w:r>
          </w:p>
        </w:tc>
        <w:tc>
          <w:tcPr>
            <w:tcW w:w="0" w:type="auto"/>
            <w:vAlign w:val="center"/>
            <w:hideMark/>
          </w:tcPr>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sz w:val="24"/>
                <w:szCs w:val="24"/>
                <w:lang w:eastAsia="pt-BR"/>
              </w:rPr>
              <w:t>Engenheiro civil (supervisor técnico)</w:t>
            </w:r>
          </w:p>
        </w:tc>
        <w:tc>
          <w:tcPr>
            <w:tcW w:w="0" w:type="auto"/>
            <w:vAlign w:val="center"/>
            <w:hideMark/>
          </w:tcPr>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sz w:val="24"/>
                <w:szCs w:val="24"/>
                <w:lang w:eastAsia="pt-BR"/>
              </w:rPr>
              <w:t>2142-05</w:t>
            </w:r>
          </w:p>
        </w:tc>
        <w:tc>
          <w:tcPr>
            <w:tcW w:w="0" w:type="auto"/>
            <w:vAlign w:val="center"/>
            <w:hideMark/>
          </w:tcPr>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sz w:val="24"/>
                <w:szCs w:val="24"/>
                <w:lang w:eastAsia="pt-BR"/>
              </w:rPr>
              <w:t>Diurno</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sz w:val="24"/>
                <w:szCs w:val="24"/>
                <w:lang w:eastAsia="pt-BR"/>
              </w:rPr>
              <w:t>10h mensais</w:t>
            </w:r>
          </w:p>
        </w:tc>
        <w:tc>
          <w:tcPr>
            <w:tcW w:w="0" w:type="auto"/>
            <w:vAlign w:val="center"/>
            <w:hideMark/>
          </w:tcPr>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sz w:val="24"/>
                <w:szCs w:val="24"/>
                <w:lang w:eastAsia="pt-BR"/>
              </w:rPr>
              <w:t>Conforme demanda</w:t>
            </w:r>
          </w:p>
        </w:tc>
      </w:tr>
      <w:tr w:rsidR="004E51E9" w:rsidRPr="004E51E9" w:rsidTr="004E51E9">
        <w:trPr>
          <w:tblCellSpacing w:w="0" w:type="dxa"/>
        </w:trPr>
        <w:tc>
          <w:tcPr>
            <w:tcW w:w="0" w:type="auto"/>
            <w:vAlign w:val="center"/>
            <w:hideMark/>
          </w:tcPr>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sz w:val="24"/>
                <w:szCs w:val="24"/>
                <w:lang w:eastAsia="pt-BR"/>
              </w:rPr>
              <w:t>Superintendência Regional de Mato Grosso Cuiabá/MT</w:t>
            </w:r>
          </w:p>
        </w:tc>
        <w:tc>
          <w:tcPr>
            <w:tcW w:w="0" w:type="auto"/>
            <w:vAlign w:val="center"/>
            <w:hideMark/>
          </w:tcPr>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sz w:val="24"/>
                <w:szCs w:val="24"/>
                <w:lang w:eastAsia="pt-BR"/>
              </w:rPr>
              <w:t>01</w:t>
            </w:r>
          </w:p>
        </w:tc>
        <w:tc>
          <w:tcPr>
            <w:tcW w:w="0" w:type="auto"/>
            <w:vAlign w:val="center"/>
            <w:hideMark/>
          </w:tcPr>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sz w:val="24"/>
                <w:szCs w:val="24"/>
                <w:lang w:eastAsia="pt-BR"/>
              </w:rPr>
              <w:t>Engenheiro eletricista (supervisor técnico)</w:t>
            </w:r>
          </w:p>
        </w:tc>
        <w:tc>
          <w:tcPr>
            <w:tcW w:w="0" w:type="auto"/>
            <w:vAlign w:val="center"/>
            <w:hideMark/>
          </w:tcPr>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sz w:val="24"/>
                <w:szCs w:val="24"/>
                <w:lang w:eastAsia="pt-BR"/>
              </w:rPr>
              <w:t>2143-05</w:t>
            </w:r>
          </w:p>
        </w:tc>
        <w:tc>
          <w:tcPr>
            <w:tcW w:w="0" w:type="auto"/>
            <w:vAlign w:val="center"/>
            <w:hideMark/>
          </w:tcPr>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sz w:val="24"/>
                <w:szCs w:val="24"/>
                <w:lang w:eastAsia="pt-BR"/>
              </w:rPr>
              <w:t>Diurno</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sz w:val="24"/>
                <w:szCs w:val="24"/>
                <w:lang w:eastAsia="pt-BR"/>
              </w:rPr>
              <w:t>10h mensais</w:t>
            </w:r>
          </w:p>
        </w:tc>
        <w:tc>
          <w:tcPr>
            <w:tcW w:w="0" w:type="auto"/>
            <w:vAlign w:val="center"/>
            <w:hideMark/>
          </w:tcPr>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sz w:val="24"/>
                <w:szCs w:val="24"/>
                <w:lang w:eastAsia="pt-BR"/>
              </w:rPr>
              <w:t>Conforme demanda</w:t>
            </w:r>
          </w:p>
        </w:tc>
      </w:tr>
      <w:tr w:rsidR="004E51E9" w:rsidRPr="004E51E9" w:rsidTr="004E51E9">
        <w:trPr>
          <w:tblCellSpacing w:w="0" w:type="dxa"/>
        </w:trPr>
        <w:tc>
          <w:tcPr>
            <w:tcW w:w="0" w:type="auto"/>
            <w:vAlign w:val="center"/>
            <w:hideMark/>
          </w:tcPr>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sz w:val="24"/>
                <w:szCs w:val="24"/>
                <w:lang w:eastAsia="pt-BR"/>
              </w:rPr>
              <w:t>Superintendência Regional de Mato Grosso Cuiabá/MT</w:t>
            </w:r>
          </w:p>
        </w:tc>
        <w:tc>
          <w:tcPr>
            <w:tcW w:w="0" w:type="auto"/>
            <w:vAlign w:val="center"/>
            <w:hideMark/>
          </w:tcPr>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sz w:val="24"/>
                <w:szCs w:val="24"/>
                <w:lang w:eastAsia="pt-BR"/>
              </w:rPr>
              <w:t>01</w:t>
            </w:r>
          </w:p>
        </w:tc>
        <w:tc>
          <w:tcPr>
            <w:tcW w:w="0" w:type="auto"/>
            <w:vAlign w:val="center"/>
            <w:hideMark/>
          </w:tcPr>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sz w:val="24"/>
                <w:szCs w:val="24"/>
                <w:lang w:eastAsia="pt-BR"/>
              </w:rPr>
              <w:t>Engenheiro mecânico (supervisor técnico)</w:t>
            </w:r>
          </w:p>
        </w:tc>
        <w:tc>
          <w:tcPr>
            <w:tcW w:w="0" w:type="auto"/>
            <w:vAlign w:val="center"/>
            <w:hideMark/>
          </w:tcPr>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sz w:val="24"/>
                <w:szCs w:val="24"/>
                <w:lang w:eastAsia="pt-BR"/>
              </w:rPr>
              <w:t>2144-05</w:t>
            </w:r>
          </w:p>
        </w:tc>
        <w:tc>
          <w:tcPr>
            <w:tcW w:w="0" w:type="auto"/>
            <w:vAlign w:val="center"/>
            <w:hideMark/>
          </w:tcPr>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sz w:val="24"/>
                <w:szCs w:val="24"/>
                <w:lang w:eastAsia="pt-BR"/>
              </w:rPr>
              <w:t>Diurno</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sz w:val="24"/>
                <w:szCs w:val="24"/>
                <w:lang w:eastAsia="pt-BR"/>
              </w:rPr>
              <w:t>20h mensais</w:t>
            </w:r>
          </w:p>
        </w:tc>
        <w:tc>
          <w:tcPr>
            <w:tcW w:w="0" w:type="auto"/>
            <w:vAlign w:val="center"/>
            <w:hideMark/>
          </w:tcPr>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sz w:val="24"/>
                <w:szCs w:val="24"/>
                <w:lang w:eastAsia="pt-BR"/>
              </w:rPr>
              <w:t>Conforme demanda</w:t>
            </w:r>
          </w:p>
        </w:tc>
      </w:tr>
      <w:tr w:rsidR="004E51E9" w:rsidRPr="004E51E9" w:rsidTr="004E51E9">
        <w:trPr>
          <w:tblCellSpacing w:w="0" w:type="dxa"/>
        </w:trPr>
        <w:tc>
          <w:tcPr>
            <w:tcW w:w="0" w:type="auto"/>
            <w:vAlign w:val="center"/>
            <w:hideMark/>
          </w:tcPr>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sz w:val="24"/>
                <w:szCs w:val="24"/>
                <w:lang w:eastAsia="pt-BR"/>
              </w:rPr>
              <w:lastRenderedPageBreak/>
              <w:t>Superintendência Regional de Mato Grosso Cuiabá/MT</w:t>
            </w:r>
          </w:p>
        </w:tc>
        <w:tc>
          <w:tcPr>
            <w:tcW w:w="0" w:type="auto"/>
            <w:vAlign w:val="center"/>
            <w:hideMark/>
          </w:tcPr>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sz w:val="24"/>
                <w:szCs w:val="24"/>
                <w:lang w:eastAsia="pt-BR"/>
              </w:rPr>
              <w:t>01</w:t>
            </w:r>
          </w:p>
        </w:tc>
        <w:tc>
          <w:tcPr>
            <w:tcW w:w="0" w:type="auto"/>
            <w:vAlign w:val="center"/>
            <w:hideMark/>
          </w:tcPr>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sz w:val="24"/>
                <w:szCs w:val="24"/>
                <w:lang w:eastAsia="pt-BR"/>
              </w:rPr>
              <w:t>Mecânico de refrigeração</w:t>
            </w:r>
          </w:p>
        </w:tc>
        <w:tc>
          <w:tcPr>
            <w:tcW w:w="0" w:type="auto"/>
            <w:vAlign w:val="center"/>
            <w:hideMark/>
          </w:tcPr>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sz w:val="24"/>
                <w:szCs w:val="24"/>
                <w:lang w:eastAsia="pt-BR"/>
              </w:rPr>
              <w:t>7257-05</w:t>
            </w:r>
          </w:p>
        </w:tc>
        <w:tc>
          <w:tcPr>
            <w:tcW w:w="0" w:type="auto"/>
            <w:vAlign w:val="center"/>
            <w:hideMark/>
          </w:tcPr>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sz w:val="24"/>
                <w:szCs w:val="24"/>
                <w:lang w:eastAsia="pt-BR"/>
              </w:rPr>
              <w:t>Diurno</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sz w:val="24"/>
                <w:szCs w:val="24"/>
                <w:lang w:eastAsia="pt-BR"/>
              </w:rPr>
              <w:t>44h semanais</w:t>
            </w:r>
          </w:p>
        </w:tc>
        <w:tc>
          <w:tcPr>
            <w:tcW w:w="0" w:type="auto"/>
            <w:vAlign w:val="center"/>
            <w:hideMark/>
          </w:tcPr>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sz w:val="24"/>
                <w:szCs w:val="24"/>
                <w:lang w:eastAsia="pt-BR"/>
              </w:rPr>
              <w:t>Segunda a Sexta</w:t>
            </w:r>
          </w:p>
        </w:tc>
      </w:tr>
      <w:tr w:rsidR="004E51E9" w:rsidRPr="004E51E9" w:rsidTr="004E51E9">
        <w:trPr>
          <w:tblCellSpacing w:w="0" w:type="dxa"/>
        </w:trPr>
        <w:tc>
          <w:tcPr>
            <w:tcW w:w="0" w:type="auto"/>
            <w:vAlign w:val="center"/>
            <w:hideMark/>
          </w:tcPr>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sz w:val="24"/>
                <w:szCs w:val="24"/>
                <w:lang w:eastAsia="pt-BR"/>
              </w:rPr>
              <w:t>Delegacia</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sz w:val="24"/>
                <w:szCs w:val="24"/>
                <w:lang w:eastAsia="pt-BR"/>
              </w:rPr>
              <w:t>Rondonópolis/MT</w:t>
            </w:r>
          </w:p>
        </w:tc>
        <w:tc>
          <w:tcPr>
            <w:tcW w:w="0" w:type="auto"/>
            <w:vAlign w:val="center"/>
            <w:hideMark/>
          </w:tcPr>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sz w:val="24"/>
                <w:szCs w:val="24"/>
                <w:lang w:eastAsia="pt-BR"/>
              </w:rPr>
              <w:t>01</w:t>
            </w:r>
          </w:p>
        </w:tc>
        <w:tc>
          <w:tcPr>
            <w:tcW w:w="0" w:type="auto"/>
            <w:vAlign w:val="center"/>
            <w:hideMark/>
          </w:tcPr>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sz w:val="24"/>
                <w:szCs w:val="24"/>
                <w:lang w:eastAsia="pt-BR"/>
              </w:rPr>
              <w:t>Oficial de serviços diversos na manutenção de edificações</w:t>
            </w:r>
          </w:p>
        </w:tc>
        <w:tc>
          <w:tcPr>
            <w:tcW w:w="0" w:type="auto"/>
            <w:vAlign w:val="center"/>
            <w:hideMark/>
          </w:tcPr>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sz w:val="24"/>
                <w:szCs w:val="24"/>
                <w:lang w:eastAsia="pt-BR"/>
              </w:rPr>
              <w:t>5143-25</w:t>
            </w:r>
          </w:p>
        </w:tc>
        <w:tc>
          <w:tcPr>
            <w:tcW w:w="0" w:type="auto"/>
            <w:vAlign w:val="center"/>
            <w:hideMark/>
          </w:tcPr>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sz w:val="24"/>
                <w:szCs w:val="24"/>
                <w:lang w:eastAsia="pt-BR"/>
              </w:rPr>
              <w:t>Diurno</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sz w:val="24"/>
                <w:szCs w:val="24"/>
                <w:lang w:eastAsia="pt-BR"/>
              </w:rPr>
              <w:t>44h semanais</w:t>
            </w:r>
          </w:p>
        </w:tc>
        <w:tc>
          <w:tcPr>
            <w:tcW w:w="0" w:type="auto"/>
            <w:vAlign w:val="center"/>
            <w:hideMark/>
          </w:tcPr>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sz w:val="24"/>
                <w:szCs w:val="24"/>
                <w:lang w:eastAsia="pt-BR"/>
              </w:rPr>
              <w:t>Segunda a Sexta</w:t>
            </w:r>
          </w:p>
        </w:tc>
      </w:tr>
      <w:tr w:rsidR="004E51E9" w:rsidRPr="004E51E9" w:rsidTr="004E51E9">
        <w:trPr>
          <w:tblCellSpacing w:w="0" w:type="dxa"/>
        </w:trPr>
        <w:tc>
          <w:tcPr>
            <w:tcW w:w="0" w:type="auto"/>
            <w:vAlign w:val="center"/>
            <w:hideMark/>
          </w:tcPr>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sz w:val="24"/>
                <w:szCs w:val="24"/>
                <w:lang w:eastAsia="pt-BR"/>
              </w:rPr>
              <w:t>Delegacia</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sz w:val="24"/>
                <w:szCs w:val="24"/>
                <w:lang w:eastAsia="pt-BR"/>
              </w:rPr>
              <w:t>Cáceres/MT</w:t>
            </w:r>
          </w:p>
        </w:tc>
        <w:tc>
          <w:tcPr>
            <w:tcW w:w="0" w:type="auto"/>
            <w:vAlign w:val="center"/>
            <w:hideMark/>
          </w:tcPr>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sz w:val="24"/>
                <w:szCs w:val="24"/>
                <w:lang w:eastAsia="pt-BR"/>
              </w:rPr>
              <w:t>01</w:t>
            </w:r>
          </w:p>
        </w:tc>
        <w:tc>
          <w:tcPr>
            <w:tcW w:w="0" w:type="auto"/>
            <w:vAlign w:val="center"/>
            <w:hideMark/>
          </w:tcPr>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sz w:val="24"/>
                <w:szCs w:val="24"/>
                <w:lang w:eastAsia="pt-BR"/>
              </w:rPr>
              <w:t>Oficial de serviços diversos na manutenção de edificações</w:t>
            </w:r>
          </w:p>
        </w:tc>
        <w:tc>
          <w:tcPr>
            <w:tcW w:w="0" w:type="auto"/>
            <w:vAlign w:val="center"/>
            <w:hideMark/>
          </w:tcPr>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sz w:val="24"/>
                <w:szCs w:val="24"/>
                <w:lang w:eastAsia="pt-BR"/>
              </w:rPr>
              <w:t>5143-25</w:t>
            </w:r>
          </w:p>
        </w:tc>
        <w:tc>
          <w:tcPr>
            <w:tcW w:w="0" w:type="auto"/>
            <w:vAlign w:val="center"/>
            <w:hideMark/>
          </w:tcPr>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sz w:val="24"/>
                <w:szCs w:val="24"/>
                <w:lang w:eastAsia="pt-BR"/>
              </w:rPr>
              <w:t>Diurno</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sz w:val="24"/>
                <w:szCs w:val="24"/>
                <w:lang w:eastAsia="pt-BR"/>
              </w:rPr>
              <w:t>44h semanais</w:t>
            </w:r>
          </w:p>
        </w:tc>
        <w:tc>
          <w:tcPr>
            <w:tcW w:w="0" w:type="auto"/>
            <w:vAlign w:val="center"/>
            <w:hideMark/>
          </w:tcPr>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sz w:val="24"/>
                <w:szCs w:val="24"/>
                <w:lang w:eastAsia="pt-BR"/>
              </w:rPr>
              <w:t>Segunda a Sexta</w:t>
            </w:r>
          </w:p>
        </w:tc>
      </w:tr>
      <w:tr w:rsidR="004E51E9" w:rsidRPr="004E51E9" w:rsidTr="004E51E9">
        <w:trPr>
          <w:tblCellSpacing w:w="0" w:type="dxa"/>
        </w:trPr>
        <w:tc>
          <w:tcPr>
            <w:tcW w:w="0" w:type="auto"/>
            <w:vAlign w:val="center"/>
            <w:hideMark/>
          </w:tcPr>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sz w:val="24"/>
                <w:szCs w:val="24"/>
                <w:lang w:eastAsia="pt-BR"/>
              </w:rPr>
              <w:t>Delegacia</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sz w:val="24"/>
                <w:szCs w:val="24"/>
                <w:lang w:eastAsia="pt-BR"/>
              </w:rPr>
              <w:t>Sinop/MT</w:t>
            </w:r>
          </w:p>
        </w:tc>
        <w:tc>
          <w:tcPr>
            <w:tcW w:w="0" w:type="auto"/>
            <w:vAlign w:val="center"/>
            <w:hideMark/>
          </w:tcPr>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sz w:val="24"/>
                <w:szCs w:val="24"/>
                <w:lang w:eastAsia="pt-BR"/>
              </w:rPr>
              <w:t>01</w:t>
            </w:r>
          </w:p>
        </w:tc>
        <w:tc>
          <w:tcPr>
            <w:tcW w:w="0" w:type="auto"/>
            <w:vAlign w:val="center"/>
            <w:hideMark/>
          </w:tcPr>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sz w:val="24"/>
                <w:szCs w:val="24"/>
                <w:lang w:eastAsia="pt-BR"/>
              </w:rPr>
              <w:t>Oficial de serviços diversos na manutenção de edificações</w:t>
            </w:r>
          </w:p>
        </w:tc>
        <w:tc>
          <w:tcPr>
            <w:tcW w:w="0" w:type="auto"/>
            <w:vAlign w:val="center"/>
            <w:hideMark/>
          </w:tcPr>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sz w:val="24"/>
                <w:szCs w:val="24"/>
                <w:lang w:eastAsia="pt-BR"/>
              </w:rPr>
              <w:t>5143-25</w:t>
            </w:r>
          </w:p>
        </w:tc>
        <w:tc>
          <w:tcPr>
            <w:tcW w:w="0" w:type="auto"/>
            <w:vAlign w:val="center"/>
            <w:hideMark/>
          </w:tcPr>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sz w:val="24"/>
                <w:szCs w:val="24"/>
                <w:lang w:eastAsia="pt-BR"/>
              </w:rPr>
              <w:t>Diurno</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sz w:val="24"/>
                <w:szCs w:val="24"/>
                <w:lang w:eastAsia="pt-BR"/>
              </w:rPr>
              <w:t>44h semanais</w:t>
            </w:r>
          </w:p>
        </w:tc>
        <w:tc>
          <w:tcPr>
            <w:tcW w:w="0" w:type="auto"/>
            <w:vAlign w:val="center"/>
            <w:hideMark/>
          </w:tcPr>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sz w:val="24"/>
                <w:szCs w:val="24"/>
                <w:lang w:eastAsia="pt-BR"/>
              </w:rPr>
              <w:t>Segunda a Sexta</w:t>
            </w:r>
          </w:p>
        </w:tc>
      </w:tr>
      <w:tr w:rsidR="004E51E9" w:rsidRPr="004E51E9" w:rsidTr="004E51E9">
        <w:trPr>
          <w:tblCellSpacing w:w="0" w:type="dxa"/>
        </w:trPr>
        <w:tc>
          <w:tcPr>
            <w:tcW w:w="0" w:type="auto"/>
            <w:vAlign w:val="center"/>
            <w:hideMark/>
          </w:tcPr>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sz w:val="24"/>
                <w:szCs w:val="24"/>
                <w:lang w:eastAsia="pt-BR"/>
              </w:rPr>
              <w:t>Delegacia</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sz w:val="24"/>
                <w:szCs w:val="24"/>
                <w:lang w:eastAsia="pt-BR"/>
              </w:rPr>
              <w:t>Barra do Garças/MT</w:t>
            </w:r>
          </w:p>
        </w:tc>
        <w:tc>
          <w:tcPr>
            <w:tcW w:w="0" w:type="auto"/>
            <w:vAlign w:val="center"/>
            <w:hideMark/>
          </w:tcPr>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sz w:val="24"/>
                <w:szCs w:val="24"/>
                <w:lang w:eastAsia="pt-BR"/>
              </w:rPr>
              <w:t>01</w:t>
            </w:r>
          </w:p>
        </w:tc>
        <w:tc>
          <w:tcPr>
            <w:tcW w:w="0" w:type="auto"/>
            <w:vAlign w:val="center"/>
            <w:hideMark/>
          </w:tcPr>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sz w:val="24"/>
                <w:szCs w:val="24"/>
                <w:lang w:eastAsia="pt-BR"/>
              </w:rPr>
              <w:t>Oficial de serviços diversos na manutenção de edificações</w:t>
            </w:r>
          </w:p>
        </w:tc>
        <w:tc>
          <w:tcPr>
            <w:tcW w:w="0" w:type="auto"/>
            <w:vAlign w:val="center"/>
            <w:hideMark/>
          </w:tcPr>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sz w:val="24"/>
                <w:szCs w:val="24"/>
                <w:lang w:eastAsia="pt-BR"/>
              </w:rPr>
              <w:t>5143-25</w:t>
            </w:r>
          </w:p>
        </w:tc>
        <w:tc>
          <w:tcPr>
            <w:tcW w:w="0" w:type="auto"/>
            <w:vAlign w:val="center"/>
            <w:hideMark/>
          </w:tcPr>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sz w:val="24"/>
                <w:szCs w:val="24"/>
                <w:lang w:eastAsia="pt-BR"/>
              </w:rPr>
              <w:t>Diurno</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sz w:val="24"/>
                <w:szCs w:val="24"/>
                <w:lang w:eastAsia="pt-BR"/>
              </w:rPr>
              <w:t>44h semanais</w:t>
            </w:r>
          </w:p>
        </w:tc>
        <w:tc>
          <w:tcPr>
            <w:tcW w:w="0" w:type="auto"/>
            <w:vAlign w:val="center"/>
            <w:hideMark/>
          </w:tcPr>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sz w:val="24"/>
                <w:szCs w:val="24"/>
                <w:lang w:eastAsia="pt-BR"/>
              </w:rPr>
              <w:t>Segunda a Sexta</w:t>
            </w:r>
          </w:p>
        </w:tc>
      </w:tr>
    </w:tbl>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sz w:val="24"/>
          <w:szCs w:val="24"/>
          <w:lang w:eastAsia="pt-BR"/>
        </w:rPr>
        <w:t>* Baseado na Classificação Brasileira de Ocupações (CBO) do Ministério do Trabalho e Emprego (MTE).</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sz w:val="24"/>
          <w:szCs w:val="24"/>
          <w:lang w:eastAsia="pt-BR"/>
        </w:rPr>
        <w:t> </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u w:val="single"/>
          <w:lang w:eastAsia="pt-BR"/>
        </w:rPr>
        <w:t>7.59. </w:t>
      </w:r>
      <w:r w:rsidRPr="004E51E9">
        <w:rPr>
          <w:rFonts w:eastAsia="Times New Roman" w:cstheme="minorHAnsi"/>
          <w:sz w:val="24"/>
          <w:szCs w:val="24"/>
          <w:u w:val="single"/>
          <w:lang w:eastAsia="pt-BR"/>
        </w:rPr>
        <w:t>A Supervisão Técnica prevista no ANEXO III deverá ser exercida por Engenheiro Civil, por Engenheiro Eletricista e um Engenheiro Mecânico, com visitas programadas, e eventuais, às instalações do Prédio-Sede da SR/PF/MT e às demais Unidades Descentralizadas, inclusive em Pontes e Lacerda/MT, preferencialmente semanalmente, se não for possível, no mínimo com intervalos de, no máximo, 15 (quinze) dias entre as visitas, em relação ao Prédio-Sede, e ao menos 02 (duas) vezes ao ano por unidade, no caso das demais Unidades. A Supervisão Técnica deverá realizar ainda atividades de apoio técnico na elaboração de projetos, laudos, especificações técnicas, pesquisa de preços, vistorias conjuntas, acompanhamento de serviços e demais atividades que se fizerem necessárias.</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u w:val="single"/>
          <w:lang w:eastAsia="pt-BR"/>
        </w:rPr>
        <w:t>7.60. </w:t>
      </w:r>
      <w:r w:rsidRPr="004E51E9">
        <w:rPr>
          <w:rFonts w:eastAsia="Times New Roman" w:cstheme="minorHAnsi"/>
          <w:sz w:val="24"/>
          <w:szCs w:val="24"/>
          <w:u w:val="single"/>
          <w:lang w:eastAsia="pt-BR"/>
        </w:rPr>
        <w:t>As visitas acima serão registradas nos LIVROS DIÁRIOS DE MANUTENÇÃO, cuja lavratura dos Termos de Abertura será providenciada pelo Responsável Técnico da CONTRATADA e rubricada pela FISCALIZAÇÃO.</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u w:val="single"/>
          <w:lang w:eastAsia="pt-BR"/>
        </w:rPr>
        <w:t>7.61. </w:t>
      </w:r>
      <w:r w:rsidRPr="004E51E9">
        <w:rPr>
          <w:rFonts w:eastAsia="Times New Roman" w:cstheme="minorHAnsi"/>
          <w:sz w:val="24"/>
          <w:szCs w:val="24"/>
          <w:u w:val="single"/>
          <w:lang w:eastAsia="pt-BR"/>
        </w:rPr>
        <w:t>A CONTRATADA deverá apresentar Anotação de Responsabilidade Técnica (ART) do(s) Engenheiro(s) vinculado(s) ao contrato, de acordo com o art. 1º da Lei Federal nº 6.496/77 e art. 3º da Resolução nº 425/98 do Conselho Federal de Engenharia e Agronomia – CONFEA, de modo a abranger a responsabilidade técnica pela manutenção de todos os sistemas prediais das Unidades/Áreas objeto do presente Termo de Referência e relativa ao período de vigência do contrato, como pré-requisito para o pagamento da primeira nota fiscal/fatura, procedimento este a ser mantido em períodos subsequentes em caso de prorrogação contratual.</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u w:val="single"/>
          <w:lang w:eastAsia="pt-BR"/>
        </w:rPr>
        <w:t>7.62. </w:t>
      </w:r>
      <w:r w:rsidRPr="004E51E9">
        <w:rPr>
          <w:rFonts w:eastAsia="Times New Roman" w:cstheme="minorHAnsi"/>
          <w:sz w:val="24"/>
          <w:szCs w:val="24"/>
          <w:u w:val="single"/>
          <w:lang w:eastAsia="pt-BR"/>
        </w:rPr>
        <w:t>Eventuais necessidades de operação dos equipamentos e sistemas, bem como eventuais necessidades de manutenções emergenciais, deverão ser atendidas pela CONTRATADA após acionamento da CONTRATANTE, podendo ocorrer a qualquer tempo, incluindo sábados, domingos e feriados.</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u w:val="single"/>
          <w:lang w:eastAsia="pt-BR"/>
        </w:rPr>
        <w:t>7.62.1. </w:t>
      </w:r>
      <w:r w:rsidRPr="004E51E9">
        <w:rPr>
          <w:rFonts w:eastAsia="Times New Roman" w:cstheme="minorHAnsi"/>
          <w:sz w:val="24"/>
          <w:szCs w:val="24"/>
          <w:u w:val="single"/>
          <w:lang w:eastAsia="pt-BR"/>
        </w:rPr>
        <w:t>As chamadas deverão ser atendidas pela CONTRATADA no prazo máximo de 01h (uma hora) após acionamento da CONTRATANTE.</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u w:val="single"/>
          <w:lang w:eastAsia="pt-BR"/>
        </w:rPr>
        <w:t>7.63. </w:t>
      </w:r>
      <w:r w:rsidRPr="004E51E9">
        <w:rPr>
          <w:rFonts w:eastAsia="Times New Roman" w:cstheme="minorHAnsi"/>
          <w:sz w:val="24"/>
          <w:szCs w:val="24"/>
          <w:u w:val="single"/>
          <w:lang w:eastAsia="pt-BR"/>
        </w:rPr>
        <w:t xml:space="preserve">Tais acionamentos poderão ser atendidos pela CONTRATADA tanto através dos próprios funcionários alocados para a prestação dos serviços nas Unidades da SR/PF/MT, que compõem a Equipe Fixa e/ou Serviços Eventuais, quanto por outros funcionários autônomos ou com vínculo empregatício com a CONTRATADA, desde que tenham o mesmo parâmetro salarial daqueles, e que estejam cadastrados e devidamente autorizados junto a CONTRATANTE entrar nos prédios/áreas objeto do presente Termo de Referência para executar qualquer tipo de serviço relacionado à </w:t>
      </w:r>
      <w:r w:rsidRPr="004E51E9">
        <w:rPr>
          <w:rFonts w:eastAsia="Times New Roman" w:cstheme="minorHAnsi"/>
          <w:sz w:val="24"/>
          <w:szCs w:val="24"/>
          <w:u w:val="single"/>
          <w:lang w:eastAsia="pt-BR"/>
        </w:rPr>
        <w:lastRenderedPageBreak/>
        <w:t xml:space="preserve">manutenção predial, sempre se respeitando as obrigações trabalhistas pertinentes, bem como limitações quanto à jornada máxima de trabalho, impossibilidade de dobra de jornada, etc. Os serviços serão pagos somente se efetivamente acionados, como hora </w:t>
      </w:r>
      <w:proofErr w:type="gramStart"/>
      <w:r w:rsidRPr="004E51E9">
        <w:rPr>
          <w:rFonts w:eastAsia="Times New Roman" w:cstheme="minorHAnsi"/>
          <w:sz w:val="24"/>
          <w:szCs w:val="24"/>
          <w:u w:val="single"/>
          <w:lang w:eastAsia="pt-BR"/>
        </w:rPr>
        <w:t>extra(</w:t>
      </w:r>
      <w:proofErr w:type="gramEnd"/>
      <w:r w:rsidRPr="004E51E9">
        <w:rPr>
          <w:rFonts w:eastAsia="Times New Roman" w:cstheme="minorHAnsi"/>
          <w:sz w:val="24"/>
          <w:szCs w:val="24"/>
          <w:u w:val="single"/>
          <w:lang w:eastAsia="pt-BR"/>
        </w:rPr>
        <w:t>EQUIPE FIXA) ou hora eventual (EQUIPE EVENTUAL), a depender do profissional acionado.</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u w:val="single"/>
          <w:lang w:eastAsia="pt-BR"/>
        </w:rPr>
        <w:t>7.64. </w:t>
      </w:r>
      <w:r w:rsidRPr="004E51E9">
        <w:rPr>
          <w:rFonts w:eastAsia="Times New Roman" w:cstheme="minorHAnsi"/>
          <w:sz w:val="24"/>
          <w:szCs w:val="24"/>
          <w:u w:val="single"/>
          <w:lang w:eastAsia="pt-BR"/>
        </w:rPr>
        <w:t>Para tanto, a CONTRATADA deverá prever em sua planilha de custos e formação de preços valor para pagamento de horas extras. O funcionário eventualmente acionado receberá hora- extra correspondente ao tempo efetivamente trabalhado, lembrando-se que a Lei nº 605/1949, em seu art. 9º, estabelece que “nas atividades em que não for possível, em virtude das exigências técnicas das empresas, a suspensão do trabalho, nos dias feriados civis e religiosos, a remuneração será paga em dobro, salvo se o empregador determinar outro dia de folga”.</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u w:val="single"/>
          <w:lang w:eastAsia="pt-BR"/>
        </w:rPr>
        <w:t>7.65. </w:t>
      </w:r>
      <w:r w:rsidRPr="004E51E9">
        <w:rPr>
          <w:rFonts w:eastAsia="Times New Roman" w:cstheme="minorHAnsi"/>
          <w:sz w:val="24"/>
          <w:szCs w:val="24"/>
          <w:u w:val="single"/>
          <w:lang w:eastAsia="pt-BR"/>
        </w:rPr>
        <w:t>Os horários e jornadas de trabalho da Equipe Fixa poderão ser alterados, a critério da CONTRATANTE, para a otimização dos serviços, e, eventualmente, dependendo da conveniência e das necessidades da SR/PF/MT, também em horários noturnos ou aos sábados, domingos e feriados, sempre se respeitando as disposições legais trabalhistas pertinentes.</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sz w:val="24"/>
          <w:szCs w:val="24"/>
          <w:lang w:eastAsia="pt-BR"/>
        </w:rPr>
        <w:t> </w:t>
      </w:r>
    </w:p>
    <w:p w:rsidR="004E51E9" w:rsidRPr="004E51E9" w:rsidRDefault="004E51E9" w:rsidP="004E51E9">
      <w:pPr>
        <w:spacing w:after="0" w:line="240" w:lineRule="auto"/>
        <w:jc w:val="both"/>
        <w:rPr>
          <w:rFonts w:eastAsia="Times New Roman" w:cstheme="minorHAnsi"/>
          <w:sz w:val="24"/>
          <w:szCs w:val="24"/>
          <w:lang w:eastAsia="pt-BR"/>
        </w:rPr>
      </w:pPr>
      <w:bookmarkStart w:id="5" w:name="_Hlk528055220"/>
      <w:r w:rsidRPr="004E51E9">
        <w:rPr>
          <w:rFonts w:eastAsia="Times New Roman" w:cstheme="minorHAnsi"/>
          <w:b/>
          <w:bCs/>
          <w:sz w:val="24"/>
          <w:szCs w:val="24"/>
          <w:lang w:eastAsia="pt-BR"/>
        </w:rPr>
        <w:t>8. MODELO DE GESTÃO DO CONTRATO E CRITÉRIOS DE MEDIÇÃO</w:t>
      </w:r>
      <w:bookmarkEnd w:id="5"/>
    </w:p>
    <w:p w:rsidR="004E51E9" w:rsidRPr="004E51E9" w:rsidRDefault="004E51E9" w:rsidP="004E51E9">
      <w:pPr>
        <w:spacing w:after="0" w:line="240" w:lineRule="auto"/>
        <w:jc w:val="both"/>
        <w:rPr>
          <w:rFonts w:eastAsia="Times New Roman" w:cstheme="minorHAnsi"/>
          <w:sz w:val="24"/>
          <w:szCs w:val="24"/>
          <w:lang w:eastAsia="pt-BR"/>
        </w:rPr>
      </w:pPr>
      <w:bookmarkStart w:id="6" w:name="_Hlk528055314"/>
      <w:r w:rsidRPr="004E51E9">
        <w:rPr>
          <w:rFonts w:eastAsia="Times New Roman" w:cstheme="minorHAnsi"/>
          <w:b/>
          <w:bCs/>
          <w:sz w:val="24"/>
          <w:szCs w:val="24"/>
          <w:u w:val="single"/>
          <w:lang w:eastAsia="pt-BR"/>
        </w:rPr>
        <w:t xml:space="preserve">8.1. </w:t>
      </w:r>
      <w:bookmarkEnd w:id="6"/>
      <w:r w:rsidRPr="004E51E9">
        <w:rPr>
          <w:rFonts w:eastAsia="Times New Roman" w:cstheme="minorHAnsi"/>
          <w:sz w:val="24"/>
          <w:szCs w:val="24"/>
          <w:u w:val="single"/>
          <w:lang w:eastAsia="pt-BR"/>
        </w:rPr>
        <w:t>Os critérios de medição e pagamento estão dispostos ao longo do presente TERMO DE REFERÊNCIA E SEUS ANEXOS, porém vale frisar que:</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u w:val="single"/>
          <w:lang w:eastAsia="pt-BR"/>
        </w:rPr>
        <w:t>8.1.1. </w:t>
      </w:r>
      <w:r w:rsidRPr="004E51E9">
        <w:rPr>
          <w:rFonts w:eastAsia="Times New Roman" w:cstheme="minorHAnsi"/>
          <w:sz w:val="24"/>
          <w:szCs w:val="24"/>
          <w:u w:val="single"/>
          <w:lang w:eastAsia="pt-BR"/>
        </w:rPr>
        <w:t>As peças e materiais que forem utilizados e não constarem do ANEXO V, assim como estas, serão pagos em notas fiscais distintas do valor mensal referente à equipe fixa e à equipe eventual. Porém, deverão ser previamente orçados pela CONTRATADA. Seu fornecimento pela CONTRATADA ficará condicionado à avaliação e aprovação prévia da FISCALIZAÇÃO, devendo tais materiais/peças, a serem empregados para execução dos serviços de manutenção, ser adquiridos conforme procedimentos constantes no ANEXO V.</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u w:val="single"/>
          <w:lang w:eastAsia="pt-BR"/>
        </w:rPr>
        <w:t>8.1.2. </w:t>
      </w:r>
      <w:r w:rsidRPr="004E51E9">
        <w:rPr>
          <w:rFonts w:eastAsia="Times New Roman" w:cstheme="minorHAnsi"/>
          <w:sz w:val="24"/>
          <w:szCs w:val="24"/>
          <w:u w:val="single"/>
          <w:lang w:eastAsia="pt-BR"/>
        </w:rPr>
        <w:t xml:space="preserve">Quando os SERVIÇOS EVENTUAIS/MÃO DE OBRA EVENTUAL não constarem na relação do ANEXO IV, a CONTRATADA deverá seguir os procedimentos descritos no item </w:t>
      </w:r>
      <w:r w:rsidRPr="004E51E9">
        <w:rPr>
          <w:rFonts w:eastAsia="Times New Roman" w:cstheme="minorHAnsi"/>
          <w:b/>
          <w:bCs/>
          <w:sz w:val="24"/>
          <w:szCs w:val="24"/>
          <w:u w:val="single"/>
          <w:lang w:eastAsia="pt-BR"/>
        </w:rPr>
        <w:t>7.36</w:t>
      </w:r>
      <w:r w:rsidRPr="004E51E9">
        <w:rPr>
          <w:rFonts w:eastAsia="Times New Roman" w:cstheme="minorHAnsi"/>
          <w:sz w:val="24"/>
          <w:szCs w:val="24"/>
          <w:u w:val="single"/>
          <w:lang w:eastAsia="pt-BR"/>
        </w:rPr>
        <w:t xml:space="preserve"> deste Termo de Referência.</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u w:val="single"/>
          <w:lang w:eastAsia="pt-BR"/>
        </w:rPr>
        <w:t>8.1.3. </w:t>
      </w:r>
      <w:r w:rsidRPr="004E51E9">
        <w:rPr>
          <w:rFonts w:eastAsia="Times New Roman" w:cstheme="minorHAnsi"/>
          <w:sz w:val="24"/>
          <w:szCs w:val="24"/>
          <w:u w:val="single"/>
          <w:lang w:eastAsia="pt-BR"/>
        </w:rPr>
        <w:t>Os valores referentes à equipe técnica permanente de execução de serviços contínuos do ANEXO III – EQUIPE FIXA, terá o reajuste vinculado à data-base da categoria profissional, em atendimento à Convenção Coletiva utilizada/indicada pela CONTRATADA na licitação e conforme especificado no edital. Em relação aos materiais/peças, ANEXO V, e profissionais para realização de serviços eventuais, ANEXO IV, tais itens poderão ser reajustados anualmente, visando sua adequação aos novos preços de mercado, limitado ao Índice de Preços ao Consumidor – IPCA - acumulado nos últimos 12 (doze) meses, observado o interregno mínimo de um ano, a contar da data da proposta ou do último reajuste contratual, nos termos do art. 2º da Lei 10.192/2001.</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u w:val="single"/>
          <w:lang w:eastAsia="pt-BR"/>
        </w:rPr>
        <w:t>8.1.4. </w:t>
      </w:r>
      <w:r w:rsidRPr="004E51E9">
        <w:rPr>
          <w:rFonts w:eastAsia="Times New Roman" w:cstheme="minorHAnsi"/>
          <w:sz w:val="24"/>
          <w:szCs w:val="24"/>
          <w:u w:val="single"/>
          <w:lang w:eastAsia="pt-BR"/>
        </w:rPr>
        <w:t>Os itens relacionados no ANEXO V – PEÇAS E MATERIAS, serão medidos e pagos somente se efetivamente aplicados ou executados, desde que previamente autorizados, aprovados e atestados pela Fiscalização ou Gestão do contrato.</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u w:val="single"/>
          <w:lang w:eastAsia="pt-BR"/>
        </w:rPr>
        <w:t>8.1.5. </w:t>
      </w:r>
      <w:r w:rsidRPr="004E51E9">
        <w:rPr>
          <w:rFonts w:eastAsia="Times New Roman" w:cstheme="minorHAnsi"/>
          <w:sz w:val="24"/>
          <w:szCs w:val="24"/>
          <w:u w:val="single"/>
          <w:lang w:eastAsia="pt-BR"/>
        </w:rPr>
        <w:t>Para medição dos materiais sob demanda e serviços eventuais a CONTRATADA deverá comprovar a qualidade dos materiais e/ou serviços instalados e/ou realizados, não sendo aceitos substituição por materiais de qualidade inferior aos previamente instalados, ou a prestação de serviços de qualidade técnica inferior ao estipulado neste TERMO DE REFERÊNCIA e SEUS ANEXOS.</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u w:val="single"/>
          <w:lang w:eastAsia="pt-BR"/>
        </w:rPr>
        <w:t>8.1.6. </w:t>
      </w:r>
      <w:r w:rsidRPr="004E51E9">
        <w:rPr>
          <w:rFonts w:eastAsia="Times New Roman" w:cstheme="minorHAnsi"/>
          <w:sz w:val="24"/>
          <w:szCs w:val="24"/>
          <w:u w:val="single"/>
          <w:lang w:eastAsia="pt-BR"/>
        </w:rPr>
        <w:t>Em caso de dúvida ou solicitação de equivalência na especificação dos materiais, ou seja, caso seja necessário substituir um determinado equipamento e/ou material por outro diferente do modelo anteriormente instalado, seja em suas características ou em seu modelo de fabricação/fabricante, a FISCALIZAÇÃO deverá ser PREVIAMENTE consultada, para atestar a equivalência do material e/ou equipamento a ser substituído.</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u w:val="single"/>
          <w:lang w:eastAsia="pt-BR"/>
        </w:rPr>
        <w:t>8.1.7. </w:t>
      </w:r>
      <w:r w:rsidRPr="004E51E9">
        <w:rPr>
          <w:rFonts w:eastAsia="Times New Roman" w:cstheme="minorHAnsi"/>
          <w:sz w:val="24"/>
          <w:szCs w:val="24"/>
          <w:u w:val="single"/>
          <w:lang w:eastAsia="pt-BR"/>
        </w:rPr>
        <w:t>A aprovação dos serviços e posterior medição pela fiscalização só será realizada após a execução dos procedimentos de avaliação, conforme Termo de Referência.</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u w:val="single"/>
          <w:lang w:eastAsia="pt-BR"/>
        </w:rPr>
        <w:lastRenderedPageBreak/>
        <w:t>8.1.8. </w:t>
      </w:r>
      <w:r w:rsidRPr="004E51E9">
        <w:rPr>
          <w:rFonts w:eastAsia="Times New Roman" w:cstheme="minorHAnsi"/>
          <w:sz w:val="24"/>
          <w:szCs w:val="24"/>
          <w:u w:val="single"/>
          <w:lang w:eastAsia="pt-BR"/>
        </w:rPr>
        <w:t>A CONTRATADA deverá apresentar a Anotação de Responsabilidade Técnica (ART) do(s) Engenheiro(s) responsável(eis) Técnico(s), de acordo com o art. 1º da Lei Federal nº 6.496/77 e art. 3º da Resolução nº 425/98 do Conselho Federal de Engenharia e Agronomia – CONFEA, referente ao objeto e relativa ao período de vigência do contrato como pré-requisito para o pagamento da primeira nota fiscal/fatura, procedimento este a ser mantido em períodos subsequentes em caso de prorrogação contratual;</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u w:val="single"/>
          <w:lang w:eastAsia="pt-BR"/>
        </w:rPr>
        <w:t>8.1.9. </w:t>
      </w:r>
      <w:r w:rsidRPr="004E51E9">
        <w:rPr>
          <w:rFonts w:eastAsia="Times New Roman" w:cstheme="minorHAnsi"/>
          <w:sz w:val="24"/>
          <w:szCs w:val="24"/>
          <w:u w:val="single"/>
          <w:lang w:eastAsia="pt-BR"/>
        </w:rPr>
        <w:t>Para o pagamento dos materiais e peças de reposição e serviços eventuais, deverão ser apresentadas notas fiscais correspondentes, onde serão recolhidos os respectivos impostos conforme as normas e legislação pertinente, juntamente com o processo de pagamento mensal.</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u w:val="single"/>
          <w:lang w:eastAsia="pt-BR"/>
        </w:rPr>
        <w:t>8.2. </w:t>
      </w:r>
      <w:r w:rsidRPr="004E51E9">
        <w:rPr>
          <w:rFonts w:eastAsia="Times New Roman" w:cstheme="minorHAnsi"/>
          <w:sz w:val="24"/>
          <w:szCs w:val="24"/>
          <w:u w:val="single"/>
          <w:lang w:eastAsia="pt-BR"/>
        </w:rPr>
        <w:t>Destaca-se que, conforme previsto ANEXO IV deste Termo de Referência, os serviços eventuais serão executados por profissionais especializados, distintos da Equipe Fixa, podendo ser subcontratados, e terão remuneração conforme previsão contratual.</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u w:val="single"/>
          <w:lang w:eastAsia="pt-BR"/>
        </w:rPr>
        <w:t>8.3. </w:t>
      </w:r>
      <w:r w:rsidRPr="004E51E9">
        <w:rPr>
          <w:rFonts w:eastAsia="Times New Roman" w:cstheme="minorHAnsi"/>
          <w:sz w:val="24"/>
          <w:szCs w:val="24"/>
          <w:u w:val="single"/>
          <w:lang w:eastAsia="pt-BR"/>
        </w:rPr>
        <w:t>O relatório mensal de manutenção é o principal instrumento de medição da execução dos serviços objeto do presente TERMO DE REFERÊNCIA E SEUS ANEXOS, porém não único. O relatório mensal de manutenção é o instrumento pelo qual a CONTRATADA demonstrará formalmente a realização e execução de todo o objeto do contrato, demonstrando os resultados obtidos e as justificativas necessárias.</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u w:val="single"/>
          <w:lang w:eastAsia="pt-BR"/>
        </w:rPr>
        <w:t>8.4. </w:t>
      </w:r>
      <w:r w:rsidRPr="004E51E9">
        <w:rPr>
          <w:rFonts w:eastAsia="Times New Roman" w:cstheme="minorHAnsi"/>
          <w:sz w:val="24"/>
          <w:szCs w:val="24"/>
          <w:u w:val="single"/>
          <w:lang w:eastAsia="pt-BR"/>
        </w:rPr>
        <w:t>De comum acordo com a fiscalização, a CONTRATADA deverá estabelecer indicadores chaves de desempenho da manutenção, para aferição comparativa dos resultados obtidos ao longo do contrato, tais como:</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u w:val="single"/>
          <w:lang w:eastAsia="pt-BR"/>
        </w:rPr>
        <w:t>8.4.1. </w:t>
      </w:r>
      <w:r w:rsidRPr="004E51E9">
        <w:rPr>
          <w:rFonts w:eastAsia="Times New Roman" w:cstheme="minorHAnsi"/>
          <w:sz w:val="24"/>
          <w:szCs w:val="24"/>
          <w:u w:val="single"/>
          <w:lang w:eastAsia="pt-BR"/>
        </w:rPr>
        <w:t>Percentual de redução do consumo de água e energia, em comparação à média histórica dos 12 (doze) meses anteriores.</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u w:val="single"/>
          <w:lang w:eastAsia="pt-BR"/>
        </w:rPr>
        <w:t>8.4.2. </w:t>
      </w:r>
      <w:r w:rsidRPr="004E51E9">
        <w:rPr>
          <w:rFonts w:eastAsia="Times New Roman" w:cstheme="minorHAnsi"/>
          <w:sz w:val="24"/>
          <w:szCs w:val="24"/>
          <w:u w:val="single"/>
          <w:lang w:eastAsia="pt-BR"/>
        </w:rPr>
        <w:t>Disponibilidade ou tempo disponível dos equipamentos de maior complexidade, tais como Nobreak Predial, Central de Incêndio e bombas.</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u w:val="single"/>
          <w:lang w:eastAsia="pt-BR"/>
        </w:rPr>
        <w:t>8.4.3. </w:t>
      </w:r>
      <w:r w:rsidRPr="004E51E9">
        <w:rPr>
          <w:rFonts w:eastAsia="Times New Roman" w:cstheme="minorHAnsi"/>
          <w:sz w:val="24"/>
          <w:szCs w:val="24"/>
          <w:u w:val="single"/>
          <w:lang w:eastAsia="pt-BR"/>
        </w:rPr>
        <w:t>Tempo médio entre falhas dos equipamentos de maior complexidade, tais como Nobreak Predial, Estabilizadores, Central de Incêndio e bombas.</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u w:val="single"/>
          <w:lang w:eastAsia="pt-BR"/>
        </w:rPr>
        <w:t>8.4.4. </w:t>
      </w:r>
      <w:r w:rsidRPr="004E51E9">
        <w:rPr>
          <w:rFonts w:eastAsia="Times New Roman" w:cstheme="minorHAnsi"/>
          <w:sz w:val="24"/>
          <w:szCs w:val="24"/>
          <w:u w:val="single"/>
          <w:lang w:eastAsia="pt-BR"/>
        </w:rPr>
        <w:t>Quantidade de alarmes e problemas nos equipamentos e sistemas ao longo dos meses, comparando com a média histórica.</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u w:val="single"/>
          <w:lang w:eastAsia="pt-BR"/>
        </w:rPr>
        <w:t>8.5. </w:t>
      </w:r>
      <w:r w:rsidRPr="004E51E9">
        <w:rPr>
          <w:rFonts w:eastAsia="Times New Roman" w:cstheme="minorHAnsi"/>
          <w:sz w:val="24"/>
          <w:szCs w:val="24"/>
          <w:u w:val="single"/>
          <w:lang w:eastAsia="pt-BR"/>
        </w:rPr>
        <w:t>Os indicadores de desempenho deverão medir a eficiência da Manutenção, sendo de fácil entendimento e fácil mensuração.</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u w:val="single"/>
          <w:lang w:eastAsia="pt-BR"/>
        </w:rPr>
        <w:t>8.6. </w:t>
      </w:r>
      <w:r w:rsidRPr="004E51E9">
        <w:rPr>
          <w:rFonts w:eastAsia="Times New Roman" w:cstheme="minorHAnsi"/>
          <w:sz w:val="24"/>
          <w:szCs w:val="24"/>
          <w:u w:val="single"/>
          <w:lang w:eastAsia="pt-BR"/>
        </w:rPr>
        <w:t>O cálculo do Acordo de Nível de Serviço (ANS) ou Instrumento de Medição do Resultado (IMR), conforme ANEXO XI, deverá ser realizado pela CONTRATADA, por meio de ferramentas informatizadas (software de gerenciamento), através de plataforma de gestão de manutenção, e apresentado no Relatório Mensal de Manutenção para conferência da Fiscalização e/ou Gestão do contrato.</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u w:val="single"/>
          <w:lang w:eastAsia="pt-BR"/>
        </w:rPr>
        <w:t>8.7. </w:t>
      </w:r>
      <w:r w:rsidRPr="004E51E9">
        <w:rPr>
          <w:rFonts w:eastAsia="Times New Roman" w:cstheme="minorHAnsi"/>
          <w:sz w:val="24"/>
          <w:szCs w:val="24"/>
          <w:u w:val="single"/>
          <w:lang w:eastAsia="pt-BR"/>
        </w:rPr>
        <w:t>É imprescindível para a medição dos serviços que sejam apresentadas as notas fiscais dos serviços eventuais e materiais empregados sob demanda, comprovando os valores requeridos, de acordo com os procedimentos previamente estabelecidos no presente TERMO DE REFERÊNCIA E SEUS ANEXOS.</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u w:val="single"/>
          <w:lang w:eastAsia="pt-BR"/>
        </w:rPr>
        <w:t>8.8. </w:t>
      </w:r>
      <w:r w:rsidRPr="004E51E9">
        <w:rPr>
          <w:rFonts w:eastAsia="Times New Roman" w:cstheme="minorHAnsi"/>
          <w:sz w:val="24"/>
          <w:szCs w:val="24"/>
          <w:u w:val="single"/>
          <w:lang w:eastAsia="pt-BR"/>
        </w:rPr>
        <w:t>A Fiscalização definirá, de comum acordo com a CONTRATADA, a melhor forma para apresentação dos documentos objetivando a medição dos serviços, sempre respeitando os procedimentos previamente estabelecidos no presente TERMO DE REFERÊNCIA E SEUS ANEXOS.</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u w:val="single"/>
          <w:lang w:eastAsia="pt-BR"/>
        </w:rPr>
        <w:t>8.9. </w:t>
      </w:r>
      <w:r w:rsidRPr="004E51E9">
        <w:rPr>
          <w:rFonts w:eastAsia="Times New Roman" w:cstheme="minorHAnsi"/>
          <w:sz w:val="24"/>
          <w:szCs w:val="24"/>
          <w:u w:val="single"/>
          <w:lang w:eastAsia="pt-BR"/>
        </w:rPr>
        <w:t>O pagamento dos serviços apenas será realizado quando a CONTRATADA reunir todos os documentos necessários, tais como Relatórios Mensais de Manutenção, IMR/ANS, notas fiscais, Anotações de Responsabilidade Técnica (ART), regularidade perante os órgãos públicos, entre outros, conforme os procedimentos estabelecidos em todo o presente TERMO DE REFERÊNCIA E SEUS ANEXOS.</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u w:val="single"/>
          <w:lang w:eastAsia="pt-BR"/>
        </w:rPr>
        <w:t>8.10. </w:t>
      </w:r>
      <w:r w:rsidRPr="004E51E9">
        <w:rPr>
          <w:rFonts w:eastAsia="Times New Roman" w:cstheme="minorHAnsi"/>
          <w:sz w:val="24"/>
          <w:szCs w:val="24"/>
          <w:u w:val="single"/>
          <w:lang w:eastAsia="pt-BR"/>
        </w:rPr>
        <w:t xml:space="preserve">Para medição e pagamentos dos postos de trabalho previstos no presente TERMO DE REFERÊNCIA e SEUS ANEXOS, serão verificados e avaliados não somente a presença física do </w:t>
      </w:r>
      <w:r w:rsidRPr="004E51E9">
        <w:rPr>
          <w:rFonts w:eastAsia="Times New Roman" w:cstheme="minorHAnsi"/>
          <w:sz w:val="24"/>
          <w:szCs w:val="24"/>
          <w:u w:val="single"/>
          <w:lang w:eastAsia="pt-BR"/>
        </w:rPr>
        <w:lastRenderedPageBreak/>
        <w:t>funcionário durante o seu expediente, através do cartão de ponto a ser enviado e controlado pela CONTRATADA, mas também a qualidade e eficácia dos serviços.</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sz w:val="24"/>
          <w:szCs w:val="24"/>
          <w:lang w:eastAsia="pt-BR"/>
        </w:rPr>
        <w:t> </w:t>
      </w:r>
    </w:p>
    <w:p w:rsidR="004E51E9" w:rsidRPr="004E51E9" w:rsidRDefault="004E51E9" w:rsidP="004E51E9">
      <w:pPr>
        <w:spacing w:after="0" w:line="240" w:lineRule="auto"/>
        <w:jc w:val="both"/>
        <w:rPr>
          <w:rFonts w:eastAsia="Times New Roman" w:cstheme="minorHAnsi"/>
          <w:sz w:val="24"/>
          <w:szCs w:val="24"/>
          <w:lang w:eastAsia="pt-BR"/>
        </w:rPr>
      </w:pPr>
      <w:bookmarkStart w:id="7" w:name="_Hlk528056197"/>
      <w:r w:rsidRPr="004E51E9">
        <w:rPr>
          <w:rFonts w:eastAsia="Times New Roman" w:cstheme="minorHAnsi"/>
          <w:b/>
          <w:bCs/>
          <w:sz w:val="24"/>
          <w:szCs w:val="24"/>
          <w:lang w:eastAsia="pt-BR"/>
        </w:rPr>
        <w:t>9. MATERIAIS A SEREM DISPONIBILIZADOS</w:t>
      </w:r>
      <w:bookmarkEnd w:id="7"/>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lang w:eastAsia="pt-BR"/>
        </w:rPr>
        <w:t>9.1. </w:t>
      </w:r>
      <w:r w:rsidRPr="004E51E9">
        <w:rPr>
          <w:rFonts w:eastAsia="Times New Roman" w:cstheme="minorHAnsi"/>
          <w:sz w:val="24"/>
          <w:szCs w:val="24"/>
          <w:lang w:eastAsia="pt-BR"/>
        </w:rPr>
        <w:t>Para a perfeita execução dos serviços, a CONTRATADA deverá disponibilizar os materiais, equipamentos, ferramentas e utensílios necessários, nas quantidades estimadas e qualidades estabelecidas no presente TERMO DE REFERÊNCIA E SEUS ANEXOS, promovendo sua substituição quando necessário.</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u w:val="single"/>
          <w:lang w:eastAsia="pt-BR"/>
        </w:rPr>
        <w:t>9.2. </w:t>
      </w:r>
      <w:r w:rsidRPr="004E51E9">
        <w:rPr>
          <w:rFonts w:eastAsia="Times New Roman" w:cstheme="minorHAnsi"/>
          <w:sz w:val="24"/>
          <w:szCs w:val="24"/>
          <w:u w:val="single"/>
          <w:lang w:eastAsia="pt-BR"/>
        </w:rPr>
        <w:t>Os equipamentos, aparelhos e ferramental constantes da relação exemplificativa inserta ANEXO VII – EQUIPAMENTOS, INSTRUMENTOS E FERRAMENTAL BÁSICOS serão disponibilizados pela CONTRATADA tanto na prestação dos serviços contínuos descritos no ANEXO II, quanto dos serviços eventuais elencados no ANEXO IV. A lista constante no ANEXO VII não é exaustiva. A CONTRATADA estará obrigada a disponibilizar quaisquer outros equipamentos, instrumentos e ferramental básicos que se fizerem necessários à perfeita execução dos serviços objeto deste Termo de Referência.</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u w:val="single"/>
          <w:lang w:eastAsia="pt-BR"/>
        </w:rPr>
        <w:t>9.3. </w:t>
      </w:r>
      <w:r w:rsidRPr="004E51E9">
        <w:rPr>
          <w:rFonts w:eastAsia="Times New Roman" w:cstheme="minorHAnsi"/>
          <w:sz w:val="24"/>
          <w:szCs w:val="24"/>
          <w:u w:val="single"/>
          <w:lang w:eastAsia="pt-BR"/>
        </w:rPr>
        <w:t>Os materiais e peças discriminados no ANEXO V serão disponibilizados pela CONTRATADA tanto na prestação dos serviços contínuos descritos no ANEXO II, quanto dos serviços eventuais elencados no ANEXO IV.</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u w:val="single"/>
          <w:lang w:eastAsia="pt-BR"/>
        </w:rPr>
        <w:t>9.4. </w:t>
      </w:r>
      <w:r w:rsidRPr="004E51E9">
        <w:rPr>
          <w:rFonts w:eastAsia="Times New Roman" w:cstheme="minorHAnsi"/>
          <w:sz w:val="24"/>
          <w:szCs w:val="24"/>
          <w:u w:val="single"/>
          <w:lang w:eastAsia="pt-BR"/>
        </w:rPr>
        <w:t>A CONTRATADA ficará responsável pelo fornecimento, quando necessário e solicitado pela CONTRATANTE, de todos os materiais, peças e componentes de reposição, novos, originais e de primeiro uso, necessários à perfeita execução dos serviços de que tratam este Termo de Referência.</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u w:val="single"/>
          <w:lang w:eastAsia="pt-BR"/>
        </w:rPr>
        <w:t>9.5. </w:t>
      </w:r>
      <w:r w:rsidRPr="004E51E9">
        <w:rPr>
          <w:rFonts w:eastAsia="Times New Roman" w:cstheme="minorHAnsi"/>
          <w:sz w:val="24"/>
          <w:szCs w:val="24"/>
          <w:u w:val="single"/>
          <w:lang w:eastAsia="pt-BR"/>
        </w:rPr>
        <w:t>Os custos com os materiais eventualmente fornecidos, serão pagos à CONTRATADA, desde que seguidos os passos abaixo:</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u w:val="single"/>
          <w:lang w:eastAsia="pt-BR"/>
        </w:rPr>
        <w:t>9.5.1. </w:t>
      </w:r>
      <w:r w:rsidRPr="004E51E9">
        <w:rPr>
          <w:rFonts w:eastAsia="Times New Roman" w:cstheme="minorHAnsi"/>
          <w:sz w:val="24"/>
          <w:szCs w:val="24"/>
          <w:u w:val="single"/>
          <w:lang w:eastAsia="pt-BR"/>
        </w:rPr>
        <w:t>Ao ser constatada a necessidade de aquisição de peças ou materiais, a CONTRATADA emitirá relatório contendo todas as informações necessárias que justifiquem o fornecimento e entregará à fiscalização da CONTRATANTE.</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u w:val="single"/>
          <w:lang w:eastAsia="pt-BR"/>
        </w:rPr>
        <w:t>9.5.2. </w:t>
      </w:r>
      <w:r w:rsidRPr="004E51E9">
        <w:rPr>
          <w:rFonts w:eastAsia="Times New Roman" w:cstheme="minorHAnsi"/>
          <w:sz w:val="24"/>
          <w:szCs w:val="24"/>
          <w:u w:val="single"/>
          <w:lang w:eastAsia="pt-BR"/>
        </w:rPr>
        <w:t>Caso alguma das peças/materiais constantes no relatório supracitado não constem do ANEXO V, nem da tabela SINAPI, a CONTRATADA deverá apresentar orçamento com 03 (três) cotações de lojas físicas ou internet, em até 3 (três) dias úteis, contados a partir da realização do pedido, e que deverá refletir o valor praticado no mercado, conforme orientações deste Termo de Referência.</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u w:val="single"/>
          <w:lang w:eastAsia="pt-BR"/>
        </w:rPr>
        <w:t>9.5.3. </w:t>
      </w:r>
      <w:r w:rsidRPr="004E51E9">
        <w:rPr>
          <w:rFonts w:eastAsia="Times New Roman" w:cstheme="minorHAnsi"/>
          <w:sz w:val="24"/>
          <w:szCs w:val="24"/>
          <w:u w:val="single"/>
          <w:lang w:eastAsia="pt-BR"/>
        </w:rPr>
        <w:t>Caso necessário, a CONTRATANTE fará ampla pesquisa de mercado para determinar o valor máximo a ser pago pelo material.</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u w:val="single"/>
          <w:lang w:eastAsia="pt-BR"/>
        </w:rPr>
        <w:t>9.5.4. </w:t>
      </w:r>
      <w:r w:rsidRPr="004E51E9">
        <w:rPr>
          <w:rFonts w:eastAsia="Times New Roman" w:cstheme="minorHAnsi"/>
          <w:sz w:val="24"/>
          <w:szCs w:val="24"/>
          <w:u w:val="single"/>
          <w:lang w:eastAsia="pt-BR"/>
        </w:rPr>
        <w:t>A CONTRATADA deverá apresentar, mensalmente, além das faturas mensais de serviços, nota fiscal discriminando todo o material fornecido no mês, de acordo com as condições estabelecidas neste Termo de Referência.</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u w:val="single"/>
          <w:lang w:eastAsia="pt-BR"/>
        </w:rPr>
        <w:t>9.6. </w:t>
      </w:r>
      <w:r w:rsidRPr="004E51E9">
        <w:rPr>
          <w:rFonts w:eastAsia="Times New Roman" w:cstheme="minorHAnsi"/>
          <w:sz w:val="24"/>
          <w:szCs w:val="24"/>
          <w:u w:val="single"/>
          <w:lang w:eastAsia="pt-BR"/>
        </w:rPr>
        <w:t>Caso o material/peça não conste na lista do ANEXO V, nem na tabela SINAPI, o valor máximo a ser pago pelos materiais fornecidos será o menor valor orçado, ou seja, o menor valor encontrado no mercado, conferido e autorizado pela CONTRATANTE, acrescido do BDI Diferenciado resultante do processo licitatório, tudo conforme descrito no presente Termo de Referência.</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u w:val="single"/>
          <w:lang w:eastAsia="pt-BR"/>
        </w:rPr>
        <w:t>9.7. </w:t>
      </w:r>
      <w:r w:rsidRPr="004E51E9">
        <w:rPr>
          <w:rFonts w:eastAsia="Times New Roman" w:cstheme="minorHAnsi"/>
          <w:sz w:val="24"/>
          <w:szCs w:val="24"/>
          <w:u w:val="single"/>
          <w:lang w:eastAsia="pt-BR"/>
        </w:rPr>
        <w:t>Os materiais, peças e componentes de reposição substituídos deverão ser garantidos pelo período estabelecido na legislação vigente. Nos casos em que os materiais, peças e componentes de reposição tenham prazo de garantia do fabricante superior ao mínimo estabelecido em Lei, prevalecerá o prazo do fabricante.</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u w:val="single"/>
          <w:lang w:eastAsia="pt-BR"/>
        </w:rPr>
        <w:t>9.8. </w:t>
      </w:r>
      <w:r w:rsidRPr="004E51E9">
        <w:rPr>
          <w:rFonts w:eastAsia="Times New Roman" w:cstheme="minorHAnsi"/>
          <w:sz w:val="24"/>
          <w:szCs w:val="24"/>
          <w:u w:val="single"/>
          <w:lang w:eastAsia="pt-BR"/>
        </w:rPr>
        <w:t>Após autorização e solicitação formal da CONTRATANTE, a CONTRATADA terá o prazo máximo de até 3 (três) dias úteis para o fornecimento do material, ou, caso este prazo seja, comprovadamente, insuficiente, para encaminhar justificativa, informando o prazo necessário.</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u w:val="single"/>
          <w:lang w:eastAsia="pt-BR"/>
        </w:rPr>
        <w:t>9.9. </w:t>
      </w:r>
      <w:r w:rsidRPr="004E51E9">
        <w:rPr>
          <w:rFonts w:eastAsia="Times New Roman" w:cstheme="minorHAnsi"/>
          <w:sz w:val="24"/>
          <w:szCs w:val="24"/>
          <w:u w:val="single"/>
          <w:lang w:eastAsia="pt-BR"/>
        </w:rPr>
        <w:t xml:space="preserve">Quando necessário, caberá à CONTRATADA promover o retorno da operacionalização de equipamentos ou instalações, ainda que em caráter provisório, desde que seja preservada a </w:t>
      </w:r>
      <w:r w:rsidRPr="004E51E9">
        <w:rPr>
          <w:rFonts w:eastAsia="Times New Roman" w:cstheme="minorHAnsi"/>
          <w:sz w:val="24"/>
          <w:szCs w:val="24"/>
          <w:u w:val="single"/>
          <w:lang w:eastAsia="pt-BR"/>
        </w:rPr>
        <w:lastRenderedPageBreak/>
        <w:t>integridade e suas características originais, assim como a segurança dos usuários e do patrimônio da CONTRATANTE.</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u w:val="single"/>
          <w:lang w:eastAsia="pt-BR"/>
        </w:rPr>
        <w:t>9.10. </w:t>
      </w:r>
      <w:r w:rsidRPr="004E51E9">
        <w:rPr>
          <w:rFonts w:eastAsia="Times New Roman" w:cstheme="minorHAnsi"/>
          <w:sz w:val="24"/>
          <w:szCs w:val="24"/>
          <w:u w:val="single"/>
          <w:lang w:eastAsia="pt-BR"/>
        </w:rPr>
        <w:t>A CONTRATADA deverá apresentar à CONTRATANTE as peças eventualmente substituídas, para aferição e análise. Caso a substituição de alguma peça ou componente seja condicionada, pelo fornecedor/fabricante, pela cessão deste em troca do novo, a CONTRATADA deverá apresentar documentação devidamente instruída com todas as informações que comprovem tal situação.</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u w:val="single"/>
          <w:lang w:eastAsia="pt-BR"/>
        </w:rPr>
        <w:t>9.11. </w:t>
      </w:r>
      <w:r w:rsidRPr="004E51E9">
        <w:rPr>
          <w:rFonts w:eastAsia="Times New Roman" w:cstheme="minorHAnsi"/>
          <w:sz w:val="24"/>
          <w:szCs w:val="24"/>
          <w:u w:val="single"/>
          <w:lang w:eastAsia="pt-BR"/>
        </w:rPr>
        <w:t>Caso se comprove que a necessidade de substituição de materiais, peças ou componentes de reposição se deu em razão de negligência, imperícia ou imprudência na execução de serviços pela CONTRATADA, a CONTRATANTE fica desobrigada do pagamento e poderá descontar os valores correspondentes nas próximas faturas, caso já tenham sido pagos.</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u w:val="single"/>
          <w:lang w:eastAsia="pt-BR"/>
        </w:rPr>
        <w:t>9.12. </w:t>
      </w:r>
      <w:r w:rsidRPr="004E51E9">
        <w:rPr>
          <w:rFonts w:eastAsia="Times New Roman" w:cstheme="minorHAnsi"/>
          <w:sz w:val="24"/>
          <w:szCs w:val="24"/>
          <w:u w:val="single"/>
          <w:lang w:eastAsia="pt-BR"/>
        </w:rPr>
        <w:t>Os materiais adquiridos e pagos à CONTRATADA deverão ser entregues no endereço da CONTRATANTE e os custos administrativos e de transporte deverão ser estimados e contemplados previamente na proposta apresentada à CONTRATANTE.</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u w:val="single"/>
          <w:lang w:eastAsia="pt-BR"/>
        </w:rPr>
        <w:t>9.13. </w:t>
      </w:r>
      <w:r w:rsidRPr="004E51E9">
        <w:rPr>
          <w:rFonts w:eastAsia="Times New Roman" w:cstheme="minorHAnsi"/>
          <w:sz w:val="24"/>
          <w:szCs w:val="24"/>
          <w:u w:val="single"/>
          <w:lang w:eastAsia="pt-BR"/>
        </w:rPr>
        <w:t>Caberá à CONTRATADA comprovar a necessidade de substituição ou aplicação do material por ela solicitado, cuja justificativa deverá ser assinada pelo Responsável Técnico e encaminhada ao fiscal do Contrato.</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u w:val="single"/>
          <w:lang w:eastAsia="pt-BR"/>
        </w:rPr>
        <w:t>9.14. </w:t>
      </w:r>
      <w:r w:rsidRPr="004E51E9">
        <w:rPr>
          <w:rFonts w:eastAsia="Times New Roman" w:cstheme="minorHAnsi"/>
          <w:sz w:val="24"/>
          <w:szCs w:val="24"/>
          <w:u w:val="single"/>
          <w:lang w:eastAsia="pt-BR"/>
        </w:rPr>
        <w:t>Todos os materiais a serem empregados nos serviços deverão ser </w:t>
      </w:r>
      <w:r w:rsidRPr="004E51E9">
        <w:rPr>
          <w:rFonts w:eastAsia="Times New Roman" w:cstheme="minorHAnsi"/>
          <w:b/>
          <w:bCs/>
          <w:sz w:val="24"/>
          <w:szCs w:val="24"/>
          <w:u w:val="single"/>
          <w:lang w:eastAsia="pt-BR"/>
        </w:rPr>
        <w:t>novos</w:t>
      </w:r>
      <w:r w:rsidRPr="004E51E9">
        <w:rPr>
          <w:rFonts w:eastAsia="Times New Roman" w:cstheme="minorHAnsi"/>
          <w:sz w:val="24"/>
          <w:szCs w:val="24"/>
          <w:u w:val="single"/>
          <w:lang w:eastAsia="pt-BR"/>
        </w:rPr>
        <w:t>, comprovadamente de primeira qualidade, não podendo serem recondicionados ou reaproveitados e deverão estar de acordo com as especificações, devendo ser submetidos à aprovação do fiscal do Contrato.</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u w:val="single"/>
          <w:lang w:eastAsia="pt-BR"/>
        </w:rPr>
        <w:t>9.15. </w:t>
      </w:r>
      <w:r w:rsidRPr="004E51E9">
        <w:rPr>
          <w:rFonts w:eastAsia="Times New Roman" w:cstheme="minorHAnsi"/>
          <w:sz w:val="24"/>
          <w:szCs w:val="24"/>
          <w:u w:val="single"/>
          <w:lang w:eastAsia="pt-BR"/>
        </w:rPr>
        <w:t>No caso de fornecedor exclusivo do componente, a CONTRATADA deverá apresentar uma carta de exclusividade do seu fornecedor, bem como cópia de uma nota fiscal de venda já realizada desse componente para outrem. Caso o componente nunca tenha sido vendido, deverá ser fornecido um documento constando que tal componente nunca foi anteriormente vendido pelo fornecedor.</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u w:val="single"/>
          <w:lang w:eastAsia="pt-BR"/>
        </w:rPr>
        <w:t>9.16. </w:t>
      </w:r>
      <w:r w:rsidRPr="004E51E9">
        <w:rPr>
          <w:rFonts w:eastAsia="Times New Roman" w:cstheme="minorHAnsi"/>
          <w:sz w:val="24"/>
          <w:szCs w:val="24"/>
          <w:u w:val="single"/>
          <w:lang w:eastAsia="pt-BR"/>
        </w:rPr>
        <w:t>No início da execução do contrato a CONTRATADA elaborará lista com quantitativo mínimo de materiais para se ter em estoque, necessários ao funcionamento ininterrupto dos sistemas, a qual será avaliada pela CONTRATANTE e adquirida pela CONTRATADA. Esta lista deverá ser entregue à CONTRATANTE no máximo de 15 (quinze) dias após o início da vigência do contrato.</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u w:val="single"/>
          <w:lang w:eastAsia="pt-BR"/>
        </w:rPr>
        <w:t>9.16.1. </w:t>
      </w:r>
      <w:r w:rsidRPr="004E51E9">
        <w:rPr>
          <w:rFonts w:eastAsia="Times New Roman" w:cstheme="minorHAnsi"/>
          <w:sz w:val="24"/>
          <w:szCs w:val="24"/>
          <w:u w:val="single"/>
          <w:lang w:eastAsia="pt-BR"/>
        </w:rPr>
        <w:t>Caso a CONTRATANTE não possua material, peça, componente ou acessório dos sistemas constantes deste documento em seu almoxarifado, e que necessite ser substituído imediatamente para a correção de algum problema, a CONTRATADA deverá providenciar no prazo máximo de 72 (setenta e duas) horas, ou dentro da necessidade de resolução do problema, mediante acordo prévio realizado com a CONTRATANTE, o referido material, sendo que a aquisição deverá ser realizada atendendo os procedimentos definidos pela CONTRATANTE.</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u w:val="single"/>
          <w:lang w:eastAsia="pt-BR"/>
        </w:rPr>
        <w:t xml:space="preserve">9.17. </w:t>
      </w:r>
      <w:r w:rsidRPr="004E51E9">
        <w:rPr>
          <w:rFonts w:eastAsia="Times New Roman" w:cstheme="minorHAnsi"/>
          <w:sz w:val="24"/>
          <w:szCs w:val="24"/>
          <w:u w:val="single"/>
          <w:lang w:eastAsia="pt-BR"/>
        </w:rPr>
        <w:t>Os uniformes a serem fornecidos pela Contratada a seus empregados deverão ser condizentes com a atividade a ser desempenhada no órgão Contratante, compreendendo peças para todas as estações climáticas do ano, sem qualquer repasse do custo para o empregado, observando o disposto nos itens seguintes:</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u w:val="single"/>
          <w:lang w:eastAsia="pt-BR"/>
        </w:rPr>
        <w:t xml:space="preserve">9.17.1. </w:t>
      </w:r>
      <w:r w:rsidRPr="004E51E9">
        <w:rPr>
          <w:rFonts w:eastAsia="Times New Roman" w:cstheme="minorHAnsi"/>
          <w:sz w:val="24"/>
          <w:szCs w:val="24"/>
          <w:u w:val="single"/>
          <w:lang w:eastAsia="pt-BR"/>
        </w:rPr>
        <w:t>O conjunto de uniforme deverá compreender as seguintes peças do vestuário:</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u w:val="single"/>
          <w:lang w:eastAsia="pt-BR"/>
        </w:rPr>
        <w:t xml:space="preserve">9.17.1.1. </w:t>
      </w:r>
      <w:r w:rsidRPr="004E51E9">
        <w:rPr>
          <w:rFonts w:eastAsia="Times New Roman" w:cstheme="minorHAnsi"/>
          <w:sz w:val="24"/>
          <w:szCs w:val="24"/>
          <w:u w:val="single"/>
          <w:lang w:eastAsia="pt-BR"/>
        </w:rPr>
        <w:t>Uma camisa em algodão, com gola polo e manga curta;</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u w:val="single"/>
          <w:lang w:eastAsia="pt-BR"/>
        </w:rPr>
        <w:t>9.17.1.2. </w:t>
      </w:r>
      <w:r w:rsidRPr="004E51E9">
        <w:rPr>
          <w:rFonts w:eastAsia="Times New Roman" w:cstheme="minorHAnsi"/>
          <w:sz w:val="24"/>
          <w:szCs w:val="24"/>
          <w:u w:val="single"/>
          <w:lang w:eastAsia="pt-BR"/>
        </w:rPr>
        <w:t>Calça jeans;</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u w:val="single"/>
          <w:lang w:eastAsia="pt-BR"/>
        </w:rPr>
        <w:t>9.17.1.3. </w:t>
      </w:r>
      <w:r w:rsidRPr="004E51E9">
        <w:rPr>
          <w:rFonts w:eastAsia="Times New Roman" w:cstheme="minorHAnsi"/>
          <w:sz w:val="24"/>
          <w:szCs w:val="24"/>
          <w:u w:val="single"/>
          <w:lang w:eastAsia="pt-BR"/>
        </w:rPr>
        <w:t>Cinto em couro;</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u w:val="single"/>
          <w:lang w:eastAsia="pt-BR"/>
        </w:rPr>
        <w:t>9.17.1.4. </w:t>
      </w:r>
      <w:r w:rsidRPr="004E51E9">
        <w:rPr>
          <w:rFonts w:eastAsia="Times New Roman" w:cstheme="minorHAnsi"/>
          <w:sz w:val="24"/>
          <w:szCs w:val="24"/>
          <w:u w:val="single"/>
          <w:lang w:eastAsia="pt-BR"/>
        </w:rPr>
        <w:t>Par de botas com solado de borracha, de acordo com a categoria profissional;</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u w:val="single"/>
          <w:lang w:eastAsia="pt-BR"/>
        </w:rPr>
        <w:t>9.17.1.5. </w:t>
      </w:r>
      <w:r w:rsidRPr="004E51E9">
        <w:rPr>
          <w:rFonts w:eastAsia="Times New Roman" w:cstheme="minorHAnsi"/>
          <w:sz w:val="24"/>
          <w:szCs w:val="24"/>
          <w:u w:val="single"/>
          <w:lang w:eastAsia="pt-BR"/>
        </w:rPr>
        <w:t>Par de meias 100% algodão;</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u w:val="single"/>
          <w:lang w:eastAsia="pt-BR"/>
        </w:rPr>
        <w:t>9.17.1.6. </w:t>
      </w:r>
      <w:r w:rsidRPr="004E51E9">
        <w:rPr>
          <w:rFonts w:eastAsia="Times New Roman" w:cstheme="minorHAnsi"/>
          <w:sz w:val="24"/>
          <w:szCs w:val="24"/>
          <w:u w:val="single"/>
          <w:lang w:eastAsia="pt-BR"/>
        </w:rPr>
        <w:t>Calça social preta com botão e zíper;</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u w:val="single"/>
          <w:lang w:eastAsia="pt-BR"/>
        </w:rPr>
        <w:t>9.17.1.7. </w:t>
      </w:r>
      <w:r w:rsidRPr="004E51E9">
        <w:rPr>
          <w:rFonts w:eastAsia="Times New Roman" w:cstheme="minorHAnsi"/>
          <w:sz w:val="24"/>
          <w:szCs w:val="24"/>
          <w:u w:val="single"/>
          <w:lang w:eastAsia="pt-BR"/>
        </w:rPr>
        <w:t>Camiseta de malha 100% algodão;</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u w:val="single"/>
          <w:lang w:eastAsia="pt-BR"/>
        </w:rPr>
        <w:t>9.17.1.8. </w:t>
      </w:r>
      <w:r w:rsidRPr="004E51E9">
        <w:rPr>
          <w:rFonts w:eastAsia="Times New Roman" w:cstheme="minorHAnsi"/>
          <w:sz w:val="24"/>
          <w:szCs w:val="24"/>
          <w:u w:val="single"/>
          <w:lang w:eastAsia="pt-BR"/>
        </w:rPr>
        <w:t>Sapato social;</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u w:val="single"/>
          <w:lang w:eastAsia="pt-BR"/>
        </w:rPr>
        <w:t>9.17.1.9. </w:t>
      </w:r>
      <w:r w:rsidRPr="004E51E9">
        <w:rPr>
          <w:rFonts w:eastAsia="Times New Roman" w:cstheme="minorHAnsi"/>
          <w:sz w:val="24"/>
          <w:szCs w:val="24"/>
          <w:u w:val="single"/>
          <w:lang w:eastAsia="pt-BR"/>
        </w:rPr>
        <w:t>Guarda pó manga curta;</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u w:val="single"/>
          <w:lang w:eastAsia="pt-BR"/>
        </w:rPr>
        <w:lastRenderedPageBreak/>
        <w:t>9.18. </w:t>
      </w:r>
      <w:r w:rsidRPr="004E51E9">
        <w:rPr>
          <w:rFonts w:eastAsia="Times New Roman" w:cstheme="minorHAnsi"/>
          <w:sz w:val="24"/>
          <w:szCs w:val="24"/>
          <w:u w:val="single"/>
          <w:lang w:eastAsia="pt-BR"/>
        </w:rPr>
        <w:t>As peças devem ser confeccionadas com tecido e material de qualidade, seguindo os seguintes parâmetros mínimos (para todos os postos de trabalho, com exceção do posto de Supervisão Técnica):</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u w:val="single"/>
          <w:lang w:eastAsia="pt-BR"/>
        </w:rPr>
        <w:t>9.18.1. </w:t>
      </w:r>
      <w:r w:rsidRPr="004E51E9">
        <w:rPr>
          <w:rFonts w:eastAsia="Times New Roman" w:cstheme="minorHAnsi"/>
          <w:sz w:val="24"/>
          <w:szCs w:val="24"/>
          <w:u w:val="single"/>
          <w:lang w:eastAsia="pt-BR"/>
        </w:rPr>
        <w:t>O fornecimento dos uniformes deverá ser efetivado na forma prevista na planilha anexa ao termo de referência, devendo ser substituído a qualquer época, no prazo máximo de 48 (quarenta e oito) horas, após comunicação escrita da CONTRATANTE, sempre que não atendam às condições mínimas de apresentação;</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u w:val="single"/>
          <w:lang w:eastAsia="pt-BR"/>
        </w:rPr>
        <w:t>9.18.2. </w:t>
      </w:r>
      <w:r w:rsidRPr="004E51E9">
        <w:rPr>
          <w:rFonts w:eastAsia="Times New Roman" w:cstheme="minorHAnsi"/>
          <w:sz w:val="24"/>
          <w:szCs w:val="24"/>
          <w:u w:val="single"/>
          <w:lang w:eastAsia="pt-BR"/>
        </w:rPr>
        <w:t>No caso de empregada gestante, os uniformes deverão ser apropriados para a situação, substituindo-os sempre que estiverem apertados;</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u w:val="single"/>
          <w:lang w:eastAsia="pt-BR"/>
        </w:rPr>
        <w:t>9.19. </w:t>
      </w:r>
      <w:r w:rsidRPr="004E51E9">
        <w:rPr>
          <w:rFonts w:eastAsia="Times New Roman" w:cstheme="minorHAnsi"/>
          <w:sz w:val="24"/>
          <w:szCs w:val="24"/>
          <w:u w:val="single"/>
          <w:lang w:eastAsia="pt-BR"/>
        </w:rPr>
        <w:t>Os uniformes deverão ser entregues mediante recibo, cuja cópia, devidamente acompanhada do original para conferência, deverá ser enviada ao servidor responsável pela fiscalização do contrato.</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u w:val="single"/>
          <w:lang w:eastAsia="pt-BR"/>
        </w:rPr>
        <w:t>9.20. </w:t>
      </w:r>
      <w:r w:rsidRPr="004E51E9">
        <w:rPr>
          <w:rFonts w:eastAsia="Times New Roman" w:cstheme="minorHAnsi"/>
          <w:sz w:val="24"/>
          <w:szCs w:val="24"/>
          <w:u w:val="single"/>
          <w:lang w:eastAsia="pt-BR"/>
        </w:rPr>
        <w:t>A camisa do Encarregado deverá ter cor diferente dos demais integrantes da equipe.</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u w:val="single"/>
          <w:lang w:eastAsia="pt-BR"/>
        </w:rPr>
        <w:t>9.21. </w:t>
      </w:r>
      <w:r w:rsidRPr="004E51E9">
        <w:rPr>
          <w:rFonts w:eastAsia="Times New Roman" w:cstheme="minorHAnsi"/>
          <w:sz w:val="24"/>
          <w:szCs w:val="24"/>
          <w:u w:val="single"/>
          <w:lang w:eastAsia="pt-BR"/>
        </w:rPr>
        <w:t>A Equipe Fixa deverá, obrigatoriamente, utilizar, além do uniforme, equipamentos de proteção individual (EPI) adequados às suas atividades, cabendo à CONTRATADA fornecer todos os Equipamentos de Proteção Individual necessários à execução dos trabalhos;</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u w:val="single"/>
          <w:lang w:eastAsia="pt-BR"/>
        </w:rPr>
        <w:t>9.22. </w:t>
      </w:r>
      <w:r w:rsidRPr="004E51E9">
        <w:rPr>
          <w:rFonts w:eastAsia="Times New Roman" w:cstheme="minorHAnsi"/>
          <w:sz w:val="24"/>
          <w:szCs w:val="24"/>
          <w:u w:val="single"/>
          <w:lang w:eastAsia="pt-BR"/>
        </w:rPr>
        <w:t>Os EPIs devem ser de boa qualidade e compatíveis com as atividades desenvolvidas pela CONTRATADA e possuir Certificados de Aprovação (CA) do Ministério do Trabalho e Emprego;</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u w:val="single"/>
          <w:lang w:eastAsia="pt-BR"/>
        </w:rPr>
        <w:t>9.23. </w:t>
      </w:r>
      <w:r w:rsidRPr="004E51E9">
        <w:rPr>
          <w:rFonts w:eastAsia="Times New Roman" w:cstheme="minorHAnsi"/>
          <w:sz w:val="24"/>
          <w:szCs w:val="24"/>
          <w:u w:val="single"/>
          <w:lang w:eastAsia="pt-BR"/>
        </w:rPr>
        <w:t>Os EPIs devem ser mantidos em perfeitas condições de uso e em bom estado de conservação e higienização e armazenados separados de outros materiais;</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u w:val="single"/>
          <w:lang w:eastAsia="pt-BR"/>
        </w:rPr>
        <w:t>9.24. </w:t>
      </w:r>
      <w:r w:rsidRPr="004E51E9">
        <w:rPr>
          <w:rFonts w:eastAsia="Times New Roman" w:cstheme="minorHAnsi"/>
          <w:sz w:val="24"/>
          <w:szCs w:val="24"/>
          <w:u w:val="single"/>
          <w:lang w:eastAsia="pt-BR"/>
        </w:rPr>
        <w:t>A CONTRATADA deve registrar a entrega de EPIs aos seus empregados em fichas individuais assinadas;</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u w:val="single"/>
          <w:lang w:eastAsia="pt-BR"/>
        </w:rPr>
        <w:t>9.25. </w:t>
      </w:r>
      <w:r w:rsidRPr="004E51E9">
        <w:rPr>
          <w:rFonts w:eastAsia="Times New Roman" w:cstheme="minorHAnsi"/>
          <w:sz w:val="24"/>
          <w:szCs w:val="24"/>
          <w:u w:val="single"/>
          <w:lang w:eastAsia="pt-BR"/>
        </w:rPr>
        <w:t>Os EPIs devem ser revisados no mínimo semestralmente e esta revisão deve estar registrada na ficha do empregado;</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u w:val="single"/>
          <w:lang w:eastAsia="pt-BR"/>
        </w:rPr>
        <w:t>9.26. </w:t>
      </w:r>
      <w:r w:rsidRPr="004E51E9">
        <w:rPr>
          <w:rFonts w:eastAsia="Times New Roman" w:cstheme="minorHAnsi"/>
          <w:sz w:val="24"/>
          <w:szCs w:val="24"/>
          <w:u w:val="single"/>
          <w:lang w:eastAsia="pt-BR"/>
        </w:rPr>
        <w:t xml:space="preserve">Exemplos de EPIs que deverão ser disponibilizados aos empregados: Cinto trava quedas (paraquedista), talabarte para cinto em "Y", Capacete com presilha tipo jugular, Óculos de Proteção, protetor tipo abafador, plug para proteção auricular, Cone de PVC - duas faixas (Proteção Coletiva), Protetor Facial acrílico para capacete, mascara respiratória - </w:t>
      </w:r>
      <w:proofErr w:type="spellStart"/>
      <w:r w:rsidRPr="004E51E9">
        <w:rPr>
          <w:rFonts w:eastAsia="Times New Roman" w:cstheme="minorHAnsi"/>
          <w:sz w:val="24"/>
          <w:szCs w:val="24"/>
          <w:u w:val="single"/>
          <w:lang w:eastAsia="pt-BR"/>
        </w:rPr>
        <w:t>Carbografite</w:t>
      </w:r>
      <w:proofErr w:type="spellEnd"/>
      <w:r w:rsidRPr="004E51E9">
        <w:rPr>
          <w:rFonts w:eastAsia="Times New Roman" w:cstheme="minorHAnsi"/>
          <w:sz w:val="24"/>
          <w:szCs w:val="24"/>
          <w:u w:val="single"/>
          <w:lang w:eastAsia="pt-BR"/>
        </w:rPr>
        <w:t xml:space="preserve">, com dois cartuchos de reposição e Roupa </w:t>
      </w:r>
      <w:proofErr w:type="spellStart"/>
      <w:r w:rsidRPr="004E51E9">
        <w:rPr>
          <w:rFonts w:eastAsia="Times New Roman" w:cstheme="minorHAnsi"/>
          <w:sz w:val="24"/>
          <w:szCs w:val="24"/>
          <w:u w:val="single"/>
          <w:lang w:eastAsia="pt-BR"/>
        </w:rPr>
        <w:t>anti-chamas</w:t>
      </w:r>
      <w:proofErr w:type="spellEnd"/>
      <w:r w:rsidRPr="004E51E9">
        <w:rPr>
          <w:rFonts w:eastAsia="Times New Roman" w:cstheme="minorHAnsi"/>
          <w:sz w:val="24"/>
          <w:szCs w:val="24"/>
          <w:u w:val="single"/>
          <w:lang w:eastAsia="pt-BR"/>
        </w:rPr>
        <w:t xml:space="preserve"> (Subestação).</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u w:val="single"/>
          <w:lang w:eastAsia="pt-BR"/>
        </w:rPr>
        <w:t>9.27. </w:t>
      </w:r>
      <w:r w:rsidRPr="004E51E9">
        <w:rPr>
          <w:rFonts w:eastAsia="Times New Roman" w:cstheme="minorHAnsi"/>
          <w:sz w:val="24"/>
          <w:szCs w:val="24"/>
          <w:u w:val="single"/>
          <w:lang w:eastAsia="pt-BR"/>
        </w:rPr>
        <w:t>A identificação dos prestadores de serviço deverá ser feita através de crachá, constando no mínimo os seguintes dados:</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u w:val="single"/>
          <w:lang w:eastAsia="pt-BR"/>
        </w:rPr>
        <w:t>9.27.1. </w:t>
      </w:r>
      <w:r w:rsidRPr="004E51E9">
        <w:rPr>
          <w:rFonts w:eastAsia="Times New Roman" w:cstheme="minorHAnsi"/>
          <w:sz w:val="24"/>
          <w:szCs w:val="24"/>
          <w:u w:val="single"/>
          <w:lang w:eastAsia="pt-BR"/>
        </w:rPr>
        <w:t>Nome da Contratada</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u w:val="single"/>
          <w:lang w:eastAsia="pt-BR"/>
        </w:rPr>
        <w:t>9.27.2. </w:t>
      </w:r>
      <w:r w:rsidRPr="004E51E9">
        <w:rPr>
          <w:rFonts w:eastAsia="Times New Roman" w:cstheme="minorHAnsi"/>
          <w:sz w:val="24"/>
          <w:szCs w:val="24"/>
          <w:u w:val="single"/>
          <w:lang w:eastAsia="pt-BR"/>
        </w:rPr>
        <w:t>Nome do funcionário</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u w:val="single"/>
          <w:lang w:eastAsia="pt-BR"/>
        </w:rPr>
        <w:t>9.27.3. </w:t>
      </w:r>
      <w:r w:rsidRPr="004E51E9">
        <w:rPr>
          <w:rFonts w:eastAsia="Times New Roman" w:cstheme="minorHAnsi"/>
          <w:sz w:val="24"/>
          <w:szCs w:val="24"/>
          <w:u w:val="single"/>
          <w:lang w:eastAsia="pt-BR"/>
        </w:rPr>
        <w:t>Função ocupada</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u w:val="single"/>
          <w:lang w:eastAsia="pt-BR"/>
        </w:rPr>
        <w:t>9.27.4. </w:t>
      </w:r>
      <w:r w:rsidRPr="004E51E9">
        <w:rPr>
          <w:rFonts w:eastAsia="Times New Roman" w:cstheme="minorHAnsi"/>
          <w:sz w:val="24"/>
          <w:szCs w:val="24"/>
          <w:u w:val="single"/>
          <w:lang w:eastAsia="pt-BR"/>
        </w:rPr>
        <w:t>Número do documento de identidade</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u w:val="single"/>
          <w:lang w:eastAsia="pt-BR"/>
        </w:rPr>
        <w:t>9.27.5. </w:t>
      </w:r>
      <w:r w:rsidRPr="004E51E9">
        <w:rPr>
          <w:rFonts w:eastAsia="Times New Roman" w:cstheme="minorHAnsi"/>
          <w:sz w:val="24"/>
          <w:szCs w:val="24"/>
          <w:u w:val="single"/>
          <w:lang w:eastAsia="pt-BR"/>
        </w:rPr>
        <w:t>Fotografia.</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sz w:val="24"/>
          <w:szCs w:val="24"/>
          <w:lang w:eastAsia="pt-BR"/>
        </w:rPr>
        <w:t> </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lang w:eastAsia="pt-BR"/>
        </w:rPr>
        <w:t>10. OBRIGAÇÕES DA CONTRATANTE</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lang w:eastAsia="pt-BR"/>
        </w:rPr>
        <w:t xml:space="preserve">10.1. </w:t>
      </w:r>
      <w:r w:rsidRPr="004E51E9">
        <w:rPr>
          <w:rFonts w:eastAsia="Times New Roman" w:cstheme="minorHAnsi"/>
          <w:sz w:val="24"/>
          <w:szCs w:val="24"/>
          <w:lang w:eastAsia="pt-BR"/>
        </w:rPr>
        <w:t>Exigir o cumprimento de todas as obrigações assumidas pela Contratada, de acordo com as cláusulas contratuais e os termos de sua proposta;</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lang w:eastAsia="pt-BR"/>
        </w:rPr>
        <w:t xml:space="preserve">10.2. </w:t>
      </w:r>
      <w:r w:rsidRPr="004E51E9">
        <w:rPr>
          <w:rFonts w:eastAsia="Times New Roman" w:cstheme="minorHAnsi"/>
          <w:sz w:val="24"/>
          <w:szCs w:val="24"/>
          <w:lang w:eastAsia="pt-BR"/>
        </w:rPr>
        <w:t>Exercer o acompanhamento e a fiscalização dos serviços, por servidor ou comissão especialmente designada, anotando em registro próprio as falhas detectadas, indicando dia, mês e ano, bem como o nome dos empregados eventualmente envolvidos, encaminhando os apontamentos à autoridade competente para as providências cabíveis;</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lang w:eastAsia="pt-BR"/>
        </w:rPr>
        <w:t xml:space="preserve">10.3. </w:t>
      </w:r>
      <w:r w:rsidRPr="004E51E9">
        <w:rPr>
          <w:rFonts w:eastAsia="Times New Roman" w:cstheme="minorHAnsi"/>
          <w:sz w:val="24"/>
          <w:szCs w:val="24"/>
          <w:lang w:eastAsia="pt-BR"/>
        </w:rPr>
        <w:t>Notificar a Contratada por escrito da ocorrência de eventuais imperfeições, falhas ou irregularidades constatadas no curso da execução dos serviços, fixando prazo para a sua correção, certificando-se de que as soluções por ela propostas sejam as mais adequadas;</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lang w:eastAsia="pt-BR"/>
        </w:rPr>
        <w:t xml:space="preserve">10.4. </w:t>
      </w:r>
      <w:r w:rsidRPr="004E51E9">
        <w:rPr>
          <w:rFonts w:eastAsia="Times New Roman" w:cstheme="minorHAnsi"/>
          <w:sz w:val="24"/>
          <w:szCs w:val="24"/>
          <w:lang w:eastAsia="pt-BR"/>
        </w:rPr>
        <w:t>Pagar à Contratada o valor resultante da prestação do serviço, conforme cronograma físico-financeiro;</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lang w:eastAsia="pt-BR"/>
        </w:rPr>
        <w:lastRenderedPageBreak/>
        <w:t xml:space="preserve">10.5. </w:t>
      </w:r>
      <w:r w:rsidRPr="004E51E9">
        <w:rPr>
          <w:rFonts w:eastAsia="Times New Roman" w:cstheme="minorHAnsi"/>
          <w:sz w:val="24"/>
          <w:szCs w:val="24"/>
          <w:lang w:eastAsia="pt-BR"/>
        </w:rPr>
        <w:t>Efetuar as retenções tributárias devidas sobre o valor da fatura de serviços da Contratada, em conformidade com o Anexo XI, Item 6 da IN SEGES/MP nº 5/2017;</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lang w:eastAsia="pt-BR"/>
        </w:rPr>
        <w:t xml:space="preserve">10.6. </w:t>
      </w:r>
      <w:r w:rsidRPr="004E51E9">
        <w:rPr>
          <w:rFonts w:eastAsia="Times New Roman" w:cstheme="minorHAnsi"/>
          <w:sz w:val="24"/>
          <w:szCs w:val="24"/>
          <w:lang w:eastAsia="pt-BR"/>
        </w:rPr>
        <w:t>Não praticar atos de ingerência na administração da Contratada, tais como:</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lang w:eastAsia="pt-BR"/>
        </w:rPr>
        <w:t xml:space="preserve">10.6.1. </w:t>
      </w:r>
      <w:r w:rsidRPr="004E51E9">
        <w:rPr>
          <w:rFonts w:eastAsia="Times New Roman" w:cstheme="minorHAnsi"/>
          <w:sz w:val="24"/>
          <w:szCs w:val="24"/>
          <w:lang w:eastAsia="pt-BR"/>
        </w:rPr>
        <w:t>exercer o poder de mando sobre os empregados da Contratada, devendo reportar-se somente aos prepostos ou responsáveis por ela indicados, exceto quando o objeto da contratação previr o atendimento direto, tais como nos serviços de recepção e apoio ao usuário;</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lang w:eastAsia="pt-BR"/>
        </w:rPr>
        <w:t xml:space="preserve">10.6.2. </w:t>
      </w:r>
      <w:r w:rsidRPr="004E51E9">
        <w:rPr>
          <w:rFonts w:eastAsia="Times New Roman" w:cstheme="minorHAnsi"/>
          <w:sz w:val="24"/>
          <w:szCs w:val="24"/>
          <w:lang w:eastAsia="pt-BR"/>
        </w:rPr>
        <w:t>direcionar a contratação de pessoas para trabalhar nas empresas Contratadas;</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lang w:eastAsia="pt-BR"/>
        </w:rPr>
        <w:t xml:space="preserve">10.6.3. </w:t>
      </w:r>
      <w:r w:rsidRPr="004E51E9">
        <w:rPr>
          <w:rFonts w:eastAsia="Times New Roman" w:cstheme="minorHAnsi"/>
          <w:sz w:val="24"/>
          <w:szCs w:val="24"/>
          <w:lang w:eastAsia="pt-BR"/>
        </w:rPr>
        <w:t>promover ou aceitar o desvio de funções dos trabalhadores da Contratada, mediante a utilização destes em atividades distintas daquelas previstas no objeto da contratação e em relação à função específica para a qual o trabalhador foi contratado; e</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lang w:eastAsia="pt-BR"/>
        </w:rPr>
        <w:t xml:space="preserve">10.6.4. </w:t>
      </w:r>
      <w:r w:rsidRPr="004E51E9">
        <w:rPr>
          <w:rFonts w:eastAsia="Times New Roman" w:cstheme="minorHAnsi"/>
          <w:sz w:val="24"/>
          <w:szCs w:val="24"/>
          <w:lang w:eastAsia="pt-BR"/>
        </w:rPr>
        <w:t>considerar os trabalhadores da Contratada como colaboradores eventuais do próprio órgão ou entidade responsável pela contratação, especialmente para efeito de concessão de diárias e passagens.</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lang w:eastAsia="pt-BR"/>
        </w:rPr>
        <w:t>10.7.</w:t>
      </w:r>
      <w:r w:rsidRPr="004E51E9">
        <w:rPr>
          <w:rFonts w:eastAsia="Times New Roman" w:cstheme="minorHAnsi"/>
          <w:sz w:val="24"/>
          <w:szCs w:val="24"/>
          <w:lang w:eastAsia="pt-BR"/>
        </w:rPr>
        <w:t xml:space="preserve"> Fornecer por escrito as informações necessárias para o desenvolvimento dos serviços objeto do contrato;</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lang w:eastAsia="pt-BR"/>
        </w:rPr>
        <w:t>10.8.</w:t>
      </w:r>
      <w:r w:rsidRPr="004E51E9">
        <w:rPr>
          <w:rFonts w:eastAsia="Times New Roman" w:cstheme="minorHAnsi"/>
          <w:sz w:val="24"/>
          <w:szCs w:val="24"/>
          <w:lang w:eastAsia="pt-BR"/>
        </w:rPr>
        <w:t xml:space="preserve"> Realizar avaliações periódicas da qualidade dos serviços, após seu recebimento;</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lang w:eastAsia="pt-BR"/>
        </w:rPr>
        <w:t>10.9.</w:t>
      </w:r>
      <w:r w:rsidRPr="004E51E9">
        <w:rPr>
          <w:rFonts w:eastAsia="Times New Roman" w:cstheme="minorHAnsi"/>
          <w:sz w:val="24"/>
          <w:szCs w:val="24"/>
          <w:lang w:eastAsia="pt-BR"/>
        </w:rPr>
        <w:t xml:space="preserve"> Cientificar o órgão de representação judicial da Advocacia-Geral da União para adoção das medidas cabíveis quando do descumprimento das obrigações pela Contratada;</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lang w:eastAsia="pt-BR"/>
        </w:rPr>
        <w:t>10.10.</w:t>
      </w:r>
      <w:r w:rsidRPr="004E51E9">
        <w:rPr>
          <w:rFonts w:eastAsia="Times New Roman" w:cstheme="minorHAnsi"/>
          <w:sz w:val="24"/>
          <w:szCs w:val="24"/>
          <w:lang w:eastAsia="pt-BR"/>
        </w:rPr>
        <w:t xml:space="preserve"> Arquivar, entre outros documentos, de projetos, "as </w:t>
      </w:r>
      <w:proofErr w:type="spellStart"/>
      <w:r w:rsidRPr="004E51E9">
        <w:rPr>
          <w:rFonts w:eastAsia="Times New Roman" w:cstheme="minorHAnsi"/>
          <w:sz w:val="24"/>
          <w:szCs w:val="24"/>
          <w:lang w:eastAsia="pt-BR"/>
        </w:rPr>
        <w:t>built</w:t>
      </w:r>
      <w:proofErr w:type="spellEnd"/>
      <w:r w:rsidRPr="004E51E9">
        <w:rPr>
          <w:rFonts w:eastAsia="Times New Roman" w:cstheme="minorHAnsi"/>
          <w:sz w:val="24"/>
          <w:szCs w:val="24"/>
          <w:lang w:eastAsia="pt-BR"/>
        </w:rPr>
        <w:t>", especificações técnicas, orçamentos, termos de recebimento, contratos e aditamentos, relatórios de inspeções técnicas após o recebimento do serviço e notificações expedidas;</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lang w:eastAsia="pt-BR"/>
        </w:rPr>
        <w:t>10.11.</w:t>
      </w:r>
      <w:r w:rsidRPr="004E51E9">
        <w:rPr>
          <w:rFonts w:eastAsia="Times New Roman" w:cstheme="minorHAnsi"/>
          <w:sz w:val="24"/>
          <w:szCs w:val="24"/>
          <w:lang w:eastAsia="pt-BR"/>
        </w:rPr>
        <w:t xml:space="preserve"> Exigir da Contratada que providencie a seguinte documentação como condição indispensável para o recebimento definitivo de objeto, quando for o caso:</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lang w:eastAsia="pt-BR"/>
        </w:rPr>
        <w:t>10.11.1.</w:t>
      </w:r>
      <w:r w:rsidRPr="004E51E9">
        <w:rPr>
          <w:rFonts w:eastAsia="Times New Roman" w:cstheme="minorHAnsi"/>
          <w:sz w:val="24"/>
          <w:szCs w:val="24"/>
          <w:lang w:eastAsia="pt-BR"/>
        </w:rPr>
        <w:t xml:space="preserve"> "</w:t>
      </w:r>
      <w:r w:rsidRPr="004E51E9">
        <w:rPr>
          <w:rFonts w:eastAsia="Times New Roman" w:cstheme="minorHAnsi"/>
          <w:i/>
          <w:iCs/>
          <w:sz w:val="24"/>
          <w:szCs w:val="24"/>
          <w:lang w:eastAsia="pt-BR"/>
        </w:rPr>
        <w:t xml:space="preserve">as </w:t>
      </w:r>
      <w:proofErr w:type="spellStart"/>
      <w:r w:rsidRPr="004E51E9">
        <w:rPr>
          <w:rFonts w:eastAsia="Times New Roman" w:cstheme="minorHAnsi"/>
          <w:i/>
          <w:iCs/>
          <w:sz w:val="24"/>
          <w:szCs w:val="24"/>
          <w:lang w:eastAsia="pt-BR"/>
        </w:rPr>
        <w:t>built</w:t>
      </w:r>
      <w:proofErr w:type="spellEnd"/>
      <w:r w:rsidRPr="004E51E9">
        <w:rPr>
          <w:rFonts w:eastAsia="Times New Roman" w:cstheme="minorHAnsi"/>
          <w:sz w:val="24"/>
          <w:szCs w:val="24"/>
          <w:lang w:eastAsia="pt-BR"/>
        </w:rPr>
        <w:t>", elaborado pelo responsável por sua execução;</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lang w:eastAsia="pt-BR"/>
        </w:rPr>
        <w:t>10.11.2.</w:t>
      </w:r>
      <w:r w:rsidRPr="004E51E9">
        <w:rPr>
          <w:rFonts w:eastAsia="Times New Roman" w:cstheme="minorHAnsi"/>
          <w:sz w:val="24"/>
          <w:szCs w:val="24"/>
          <w:lang w:eastAsia="pt-BR"/>
        </w:rPr>
        <w:t xml:space="preserve"> comprovação das ligações definitivas de energia, água, telefone e gás;</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lang w:eastAsia="pt-BR"/>
        </w:rPr>
        <w:t>10.11.3.</w:t>
      </w:r>
      <w:r w:rsidRPr="004E51E9">
        <w:rPr>
          <w:rFonts w:eastAsia="Times New Roman" w:cstheme="minorHAnsi"/>
          <w:sz w:val="24"/>
          <w:szCs w:val="24"/>
          <w:lang w:eastAsia="pt-BR"/>
        </w:rPr>
        <w:t xml:space="preserve"> laudo de vistoria do corpo de bombeiros aprovando o serviço;</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lang w:eastAsia="pt-BR"/>
        </w:rPr>
        <w:t>10.11.4.</w:t>
      </w:r>
      <w:r w:rsidRPr="004E51E9">
        <w:rPr>
          <w:rFonts w:eastAsia="Times New Roman" w:cstheme="minorHAnsi"/>
          <w:sz w:val="24"/>
          <w:szCs w:val="24"/>
          <w:lang w:eastAsia="pt-BR"/>
        </w:rPr>
        <w:t xml:space="preserve"> carta "habite-se", emitida pela prefeitura;</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lang w:eastAsia="pt-BR"/>
        </w:rPr>
        <w:t>10.11.5.</w:t>
      </w:r>
      <w:r w:rsidRPr="004E51E9">
        <w:rPr>
          <w:rFonts w:eastAsia="Times New Roman" w:cstheme="minorHAnsi"/>
          <w:sz w:val="24"/>
          <w:szCs w:val="24"/>
          <w:lang w:eastAsia="pt-BR"/>
        </w:rPr>
        <w:t xml:space="preserve"> certidão negativa de débitos previdenciários específica para o registro da obra junto ao Cartório de Registro de Imóveis;</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lang w:eastAsia="pt-BR"/>
        </w:rPr>
        <w:t>10.11.6.</w:t>
      </w:r>
      <w:r w:rsidRPr="004E51E9">
        <w:rPr>
          <w:rFonts w:eastAsia="Times New Roman" w:cstheme="minorHAnsi"/>
          <w:sz w:val="24"/>
          <w:szCs w:val="24"/>
          <w:lang w:eastAsia="pt-BR"/>
        </w:rPr>
        <w:t xml:space="preserve"> a reparação dos vícios verificados dentro do prazo de garantia do serviço, tendo em vista o direito assegurado à Contratante no art. 69 da Lei nº 8.666/93 e no art. 12 da Lei nº 8.078/90 (Código de Defesa do Consumidor).</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lang w:eastAsia="pt-BR"/>
        </w:rPr>
        <w:t>10.12.</w:t>
      </w:r>
      <w:r w:rsidRPr="004E51E9">
        <w:rPr>
          <w:rFonts w:eastAsia="Times New Roman" w:cstheme="minorHAnsi"/>
          <w:sz w:val="24"/>
          <w:szCs w:val="24"/>
          <w:lang w:eastAsia="pt-BR"/>
        </w:rPr>
        <w:t xml:space="preserve"> Fiscalizar o cumprimento dos requisitos legais quando a contratada houver se beneficiado da preferência estabelecida pelo art. 3º, § 5º, da Lei nº 8.666, de 1993</w:t>
      </w:r>
      <w:r w:rsidRPr="004E51E9">
        <w:rPr>
          <w:rFonts w:eastAsia="Times New Roman" w:cstheme="minorHAnsi"/>
          <w:i/>
          <w:iCs/>
          <w:sz w:val="24"/>
          <w:szCs w:val="24"/>
          <w:lang w:eastAsia="pt-BR"/>
        </w:rPr>
        <w:t>.</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sz w:val="24"/>
          <w:szCs w:val="24"/>
          <w:lang w:eastAsia="pt-BR"/>
        </w:rPr>
        <w:t> </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lang w:eastAsia="pt-BR"/>
        </w:rPr>
        <w:t>11. OBRIGAÇÕES DA CONTRATADA</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lang w:eastAsia="pt-BR"/>
        </w:rPr>
        <w:t>11.1.</w:t>
      </w:r>
      <w:r w:rsidRPr="004E51E9">
        <w:rPr>
          <w:rFonts w:eastAsia="Times New Roman" w:cstheme="minorHAnsi"/>
          <w:sz w:val="24"/>
          <w:szCs w:val="24"/>
          <w:lang w:eastAsia="pt-BR"/>
        </w:rPr>
        <w:t xml:space="preserve"> Executar os serviços conforme especificações deste Termo de Referência e de sua proposta, com a alocação dos empregados necessários ao perfeito cumprimento das cláusulas contratuais, além de fornecer e utilizar os materiais e equipamentos, ferramentas e utensílios necessários, na qualidade e quantidade mínimas especificadas neste Termo de Referência e em sua proposta;</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lang w:eastAsia="pt-BR"/>
        </w:rPr>
        <w:t>11.2.</w:t>
      </w:r>
      <w:r w:rsidRPr="004E51E9">
        <w:rPr>
          <w:rFonts w:eastAsia="Times New Roman" w:cstheme="minorHAnsi"/>
          <w:sz w:val="24"/>
          <w:szCs w:val="24"/>
          <w:lang w:eastAsia="pt-BR"/>
        </w:rPr>
        <w:t xml:space="preserve"> Reparar, corrigir, remover ou substituir, às suas expensas, no total ou em parte, no prazo fixado pelo fiscal do contrato, os serviços efetuados em que se verificarem vícios, defeitos ou incorreções resultantes da execução ou dos materiais empregados;</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lang w:eastAsia="pt-BR"/>
        </w:rPr>
        <w:t>11.3.</w:t>
      </w:r>
      <w:r w:rsidRPr="004E51E9">
        <w:rPr>
          <w:rFonts w:eastAsia="Times New Roman" w:cstheme="minorHAnsi"/>
          <w:sz w:val="24"/>
          <w:szCs w:val="24"/>
          <w:lang w:eastAsia="pt-BR"/>
        </w:rPr>
        <w:t xml:space="preserve"> Responsabilizar-se pelos vícios e danos decorrentes da execução do objeto, de acordo com os artigos 14 e 17 a 27, do Código de Defesa do Consumidor (Lei nº 8.078, de 1990), ficando a Contratante autorizada a descontar da garantia prestada, caso exigida no edital, ou dos pagamentos devidos à Contratada, o valor correspondente aos danos sofridos;</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lang w:eastAsia="pt-BR"/>
        </w:rPr>
        <w:t>11.4.</w:t>
      </w:r>
      <w:r w:rsidRPr="004E51E9">
        <w:rPr>
          <w:rFonts w:eastAsia="Times New Roman" w:cstheme="minorHAnsi"/>
          <w:sz w:val="24"/>
          <w:szCs w:val="24"/>
          <w:lang w:eastAsia="pt-BR"/>
        </w:rPr>
        <w:t xml:space="preserve"> Utilizar empregados habilitados e com conhecimentos básicos dos serviços a serem executados, em conformidade com as normas e determinações em vigor;</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lang w:eastAsia="pt-BR"/>
        </w:rPr>
        <w:lastRenderedPageBreak/>
        <w:t>11.5.</w:t>
      </w:r>
      <w:r w:rsidRPr="004E51E9">
        <w:rPr>
          <w:rFonts w:eastAsia="Times New Roman" w:cstheme="minorHAnsi"/>
          <w:sz w:val="24"/>
          <w:szCs w:val="24"/>
          <w:lang w:eastAsia="pt-BR"/>
        </w:rPr>
        <w:t xml:space="preserve"> Vedar a utilização, na execução dos serviços, de empregado que seja familiar de agente público ocupante de cargo em comissão ou função de confiança no órgão Contratante, nos termos do artigo 7° do Decreto n° 7.203, de 2010;</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lang w:eastAsia="pt-BR"/>
        </w:rPr>
        <w:t>11.6.</w:t>
      </w:r>
      <w:r w:rsidRPr="004E51E9">
        <w:rPr>
          <w:rFonts w:eastAsia="Times New Roman" w:cstheme="minorHAnsi"/>
          <w:sz w:val="24"/>
          <w:szCs w:val="24"/>
          <w:lang w:eastAsia="pt-BR"/>
        </w:rPr>
        <w:t xml:space="preserve"> Quando não for possível a verificação da regularidade no Sistema de Cadastro de Fornecedores – SICAF, a empresa contratada deverá entregar ao setor responsável pela fiscalização do contrato, até o dia trinta do mês seguinte ao da prestação dos serviços, os seguintes documentos: 1) prova de regularidade relativa à Seguridade Social; 2) certidão conjunta relativa aos tributos federais e à Dívida Ativa da União; 3) certidões que comprovem a regularidade perante as Fazendas Estadual, Distrital e Municipal do domicílio ou sede do contratado; 4) Certidão de Regularidade do FGTS – CRF; e 5) Certidão Negativa de Débitos Trabalhistas – CNDT, conforme alínea "c" do item 10.2 do Anexo VIII-B da IN SEGES/MP n. 5/2017;</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lang w:eastAsia="pt-BR"/>
        </w:rPr>
        <w:t>11.7.</w:t>
      </w:r>
      <w:r w:rsidRPr="004E51E9">
        <w:rPr>
          <w:rFonts w:eastAsia="Times New Roman" w:cstheme="minorHAnsi"/>
          <w:sz w:val="24"/>
          <w:szCs w:val="24"/>
          <w:lang w:eastAsia="pt-BR"/>
        </w:rPr>
        <w:t xml:space="preserve"> Responsabilizar-se pelo cumprimento das obrigações previstas em Acordo, Convenção, Dissídio Coletivo de Trabalho ou equivalentes das categorias abrangidas pelo contrato, por todas as obrigações trabalhistas, sociais, previdenciárias, tributárias e as demais previstas em legislação específica, cuja inadimplência não transfere a responsabilidade à Contratante;</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lang w:eastAsia="pt-BR"/>
        </w:rPr>
        <w:t>11.8.</w:t>
      </w:r>
      <w:r w:rsidRPr="004E51E9">
        <w:rPr>
          <w:rFonts w:eastAsia="Times New Roman" w:cstheme="minorHAnsi"/>
          <w:sz w:val="24"/>
          <w:szCs w:val="24"/>
          <w:lang w:eastAsia="pt-BR"/>
        </w:rPr>
        <w:t xml:space="preserve"> Comunicar ao Fiscal do contrato, no prazo de 24 (vinte e quatro) horas, qualquer ocorrência anormal ou acidente que se verifique no local dos serviços.</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lang w:eastAsia="pt-BR"/>
        </w:rPr>
        <w:t>11.9.</w:t>
      </w:r>
      <w:r w:rsidRPr="004E51E9">
        <w:rPr>
          <w:rFonts w:eastAsia="Times New Roman" w:cstheme="minorHAnsi"/>
          <w:sz w:val="24"/>
          <w:szCs w:val="24"/>
          <w:lang w:eastAsia="pt-BR"/>
        </w:rPr>
        <w:t xml:space="preserve"> Assegurar aos seus trabalhadores ambiente de trabalho, inclusive equipamentos e instalações, em condições adequadas ao cumprimento das normas de saúde, segurança e bem-estar no trabalho;</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lang w:eastAsia="pt-BR"/>
        </w:rPr>
        <w:t>11.10.</w:t>
      </w:r>
      <w:r w:rsidRPr="004E51E9">
        <w:rPr>
          <w:rFonts w:eastAsia="Times New Roman" w:cstheme="minorHAnsi"/>
          <w:sz w:val="24"/>
          <w:szCs w:val="24"/>
          <w:lang w:eastAsia="pt-BR"/>
        </w:rPr>
        <w:t xml:space="preserve"> Prestar todo esclarecimento ou informação solicitada pela Contratante ou por seus prepostos, garantindo-lhes o acesso, a qualquer tempo, ao local dos trabalhos, bem como aos documentos relativos à execução do empreendimento.</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lang w:eastAsia="pt-BR"/>
        </w:rPr>
        <w:t>11.11.</w:t>
      </w:r>
      <w:r w:rsidRPr="004E51E9">
        <w:rPr>
          <w:rFonts w:eastAsia="Times New Roman" w:cstheme="minorHAnsi"/>
          <w:sz w:val="24"/>
          <w:szCs w:val="24"/>
          <w:lang w:eastAsia="pt-BR"/>
        </w:rPr>
        <w:t xml:space="preserve"> Paralisar, por determinação da Contratante, qualquer atividade que não esteja sendo executada de acordo com a boa técnica ou que ponha em risco a segurança de pessoas ou bens de terceiros.</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lang w:eastAsia="pt-BR"/>
        </w:rPr>
        <w:t>11.12.</w:t>
      </w:r>
      <w:r w:rsidRPr="004E51E9">
        <w:rPr>
          <w:rFonts w:eastAsia="Times New Roman" w:cstheme="minorHAnsi"/>
          <w:sz w:val="24"/>
          <w:szCs w:val="24"/>
          <w:lang w:eastAsia="pt-BR"/>
        </w:rPr>
        <w:t xml:space="preserve"> Promover a guarda, manutenção e vigilância de materiais, ferramentas, e tudo o que for necessário à execução dos serviços, durante a vigência do contrato.</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lang w:eastAsia="pt-BR"/>
        </w:rPr>
        <w:t>11.13.</w:t>
      </w:r>
      <w:r w:rsidRPr="004E51E9">
        <w:rPr>
          <w:rFonts w:eastAsia="Times New Roman" w:cstheme="minorHAnsi"/>
          <w:sz w:val="24"/>
          <w:szCs w:val="24"/>
          <w:lang w:eastAsia="pt-BR"/>
        </w:rPr>
        <w:t xml:space="preserve"> Promover a organização técnica e administrativa dos serviços, de modo a conduzi-los eficaz e eficientemente, de acordo com os documentos e especificações que integram este Termo de Referência, no prazo determinado.</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lang w:eastAsia="pt-BR"/>
        </w:rPr>
        <w:t>11.14.</w:t>
      </w:r>
      <w:r w:rsidRPr="004E51E9">
        <w:rPr>
          <w:rFonts w:eastAsia="Times New Roman" w:cstheme="minorHAnsi"/>
          <w:sz w:val="24"/>
          <w:szCs w:val="24"/>
          <w:lang w:eastAsia="pt-BR"/>
        </w:rPr>
        <w:t xml:space="preserve"> Conduzir os trabalhos com estrita observância às normas da legislação pertinente, cumprindo as determinações dos Poderes Públicos, mantendo sempre limpo o local dos serviços e nas melhores condições de segurança, higiene e disciplina.</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lang w:eastAsia="pt-BR"/>
        </w:rPr>
        <w:t>11.15.</w:t>
      </w:r>
      <w:r w:rsidRPr="004E51E9">
        <w:rPr>
          <w:rFonts w:eastAsia="Times New Roman" w:cstheme="minorHAnsi"/>
          <w:sz w:val="24"/>
          <w:szCs w:val="24"/>
          <w:lang w:eastAsia="pt-BR"/>
        </w:rPr>
        <w:t xml:space="preserve"> Submeter previamente, por escrito, à Contratante, para análise e aprovação, quaisquer mudanças nos métodos executivos que fujam às especificações do memorial descritivo.</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lang w:eastAsia="pt-BR"/>
        </w:rPr>
        <w:t>11.16.</w:t>
      </w:r>
      <w:r w:rsidRPr="004E51E9">
        <w:rPr>
          <w:rFonts w:eastAsia="Times New Roman" w:cstheme="minorHAnsi"/>
          <w:sz w:val="24"/>
          <w:szCs w:val="24"/>
          <w:lang w:eastAsia="pt-BR"/>
        </w:rPr>
        <w:t xml:space="preserve"> Não permitir a utilização de qualquer trabalho do menor de dezesseis anos, exceto na condição de aprendiz para os maiores de quatorze anos; nem permitir a utilização do trabalho do menor de dezoito anos em trabalho noturno, perigoso ou insalubre;</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lang w:eastAsia="pt-BR"/>
        </w:rPr>
        <w:t>11.17.</w:t>
      </w:r>
      <w:r w:rsidRPr="004E51E9">
        <w:rPr>
          <w:rFonts w:eastAsia="Times New Roman" w:cstheme="minorHAnsi"/>
          <w:sz w:val="24"/>
          <w:szCs w:val="24"/>
          <w:lang w:eastAsia="pt-BR"/>
        </w:rPr>
        <w:t xml:space="preserve">  Manter durante toda a vigência do contrato, em compatibilidade com as obrigações assumidas, todas as condições de habilitação e qualificação exigidas na licitação;</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lang w:eastAsia="pt-BR"/>
        </w:rPr>
        <w:t>11.18.</w:t>
      </w:r>
      <w:r w:rsidRPr="004E51E9">
        <w:rPr>
          <w:rFonts w:eastAsia="Times New Roman" w:cstheme="minorHAnsi"/>
          <w:sz w:val="24"/>
          <w:szCs w:val="24"/>
          <w:lang w:eastAsia="pt-BR"/>
        </w:rPr>
        <w:t xml:space="preserve"> Cumprir, durante todo o período de execução do contrato, a reserva de cargos prevista em lei para pessoa com deficiência ou para reabilitado da Previdência Social, bem como as regras de acessibilidade previstas na legislação, quando a contratada houver se beneficiado da preferência estabelecida pela Lei nº 13.146, de 2015</w:t>
      </w:r>
      <w:r w:rsidRPr="004E51E9">
        <w:rPr>
          <w:rFonts w:eastAsia="Times New Roman" w:cstheme="minorHAnsi"/>
          <w:i/>
          <w:iCs/>
          <w:sz w:val="24"/>
          <w:szCs w:val="24"/>
          <w:lang w:eastAsia="pt-BR"/>
        </w:rPr>
        <w:t>.</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lang w:eastAsia="pt-BR"/>
        </w:rPr>
        <w:t>11.19.</w:t>
      </w:r>
      <w:r w:rsidRPr="004E51E9">
        <w:rPr>
          <w:rFonts w:eastAsia="Times New Roman" w:cstheme="minorHAnsi"/>
          <w:sz w:val="24"/>
          <w:szCs w:val="24"/>
          <w:lang w:eastAsia="pt-BR"/>
        </w:rPr>
        <w:t xml:space="preserve"> Guardar sigilo sobre todas as informações obtidas em decorrência do cumprimento do contrato;</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lang w:eastAsia="pt-BR"/>
        </w:rPr>
        <w:t>11.20.</w:t>
      </w:r>
      <w:r w:rsidRPr="004E51E9">
        <w:rPr>
          <w:rFonts w:eastAsia="Times New Roman" w:cstheme="minorHAnsi"/>
          <w:sz w:val="24"/>
          <w:szCs w:val="24"/>
          <w:lang w:eastAsia="pt-BR"/>
        </w:rPr>
        <w:t xml:space="preserve"> Arcar com o ônus decorrente de eventual equívoco no dimensionamento dos quantitativos de sua proposta, inclusive quanto aos custos variáveis decorrentes de fatores futuros e incertos, tais </w:t>
      </w:r>
      <w:r w:rsidRPr="004E51E9">
        <w:rPr>
          <w:rFonts w:eastAsia="Times New Roman" w:cstheme="minorHAnsi"/>
          <w:sz w:val="24"/>
          <w:szCs w:val="24"/>
          <w:lang w:eastAsia="pt-BR"/>
        </w:rPr>
        <w:lastRenderedPageBreak/>
        <w:t>como os valores providos com o quantitativo de vale transporte, devendo complementá-los, caso o previsto inicialmente em sua proposta não seja satisfatório para o atendimento do objeto da licitação, exceto quando ocorrer algum dos eventos arrolados nos incisos do § 1º do art. 57 da Lei nº 8.666, de 1993.</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lang w:eastAsia="pt-BR"/>
        </w:rPr>
        <w:t>11.21.</w:t>
      </w:r>
      <w:r w:rsidRPr="004E51E9">
        <w:rPr>
          <w:rFonts w:eastAsia="Times New Roman" w:cstheme="minorHAnsi"/>
          <w:sz w:val="24"/>
          <w:szCs w:val="24"/>
          <w:lang w:eastAsia="pt-BR"/>
        </w:rPr>
        <w:t xml:space="preserve"> Cumprir, além dos postulados legais vigentes de âmbito federal, estadual ou municipal, as normas de segurança da Contratante;</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lang w:eastAsia="pt-BR"/>
        </w:rPr>
        <w:t>11.22.</w:t>
      </w:r>
      <w:r w:rsidRPr="004E51E9">
        <w:rPr>
          <w:rFonts w:eastAsia="Times New Roman" w:cstheme="minorHAnsi"/>
          <w:sz w:val="24"/>
          <w:szCs w:val="24"/>
          <w:lang w:eastAsia="pt-BR"/>
        </w:rPr>
        <w:t xml:space="preserve"> Prestar os serviços dentro dos parâmetros e rotinas estabelecidos, fornecendo todos os materiais, equipamentos e utensílios em quantidade, qualidade e tecnologia adequadas, com a observância às recomendações aceitas pela boa técnica, normas e legislação;</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lang w:eastAsia="pt-BR"/>
        </w:rPr>
        <w:t>11.23.</w:t>
      </w:r>
      <w:r w:rsidRPr="004E51E9">
        <w:rPr>
          <w:rFonts w:eastAsia="Times New Roman" w:cstheme="minorHAnsi"/>
          <w:sz w:val="24"/>
          <w:szCs w:val="24"/>
          <w:lang w:eastAsia="pt-BR"/>
        </w:rPr>
        <w:t xml:space="preserve"> Assegurar à CONTRATANTE, em conformidade com o previsto no subitem 6.1, “</w:t>
      </w:r>
      <w:proofErr w:type="spellStart"/>
      <w:proofErr w:type="gramStart"/>
      <w:r w:rsidRPr="004E51E9">
        <w:rPr>
          <w:rFonts w:eastAsia="Times New Roman" w:cstheme="minorHAnsi"/>
          <w:sz w:val="24"/>
          <w:szCs w:val="24"/>
          <w:lang w:eastAsia="pt-BR"/>
        </w:rPr>
        <w:t>a”e</w:t>
      </w:r>
      <w:proofErr w:type="spellEnd"/>
      <w:proofErr w:type="gramEnd"/>
      <w:r w:rsidRPr="004E51E9">
        <w:rPr>
          <w:rFonts w:eastAsia="Times New Roman" w:cstheme="minorHAnsi"/>
          <w:sz w:val="24"/>
          <w:szCs w:val="24"/>
          <w:lang w:eastAsia="pt-BR"/>
        </w:rPr>
        <w:t xml:space="preserve"> “b”, do Anexo VII – F da Instrução Normativa SEGES/MP nº 5, de 25/05/2017:</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lang w:eastAsia="pt-BR"/>
        </w:rPr>
        <w:t>11.23.1.</w:t>
      </w:r>
      <w:r w:rsidRPr="004E51E9">
        <w:rPr>
          <w:rFonts w:eastAsia="Times New Roman" w:cstheme="minorHAnsi"/>
          <w:sz w:val="24"/>
          <w:szCs w:val="24"/>
          <w:lang w:eastAsia="pt-BR"/>
        </w:rPr>
        <w:t xml:space="preserve"> O direito de propriedade intelectual dos produtos desenvolvidos, inclusive sobre as eventuais adequações e atualizações que vierem a ser realizadas, logo após o recebimento de cada parcela, de forma permanente, permitindo à Contratante distribuir, alterar e utilizar os mesmos sem limitações;</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lang w:eastAsia="pt-BR"/>
        </w:rPr>
        <w:t>11.23.2.</w:t>
      </w:r>
      <w:r w:rsidRPr="004E51E9">
        <w:rPr>
          <w:rFonts w:eastAsia="Times New Roman" w:cstheme="minorHAnsi"/>
          <w:sz w:val="24"/>
          <w:szCs w:val="24"/>
          <w:lang w:eastAsia="pt-BR"/>
        </w:rPr>
        <w:t xml:space="preserve"> Os direitos autorais da solução, do projeto, de suas especificações técnicas, da documentação produzida e congêneres, e de todos os demais produtos gerados na execução do contrato, inclusive aqueles produzidos por terceiros subcontratados, ficando proibida a sua utilização sem que exista autorização expressa da Contratante, sob pena de multa, sem prejuízo das sanções civis e penais cabíveis.</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lang w:eastAsia="pt-BR"/>
        </w:rPr>
        <w:t>11.24.</w:t>
      </w:r>
      <w:r w:rsidRPr="004E51E9">
        <w:rPr>
          <w:rFonts w:eastAsia="Times New Roman" w:cstheme="minorHAnsi"/>
          <w:sz w:val="24"/>
          <w:szCs w:val="24"/>
          <w:lang w:eastAsia="pt-BR"/>
        </w:rPr>
        <w:t xml:space="preserve"> Comprovar, ao longo da vigência contratual, a regularidade fiscal das microempresas e/ou empresas de pequeno porte subcontratadas no decorrer da execução do contrato, quando se tratar da subcontratação prevista no artigo 48, II, da Lei Complementar n. 123, de 2006.</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lang w:eastAsia="pt-BR"/>
        </w:rPr>
        <w:t>11.24.1.</w:t>
      </w:r>
      <w:r w:rsidRPr="004E51E9">
        <w:rPr>
          <w:rFonts w:eastAsia="Times New Roman" w:cstheme="minorHAnsi"/>
          <w:sz w:val="24"/>
          <w:szCs w:val="24"/>
          <w:lang w:eastAsia="pt-BR"/>
        </w:rPr>
        <w:t xml:space="preserve"> Substituir a empresa subcontratada, no prazo máximo de trinta dias, na hipótese de extinção da subcontratação, mantendo o percentual originalmente subcontratado até a sua execução total, notificando o órgão ou entidade contratante, sob pena de rescisão, sem prejuízo das sanções cabíveis, ou a demonstrar a inviabilidade da substituição, hipótese em que ficará responsável pela execução da parcela originalmente subcontratada.</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lang w:eastAsia="pt-BR"/>
        </w:rPr>
        <w:t>11.24.2.</w:t>
      </w:r>
      <w:r w:rsidRPr="004E51E9">
        <w:rPr>
          <w:rFonts w:eastAsia="Times New Roman" w:cstheme="minorHAnsi"/>
          <w:sz w:val="24"/>
          <w:szCs w:val="24"/>
          <w:lang w:eastAsia="pt-BR"/>
        </w:rPr>
        <w:t xml:space="preserve"> Responsabilizar-se pela padronização, pela compatibilidade, pelo gerenciamento centralizado e pela qualidade da subcontratação.</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lang w:eastAsia="pt-BR"/>
        </w:rPr>
        <w:t xml:space="preserve">11.25. </w:t>
      </w:r>
      <w:r w:rsidRPr="004E51E9">
        <w:rPr>
          <w:rFonts w:eastAsia="Times New Roman" w:cstheme="minorHAnsi"/>
          <w:sz w:val="24"/>
          <w:szCs w:val="24"/>
          <w:lang w:eastAsia="pt-BR"/>
        </w:rPr>
        <w:t>Manter os empregados nos horários predeterminados pela Contratante;</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lang w:eastAsia="pt-BR"/>
        </w:rPr>
        <w:t xml:space="preserve">11.26. </w:t>
      </w:r>
      <w:r w:rsidRPr="004E51E9">
        <w:rPr>
          <w:rFonts w:eastAsia="Times New Roman" w:cstheme="minorHAnsi"/>
          <w:sz w:val="24"/>
          <w:szCs w:val="24"/>
          <w:lang w:eastAsia="pt-BR"/>
        </w:rPr>
        <w:t>Apresentar os empregados devidamente identificados por meio de crachá;</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lang w:eastAsia="pt-BR"/>
        </w:rPr>
        <w:t xml:space="preserve">11.27. </w:t>
      </w:r>
      <w:r w:rsidRPr="004E51E9">
        <w:rPr>
          <w:rFonts w:eastAsia="Times New Roman" w:cstheme="minorHAnsi"/>
          <w:sz w:val="24"/>
          <w:szCs w:val="24"/>
          <w:lang w:eastAsia="pt-BR"/>
        </w:rPr>
        <w:t>Apresentar à Contratante, quando for o caso, a relação nominal dos empregados que adentrarão no órgão para a execução do serviço;</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lang w:eastAsia="pt-BR"/>
        </w:rPr>
        <w:t xml:space="preserve">11.28. </w:t>
      </w:r>
      <w:r w:rsidRPr="004E51E9">
        <w:rPr>
          <w:rFonts w:eastAsia="Times New Roman" w:cstheme="minorHAnsi"/>
          <w:sz w:val="24"/>
          <w:szCs w:val="24"/>
          <w:lang w:eastAsia="pt-BR"/>
        </w:rPr>
        <w:t>Observar os preceitos da legislação sobre a jornada de trabalho, conforme a categoria profissional;</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lang w:eastAsia="pt-BR"/>
        </w:rPr>
        <w:t>11.29.</w:t>
      </w:r>
      <w:r w:rsidRPr="004E51E9">
        <w:rPr>
          <w:rFonts w:eastAsia="Times New Roman" w:cstheme="minorHAnsi"/>
          <w:sz w:val="24"/>
          <w:szCs w:val="24"/>
          <w:lang w:eastAsia="pt-BR"/>
        </w:rPr>
        <w:t xml:space="preserve"> Apresentar, quando solicitado pela Administração, atestado de antecedentes criminais e distribuição cível de toda a mão de obra oferecida para atuar nas instalações do órgão;</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lang w:eastAsia="pt-BR"/>
        </w:rPr>
        <w:t>11.30.</w:t>
      </w:r>
      <w:r w:rsidRPr="004E51E9">
        <w:rPr>
          <w:rFonts w:eastAsia="Times New Roman" w:cstheme="minorHAnsi"/>
          <w:sz w:val="24"/>
          <w:szCs w:val="24"/>
          <w:lang w:eastAsia="pt-BR"/>
        </w:rPr>
        <w:t xml:space="preserve"> Atender às solicitações da Contratante quanto à substituição dos empregados alocados, no prazo fixado pela fiscalização do contrato, nos casos em que ficar constatado descumprimento das obrigações relativas à execução do serviço, conforme descrito neste Termo de Referência;</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lang w:eastAsia="pt-BR"/>
        </w:rPr>
        <w:t>11.31.</w:t>
      </w:r>
      <w:r w:rsidRPr="004E51E9">
        <w:rPr>
          <w:rFonts w:eastAsia="Times New Roman" w:cstheme="minorHAnsi"/>
          <w:sz w:val="24"/>
          <w:szCs w:val="24"/>
          <w:lang w:eastAsia="pt-BR"/>
        </w:rPr>
        <w:t xml:space="preserve"> Instruir seus empregados quanto à necessidade de acatar as Normas Internas da Contratante;</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lang w:eastAsia="pt-BR"/>
        </w:rPr>
        <w:t>11.32.</w:t>
      </w:r>
      <w:r w:rsidRPr="004E51E9">
        <w:rPr>
          <w:rFonts w:eastAsia="Times New Roman" w:cstheme="minorHAnsi"/>
          <w:sz w:val="24"/>
          <w:szCs w:val="24"/>
          <w:lang w:eastAsia="pt-BR"/>
        </w:rPr>
        <w:t xml:space="preserve"> Instruir seus empregados a respeito das atividades a serem desempenhadas, alertando-os a não executarem atividades não abrangidas pelo contrato, devendo a Contratada relatar à Contratante toda e qualquer ocorrência neste sentido, a fim de evitar desvio de função;</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lang w:eastAsia="pt-BR"/>
        </w:rPr>
        <w:t>11.33.</w:t>
      </w:r>
      <w:r w:rsidRPr="004E51E9">
        <w:rPr>
          <w:rFonts w:eastAsia="Times New Roman" w:cstheme="minorHAnsi"/>
          <w:sz w:val="24"/>
          <w:szCs w:val="24"/>
          <w:lang w:eastAsia="pt-BR"/>
        </w:rPr>
        <w:t xml:space="preserve"> Manter preposto aceito pela Contratante nos horários e locais de prestação de serviço para representá-la na execução do contrato com capacidade para tomar decisões compatíveis com os compromissos assumidos;</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lang w:eastAsia="pt-BR"/>
        </w:rPr>
        <w:t>11.34.</w:t>
      </w:r>
      <w:r w:rsidRPr="004E51E9">
        <w:rPr>
          <w:rFonts w:eastAsia="Times New Roman" w:cstheme="minorHAnsi"/>
          <w:sz w:val="24"/>
          <w:szCs w:val="24"/>
          <w:lang w:eastAsia="pt-BR"/>
        </w:rPr>
        <w:t xml:space="preserve"> Instruir os seus empregados, quanto à prevenção de incêndios nas áreas da Contratante;</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lang w:eastAsia="pt-BR"/>
        </w:rPr>
        <w:lastRenderedPageBreak/>
        <w:t>11.35.</w:t>
      </w:r>
      <w:r w:rsidRPr="004E51E9">
        <w:rPr>
          <w:rFonts w:eastAsia="Times New Roman" w:cstheme="minorHAnsi"/>
          <w:sz w:val="24"/>
          <w:szCs w:val="24"/>
          <w:lang w:eastAsia="pt-BR"/>
        </w:rPr>
        <w:t xml:space="preserve"> Adotar as providências e precauções necessárias, inclusive consulta nos respectivos órgãos, se necessário for, a fim de que não venham a ser danificadas as redes </w:t>
      </w:r>
      <w:proofErr w:type="spellStart"/>
      <w:r w:rsidRPr="004E51E9">
        <w:rPr>
          <w:rFonts w:eastAsia="Times New Roman" w:cstheme="minorHAnsi"/>
          <w:sz w:val="24"/>
          <w:szCs w:val="24"/>
          <w:lang w:eastAsia="pt-BR"/>
        </w:rPr>
        <w:t>hidrossanitárias</w:t>
      </w:r>
      <w:proofErr w:type="spellEnd"/>
      <w:r w:rsidRPr="004E51E9">
        <w:rPr>
          <w:rFonts w:eastAsia="Times New Roman" w:cstheme="minorHAnsi"/>
          <w:sz w:val="24"/>
          <w:szCs w:val="24"/>
          <w:lang w:eastAsia="pt-BR"/>
        </w:rPr>
        <w:t>, elétricas e de comunicação.</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lang w:eastAsia="pt-BR"/>
        </w:rPr>
        <w:t>11.36.</w:t>
      </w:r>
      <w:r w:rsidRPr="004E51E9">
        <w:rPr>
          <w:rFonts w:eastAsia="Times New Roman" w:cstheme="minorHAnsi"/>
          <w:sz w:val="24"/>
          <w:szCs w:val="24"/>
          <w:lang w:eastAsia="pt-BR"/>
        </w:rPr>
        <w:t xml:space="preserve"> Providenciar junto ao CREA e/ou ao CAU-BR as Anotações e Registros de Responsabilidade Técnica referentes ao objeto do contrato e especialidades pertinentes, nos termos das normas pertinentes (Leis </w:t>
      </w:r>
      <w:proofErr w:type="spellStart"/>
      <w:r w:rsidRPr="004E51E9">
        <w:rPr>
          <w:rFonts w:eastAsia="Times New Roman" w:cstheme="minorHAnsi"/>
          <w:sz w:val="24"/>
          <w:szCs w:val="24"/>
          <w:lang w:eastAsia="pt-BR"/>
        </w:rPr>
        <w:t>ns</w:t>
      </w:r>
      <w:proofErr w:type="spellEnd"/>
      <w:r w:rsidRPr="004E51E9">
        <w:rPr>
          <w:rFonts w:eastAsia="Times New Roman" w:cstheme="minorHAnsi"/>
          <w:sz w:val="24"/>
          <w:szCs w:val="24"/>
          <w:lang w:eastAsia="pt-BR"/>
        </w:rPr>
        <w:t>. 6.496/77 e 12.378/2010);</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lang w:eastAsia="pt-BR"/>
        </w:rPr>
        <w:t>11.37.</w:t>
      </w:r>
      <w:r w:rsidRPr="004E51E9">
        <w:rPr>
          <w:rFonts w:eastAsia="Times New Roman" w:cstheme="minorHAnsi"/>
          <w:sz w:val="24"/>
          <w:szCs w:val="24"/>
          <w:lang w:eastAsia="pt-BR"/>
        </w:rPr>
        <w:t xml:space="preserve"> Obter junto aos órgãos competentes, conforme o caso, as licenças necessárias e demais documentos e autorizações exigíveis, na forma da legislação aplicável;</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lang w:eastAsia="pt-BR"/>
        </w:rPr>
        <w:t>11.38.</w:t>
      </w:r>
      <w:r w:rsidRPr="004E51E9">
        <w:rPr>
          <w:rFonts w:eastAsia="Times New Roman" w:cstheme="minorHAnsi"/>
          <w:sz w:val="24"/>
          <w:szCs w:val="24"/>
          <w:lang w:eastAsia="pt-BR"/>
        </w:rPr>
        <w:t xml:space="preserve"> Elaborar o Diário de Obra, incluindo diariamente, pelo Engenheiro preposto responsável, as informações sobre o andamento do empreendimento, tais como, número de funcionários, de equipamentos, condições de trabalho, condições meteorológicas, serviços executados, registro de ocorrências e outros fatos relacionados, bem como os comunicados à Fiscalização e situação das atividades em relação ao cronograma previsto.</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lang w:eastAsia="pt-BR"/>
        </w:rPr>
        <w:t>11.39.</w:t>
      </w:r>
      <w:r w:rsidRPr="004E51E9">
        <w:rPr>
          <w:rFonts w:eastAsia="Times New Roman" w:cstheme="minorHAnsi"/>
          <w:sz w:val="24"/>
          <w:szCs w:val="24"/>
          <w:lang w:eastAsia="pt-BR"/>
        </w:rPr>
        <w:t xml:space="preserve"> Refazer, às suas expensas, os trabalhos executados em desacordo com o estabelecido no instrumento contratual, neste Termo de Referência e seus anexos, bem como substituir aqueles realizados com materiais defeituosos ou com vício de construção, pelo prazo de 05 (cinco) anos, contado da data de emissão do Termo de Recebimento Definitivo.</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lang w:eastAsia="pt-BR"/>
        </w:rPr>
        <w:t>11.40.</w:t>
      </w:r>
      <w:r w:rsidRPr="004E51E9">
        <w:rPr>
          <w:rFonts w:eastAsia="Times New Roman" w:cstheme="minorHAnsi"/>
          <w:sz w:val="24"/>
          <w:szCs w:val="24"/>
          <w:lang w:eastAsia="pt-BR"/>
        </w:rPr>
        <w:t xml:space="preserve"> Utilizar somente matéria-prima florestal procedente, nos termos do artigo 11 do Decreto n° 5.975, de 2006, de: (a) manejo florestal, realizado por meio de Plano de Manejo Florestal Sustentável - PMFS  devidamente aprovado pelo órgão competente do Sistema Nacional do Meio Ambiente - SISNAMA; (b) supressão da vegetação natural, devidamente autorizada pelo órgão competente do Sistema Nacional do Meio Ambiente - SISNAMA; (c) florestas plantadas; e (d) outras fontes de biomassa florestal, definidas em normas específicas do órgão ambiental competente.</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lang w:eastAsia="pt-BR"/>
        </w:rPr>
        <w:t>11.41.</w:t>
      </w:r>
      <w:r w:rsidRPr="004E51E9">
        <w:rPr>
          <w:rFonts w:eastAsia="Times New Roman" w:cstheme="minorHAnsi"/>
          <w:sz w:val="24"/>
          <w:szCs w:val="24"/>
          <w:lang w:eastAsia="pt-BR"/>
        </w:rPr>
        <w:t xml:space="preserve"> Comprovar a procedência legal dos produtos ou subprodutos florestais utilizados em cada etapa da execução contratual, nos termos do artigo 4°, inciso IX, da Instrução Normativa SLTI/MP n° 1, de 19/01/2010, por ocasião da respectiva medição, mediante a apresentação dos seguintes documentos, conforme o caso:</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lang w:eastAsia="pt-BR"/>
        </w:rPr>
        <w:t>11.41.1.</w:t>
      </w:r>
      <w:r w:rsidRPr="004E51E9">
        <w:rPr>
          <w:rFonts w:eastAsia="Times New Roman" w:cstheme="minorHAnsi"/>
          <w:sz w:val="24"/>
          <w:szCs w:val="24"/>
          <w:lang w:eastAsia="pt-BR"/>
        </w:rPr>
        <w:t xml:space="preserve"> Cópias autenticadas das notas fiscais de aquisição dos produtos ou subprodutos florestais;</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lang w:eastAsia="pt-BR"/>
        </w:rPr>
        <w:t>11.41.2.</w:t>
      </w:r>
      <w:r w:rsidRPr="004E51E9">
        <w:rPr>
          <w:rFonts w:eastAsia="Times New Roman" w:cstheme="minorHAnsi"/>
          <w:sz w:val="24"/>
          <w:szCs w:val="24"/>
          <w:lang w:eastAsia="pt-BR"/>
        </w:rPr>
        <w:t xml:space="preserve"> Cópia dos Comprovantes de Registro do fornecedor e do transportador dos produtos ou subprodutos florestais junto ao Cadastro Técnico Federal de Atividades Potencialmente Poluidoras ou Utilizadoras de Recursos Ambientais - CTF, mantido pelo IBAMA, quando tal inscrição for obrigatória, acompanhados dos respectivos Certificados de Regularidade válidos, conforme artigo 17, inciso II, da Lei n° 6.938, de 1981, e Instrução Normativa IBAMA n° 05, de 15/03/2014, e legislação correlata;</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lang w:eastAsia="pt-BR"/>
        </w:rPr>
        <w:t>11.41.3.</w:t>
      </w:r>
      <w:r w:rsidRPr="004E51E9">
        <w:rPr>
          <w:rFonts w:eastAsia="Times New Roman" w:cstheme="minorHAnsi"/>
          <w:sz w:val="24"/>
          <w:szCs w:val="24"/>
          <w:lang w:eastAsia="pt-BR"/>
        </w:rPr>
        <w:t xml:space="preserve"> Documento de Origem Florestal – DOF, instituído pela Portaria n° 253, de 18/08/2006, do Ministério do Meio Ambiente, e Instrução Normativa IBAMA n° 21, de 24/12/2014, quando se tratar de produtos ou subprodutos florestais de origem nativa cujo transporte e armazenamento exijam a emissão de tal licença obrigatória.</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lang w:eastAsia="pt-BR"/>
        </w:rPr>
        <w:t>11.41.3.1.</w:t>
      </w:r>
      <w:r w:rsidRPr="004E51E9">
        <w:rPr>
          <w:rFonts w:eastAsia="Times New Roman" w:cstheme="minorHAnsi"/>
          <w:sz w:val="24"/>
          <w:szCs w:val="24"/>
          <w:lang w:eastAsia="pt-BR"/>
        </w:rPr>
        <w:t xml:space="preserve"> Caso os produtos ou subprodutos florestais utilizados na execução contratual tenham origem em Estado que possua documento de controle próprio, a CONTRATADA deverá apresentá-lo, em complementação ao DOF, a fim de demonstrar a regularidade do transporte e armazenamento nos limites do território estadual.</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lang w:eastAsia="pt-BR"/>
        </w:rPr>
        <w:t>11.42.</w:t>
      </w:r>
      <w:r w:rsidRPr="004E51E9">
        <w:rPr>
          <w:rFonts w:eastAsia="Times New Roman" w:cstheme="minorHAnsi"/>
          <w:sz w:val="24"/>
          <w:szCs w:val="24"/>
          <w:lang w:eastAsia="pt-BR"/>
        </w:rPr>
        <w:t xml:space="preserve"> Observar as diretrizes, critérios e procedimentos para a gestão dos resíduos da construção civil estabelecidos na Resolução nº 307, de 05/07/2002, com as alterações posteriores, do Conselho Nacional de Meio Ambiente - CONAMA, conforme artigo 4°, §§ 2° e 3°, da Instrução Normativa SLTI/MP n° 1, de 19/01/2010, nos seguintes termos:</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lang w:eastAsia="pt-BR"/>
        </w:rPr>
        <w:t>11.42.1.</w:t>
      </w:r>
      <w:r w:rsidRPr="004E51E9">
        <w:rPr>
          <w:rFonts w:eastAsia="Times New Roman" w:cstheme="minorHAnsi"/>
          <w:sz w:val="24"/>
          <w:szCs w:val="24"/>
          <w:lang w:eastAsia="pt-BR"/>
        </w:rPr>
        <w:t xml:space="preserve"> O gerenciamento dos resíduos originários da contratação deverá obedecer às diretrizes técnicas e procedimentos do Programa Municipal de Gerenciamento de Resíduos da Construção </w:t>
      </w:r>
      <w:r w:rsidRPr="004E51E9">
        <w:rPr>
          <w:rFonts w:eastAsia="Times New Roman" w:cstheme="minorHAnsi"/>
          <w:sz w:val="24"/>
          <w:szCs w:val="24"/>
          <w:lang w:eastAsia="pt-BR"/>
        </w:rPr>
        <w:lastRenderedPageBreak/>
        <w:t>Civil, ou do Projeto de Gerenciamento de Resíduos da Construção Civil apresentado ao órgão competente, conforme o caso;</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lang w:eastAsia="pt-BR"/>
        </w:rPr>
        <w:t>11.42.2.</w:t>
      </w:r>
      <w:r w:rsidRPr="004E51E9">
        <w:rPr>
          <w:rFonts w:eastAsia="Times New Roman" w:cstheme="minorHAnsi"/>
          <w:sz w:val="24"/>
          <w:szCs w:val="24"/>
          <w:lang w:eastAsia="pt-BR"/>
        </w:rPr>
        <w:t xml:space="preserve"> Nos termos dos artigos 3° e 10° da Resolução CONAMA n° 307, de 05/07/2002, a CONTRATADA deverá providenciar a destinação ambientalmente adequada dos resíduos da construção civil originários da contratação, obedecendo, no que couber, aos seguintes procedimentos:</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lang w:eastAsia="pt-BR"/>
        </w:rPr>
        <w:t>11.42.2.1.</w:t>
      </w:r>
      <w:r w:rsidRPr="004E51E9">
        <w:rPr>
          <w:rFonts w:eastAsia="Times New Roman" w:cstheme="minorHAnsi"/>
          <w:sz w:val="24"/>
          <w:szCs w:val="24"/>
          <w:lang w:eastAsia="pt-BR"/>
        </w:rPr>
        <w:t xml:space="preserve"> resíduos Classe A (reutilizáveis ou recicláveis como agregados): deverão ser reutilizados ou reciclados na forma de agregados, ou encaminhados a aterros de resíduos classe A de </w:t>
      </w:r>
      <w:proofErr w:type="spellStart"/>
      <w:r w:rsidRPr="004E51E9">
        <w:rPr>
          <w:rFonts w:eastAsia="Times New Roman" w:cstheme="minorHAnsi"/>
          <w:sz w:val="24"/>
          <w:szCs w:val="24"/>
          <w:lang w:eastAsia="pt-BR"/>
        </w:rPr>
        <w:t>reservação</w:t>
      </w:r>
      <w:proofErr w:type="spellEnd"/>
      <w:r w:rsidRPr="004E51E9">
        <w:rPr>
          <w:rFonts w:eastAsia="Times New Roman" w:cstheme="minorHAnsi"/>
          <w:sz w:val="24"/>
          <w:szCs w:val="24"/>
          <w:lang w:eastAsia="pt-BR"/>
        </w:rPr>
        <w:t xml:space="preserve"> de material para usos futuros;</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lang w:eastAsia="pt-BR"/>
        </w:rPr>
        <w:t>11.42.2.2.</w:t>
      </w:r>
      <w:r w:rsidRPr="004E51E9">
        <w:rPr>
          <w:rFonts w:eastAsia="Times New Roman" w:cstheme="minorHAnsi"/>
          <w:sz w:val="24"/>
          <w:szCs w:val="24"/>
          <w:lang w:eastAsia="pt-BR"/>
        </w:rPr>
        <w:t xml:space="preserve"> resíduos Classe B (recicláveis para outras destinações): deverão ser reutilizados, reciclados ou encaminhados a áreas de armazenamento temporário, sendo dispostos de modo a permitir a sua utilização ou reciclagem futura;</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lang w:eastAsia="pt-BR"/>
        </w:rPr>
        <w:t>11.42.2.3.</w:t>
      </w:r>
      <w:r w:rsidRPr="004E51E9">
        <w:rPr>
          <w:rFonts w:eastAsia="Times New Roman" w:cstheme="minorHAnsi"/>
          <w:sz w:val="24"/>
          <w:szCs w:val="24"/>
          <w:lang w:eastAsia="pt-BR"/>
        </w:rPr>
        <w:t xml:space="preserve"> resíduos Classe C (para os quais não foram desenvolvidas tecnologias ou aplicações economicamente viáveis que permitam a sua reciclagem/recuperação): deverão ser armazenados, transportados e destinados em conformidade com as normas técnicas específicas;</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lang w:eastAsia="pt-BR"/>
        </w:rPr>
        <w:t>11.42.2.4.</w:t>
      </w:r>
      <w:r w:rsidRPr="004E51E9">
        <w:rPr>
          <w:rFonts w:eastAsia="Times New Roman" w:cstheme="minorHAnsi"/>
          <w:sz w:val="24"/>
          <w:szCs w:val="24"/>
          <w:lang w:eastAsia="pt-BR"/>
        </w:rPr>
        <w:t xml:space="preserve"> resíduos Classe D (perigosos, contaminados ou prejudiciais à saúde): deverão ser armazenados, transportados, reutilizados e destinados em conformidade com as normas técnicas específicas.</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lang w:eastAsia="pt-BR"/>
        </w:rPr>
        <w:t>11.42.3.</w:t>
      </w:r>
      <w:r w:rsidRPr="004E51E9">
        <w:rPr>
          <w:rFonts w:eastAsia="Times New Roman" w:cstheme="minorHAnsi"/>
          <w:sz w:val="24"/>
          <w:szCs w:val="24"/>
          <w:lang w:eastAsia="pt-BR"/>
        </w:rPr>
        <w:t xml:space="preserve"> Em nenhuma hipótese a Contratada poderá dispor os resíduos originários da contratação em aterros de resíduos sólidos urbanos, áreas de “bota fora”, encostas, corpos d´água, lotes vagos e áreas protegidas por Lei, bem como em áreas não licenciadas;</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lang w:eastAsia="pt-BR"/>
        </w:rPr>
        <w:t>11.42.4.</w:t>
      </w:r>
      <w:r w:rsidRPr="004E51E9">
        <w:rPr>
          <w:rFonts w:eastAsia="Times New Roman" w:cstheme="minorHAnsi"/>
          <w:sz w:val="24"/>
          <w:szCs w:val="24"/>
          <w:lang w:eastAsia="pt-BR"/>
        </w:rPr>
        <w:t xml:space="preserve"> Para fins de fiscalização do fiel cumprimento do Programa Municipal de Gerenciamento de Resíduos da Construção Civil, ou do Projeto de Gerenciamento de Resíduos da Construção Civil, conforme o caso, a contratada comprovará, sob pena de multa, que todos os resíduos removidos estão acompanhados de Controle de Transporte de Resíduos, em conformidade com as normas da Agência Brasileira de Normas Técnicas - ABNT, ABNT NBR </w:t>
      </w:r>
      <w:proofErr w:type="spellStart"/>
      <w:r w:rsidRPr="004E51E9">
        <w:rPr>
          <w:rFonts w:eastAsia="Times New Roman" w:cstheme="minorHAnsi"/>
          <w:sz w:val="24"/>
          <w:szCs w:val="24"/>
          <w:lang w:eastAsia="pt-BR"/>
        </w:rPr>
        <w:t>ns</w:t>
      </w:r>
      <w:proofErr w:type="spellEnd"/>
      <w:r w:rsidRPr="004E51E9">
        <w:rPr>
          <w:rFonts w:eastAsia="Times New Roman" w:cstheme="minorHAnsi"/>
          <w:sz w:val="24"/>
          <w:szCs w:val="24"/>
          <w:lang w:eastAsia="pt-BR"/>
        </w:rPr>
        <w:t>. 15.112, 15.113, 15.114, 15.115 e 15.116, de 2004.</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lang w:eastAsia="pt-BR"/>
        </w:rPr>
        <w:t>11.43.</w:t>
      </w:r>
      <w:r w:rsidRPr="004E51E9">
        <w:rPr>
          <w:rFonts w:eastAsia="Times New Roman" w:cstheme="minorHAnsi"/>
          <w:sz w:val="24"/>
          <w:szCs w:val="24"/>
          <w:lang w:eastAsia="pt-BR"/>
        </w:rPr>
        <w:t xml:space="preserve"> Observar as seguintes diretrizes de caráter ambiental:</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lang w:eastAsia="pt-BR"/>
        </w:rPr>
        <w:t>11.43.1.</w:t>
      </w:r>
      <w:r w:rsidRPr="004E51E9">
        <w:rPr>
          <w:rFonts w:eastAsia="Times New Roman" w:cstheme="minorHAnsi"/>
          <w:sz w:val="24"/>
          <w:szCs w:val="24"/>
          <w:lang w:eastAsia="pt-BR"/>
        </w:rPr>
        <w:t xml:space="preserve"> Qualquer instalação, equipamento ou processo, situado em local fixo, que libere ou emita matéria para a atmosfera, por emissão pontual ou fugitiva, utilizado na execução contratual, deverá respeitar os limites máximos de emissão de poluentes admitidos na Resolução CONAMA n° 382, de 26/12/2006, e legislação correlata, de acordo com o poluente e o tipo de fonte;</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lang w:eastAsia="pt-BR"/>
        </w:rPr>
        <w:t>11.43.2.</w:t>
      </w:r>
      <w:r w:rsidRPr="004E51E9">
        <w:rPr>
          <w:rFonts w:eastAsia="Times New Roman" w:cstheme="minorHAnsi"/>
          <w:sz w:val="24"/>
          <w:szCs w:val="24"/>
          <w:lang w:eastAsia="pt-BR"/>
        </w:rPr>
        <w:t xml:space="preserve"> Na execução contratual, conforme o caso, a emissão de ruídos não poderá ultrapassar os níveis considerados aceitáveis pela Norma NBR-10.151 - Avaliação do Ruído em Áreas Habitadas visando o conforto da comunidade, da Associação Brasileira de Normas Técnicas - ABNT, ou aqueles estabelecidos na NBR-10.152 - Níveis de Ruído para conforto acústico, da Associação Brasileira de Normas Técnicas - ABNT, nos termos da Resolução CONAMA n° 01, de 08/03/90, e legislação correlata;</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lang w:eastAsia="pt-BR"/>
        </w:rPr>
        <w:t>11.43.3.</w:t>
      </w:r>
      <w:r w:rsidRPr="004E51E9">
        <w:rPr>
          <w:rFonts w:eastAsia="Times New Roman" w:cstheme="minorHAnsi"/>
          <w:sz w:val="24"/>
          <w:szCs w:val="24"/>
          <w:lang w:eastAsia="pt-BR"/>
        </w:rPr>
        <w:t xml:space="preserve"> Nos termos do artigo 4°, § 3°, da Instrução Normativa SLTI/MP n° 1, de 19/01/2010, deverão ser utilizados, na execução contratual, agregados reciclados, sempre que existir a oferta de tais materiais, capacidade de suprimento e custo inferior em relação aos agregados naturais, inserindo-se na planilha de formação de preços os custos correspondentes;</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lang w:eastAsia="pt-BR"/>
        </w:rPr>
        <w:t>11.43.4.</w:t>
      </w:r>
      <w:r w:rsidRPr="004E51E9">
        <w:rPr>
          <w:rFonts w:eastAsia="Times New Roman" w:cstheme="minorHAnsi"/>
          <w:sz w:val="24"/>
          <w:szCs w:val="24"/>
          <w:lang w:eastAsia="pt-BR"/>
        </w:rPr>
        <w:t xml:space="preserve"> A contratada deverá providenciar o recolhimento e o adequado descarte dos frascos de aerossol originários da contratação, recolhendo-os ao sistema de coleta montado pelo respectivo fabricante, distribuidor, importador, comerciante ou revendedor, para fins de sua destinação final ambientalmente adequada.</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lang w:eastAsia="pt-BR"/>
        </w:rPr>
        <w:t>11.43.5.</w:t>
      </w:r>
      <w:r w:rsidRPr="004E51E9">
        <w:rPr>
          <w:rFonts w:eastAsia="Times New Roman" w:cstheme="minorHAnsi"/>
          <w:sz w:val="24"/>
          <w:szCs w:val="24"/>
          <w:lang w:eastAsia="pt-BR"/>
        </w:rPr>
        <w:t xml:space="preserve"> A contratada deverá providenciar o recolhimento e o adequado descarte das lâmpadas fluorescentes de Vapor de Sódio e Mercúrio e de Luz Mista originárias da contratação, recolhendo-as ao sistema de coleta montado pelo respectivo fabricante, distribuidor, importador, comerciante </w:t>
      </w:r>
      <w:r w:rsidRPr="004E51E9">
        <w:rPr>
          <w:rFonts w:eastAsia="Times New Roman" w:cstheme="minorHAnsi"/>
          <w:sz w:val="24"/>
          <w:szCs w:val="24"/>
          <w:lang w:eastAsia="pt-BR"/>
        </w:rPr>
        <w:lastRenderedPageBreak/>
        <w:t>ou revendedor, para fins de sua destinação final ambientalmente adequada, conforme artigo 33, inciso V, da Lei n° 12.305, de 2010 – Política Nacional de Resíduos Sólidos, art. 2º do Decreto nº 9.177/2017, e legislação correlata.</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lang w:eastAsia="pt-BR"/>
        </w:rPr>
        <w:t>11.43.6.</w:t>
      </w:r>
      <w:r w:rsidRPr="004E51E9">
        <w:rPr>
          <w:rFonts w:eastAsia="Times New Roman" w:cstheme="minorHAnsi"/>
          <w:sz w:val="24"/>
          <w:szCs w:val="24"/>
          <w:lang w:eastAsia="pt-BR"/>
        </w:rPr>
        <w:t xml:space="preserve"> As embalagens e os resíduos de produtos preservativos de madeira não podem ser reutilizados ou reaproveitados, devendo ser recolhidos pela contratada e descartados de acordo com as recomendações técnicas apresentadas na bula, para destinação final ambientalmente adequada, conforme item VI da Instrução Normativa IBAMA n° 05, de 20/10/92, e legislação correlata.”</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lang w:eastAsia="pt-BR"/>
        </w:rPr>
        <w:t>11.44.</w:t>
      </w:r>
      <w:r w:rsidRPr="004E51E9">
        <w:rPr>
          <w:rFonts w:eastAsia="Times New Roman" w:cstheme="minorHAnsi"/>
          <w:sz w:val="24"/>
          <w:szCs w:val="24"/>
          <w:lang w:eastAsia="pt-BR"/>
        </w:rPr>
        <w:t xml:space="preserve"> Responder por qualquer acidente de trabalho na execução dos serviços, por uso indevido de patentes registradas em nome de terceiros, por danos resultantes de defeitos ou incorreções dos serviços ou dos bens da Contratante, de seus funcionários ou de terceiros, ainda que ocorridos em via pública junto ao serviço de engenharia.</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lang w:eastAsia="pt-BR"/>
        </w:rPr>
        <w:t>11.45.</w:t>
      </w:r>
      <w:r w:rsidRPr="004E51E9">
        <w:rPr>
          <w:rFonts w:eastAsia="Times New Roman" w:cstheme="minorHAnsi"/>
          <w:sz w:val="24"/>
          <w:szCs w:val="24"/>
          <w:lang w:eastAsia="pt-BR"/>
        </w:rPr>
        <w:t xml:space="preserve"> Realizar, conforme o caso, por meio de laboratórios previamente aprovados pela fiscalização e sob suas custas, os testes, ensaios, exames e provas necessárias ao controle de qualidade dos materiais, serviços e equipamentos a serem aplicados nos trabalhos, conforme procedimento previsto neste Termo de Referência e demais documentos anexos;</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lang w:eastAsia="pt-BR"/>
        </w:rPr>
        <w:t>11.46.</w:t>
      </w:r>
      <w:r w:rsidRPr="004E51E9">
        <w:rPr>
          <w:rFonts w:eastAsia="Times New Roman" w:cstheme="minorHAnsi"/>
          <w:sz w:val="24"/>
          <w:szCs w:val="24"/>
          <w:lang w:eastAsia="pt-BR"/>
        </w:rPr>
        <w:t xml:space="preserve"> Providenciar, conforme o caso, as ligações definitivas das utilidades previstas no projeto (água, esgoto, gás, energia elétrica, telefone, etc.), bem como atuar junto aos órgãos federais, estaduais e municipais e concessionárias de serviços públicos para a obtenção de licenças e regularização dos serviços e atividades concluídas (ex.: Habite-se, Licença Ambiental de Operação etc.);</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lang w:eastAsia="pt-BR"/>
        </w:rPr>
        <w:t>11.47.</w:t>
      </w:r>
      <w:r w:rsidRPr="004E51E9">
        <w:rPr>
          <w:rFonts w:eastAsia="Times New Roman" w:cstheme="minorHAnsi"/>
          <w:sz w:val="24"/>
          <w:szCs w:val="24"/>
          <w:lang w:eastAsia="pt-BR"/>
        </w:rPr>
        <w:t xml:space="preserve"> Em se tratando do regime empreitada por preço global ou empreitada integral a participação na licitação ou a assinatura do contrato implica a concordância do licitante ou contratado com a adequação de todos os projetos anexos ao edital, de modo que eventuais alegações de falhas ou omissões em qualquer das peças, orçamentos, plantas, especificações, memoriais e estudos técnicos preliminares dos projetos não poderão ultrapassar, no seu conjunto, a dez por cento do valor total do futuro contrato, nos termos do art. 13, II do Decreto n. 7.983/2013.</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sz w:val="24"/>
          <w:szCs w:val="24"/>
          <w:lang w:eastAsia="pt-BR"/>
        </w:rPr>
        <w:t> </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lang w:eastAsia="pt-BR"/>
        </w:rPr>
        <w:t>12. DA SUBCONTRATAÇÃO</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lang w:eastAsia="pt-BR"/>
        </w:rPr>
        <w:t>12.1.</w:t>
      </w:r>
      <w:r w:rsidRPr="004E51E9">
        <w:rPr>
          <w:rFonts w:eastAsia="Times New Roman" w:cstheme="minorHAnsi"/>
          <w:sz w:val="24"/>
          <w:szCs w:val="24"/>
          <w:lang w:eastAsia="pt-BR"/>
        </w:rPr>
        <w:t xml:space="preserve"> É permitida a subcontratação parcial do objeto, até o limite de 30% (trinta por cento) do valor total do contrato, nas seguintes condições:</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lang w:eastAsia="pt-BR"/>
        </w:rPr>
        <w:t>12.1.1.</w:t>
      </w:r>
      <w:r w:rsidRPr="004E51E9">
        <w:rPr>
          <w:rFonts w:eastAsia="Times New Roman" w:cstheme="minorHAnsi"/>
          <w:sz w:val="24"/>
          <w:szCs w:val="24"/>
          <w:lang w:eastAsia="pt-BR"/>
        </w:rPr>
        <w:t xml:space="preserve"> É vedada a sub-rogação completa ou da parcela principal da obrigação</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lang w:eastAsia="pt-BR"/>
        </w:rPr>
        <w:t>12.2.</w:t>
      </w:r>
      <w:r w:rsidRPr="004E51E9">
        <w:rPr>
          <w:rFonts w:eastAsia="Times New Roman" w:cstheme="minorHAnsi"/>
          <w:sz w:val="24"/>
          <w:szCs w:val="24"/>
          <w:lang w:eastAsia="pt-BR"/>
        </w:rPr>
        <w:t xml:space="preserve"> A subcontratação depende de autorização prévia da Contratante, a quem incumbe avaliar se a subcontratada cumpre os requisitos de qualificação técnica necessários para a execução do objeto.</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lang w:eastAsia="pt-BR"/>
        </w:rPr>
        <w:t>12.3.</w:t>
      </w:r>
      <w:r w:rsidRPr="004E51E9">
        <w:rPr>
          <w:rFonts w:eastAsia="Times New Roman" w:cstheme="minorHAnsi"/>
          <w:sz w:val="24"/>
          <w:szCs w:val="24"/>
          <w:lang w:eastAsia="pt-BR"/>
        </w:rPr>
        <w:t xml:space="preserve"> Em qualquer hipótese de subcontratação, permanece a responsabilidade integral da Contratada pela perfeita execução contratual, cabendo-lhe realizar a supervisão e coordenação das atividades da subcontratada, bem como responder perante a Contratante pelo rigoroso cumprimento das obrigações contratuais correspondentes ao objeto da subcontratação.</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sz w:val="24"/>
          <w:szCs w:val="24"/>
          <w:lang w:eastAsia="pt-BR"/>
        </w:rPr>
        <w:t> </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sz w:val="24"/>
          <w:szCs w:val="24"/>
          <w:lang w:eastAsia="pt-BR"/>
        </w:rPr>
        <w:t>13. ALTERAÇÃO SUBJETIVA</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sz w:val="24"/>
          <w:szCs w:val="24"/>
          <w:lang w:eastAsia="pt-BR"/>
        </w:rPr>
        <w:t>É admissível a fusão, cisão ou incorporação da contratada com/em outra pessoa jurídica, desde que sejam observados pela nova pessoa jurídica todos os requisitos de habilitação exigidos na licitação original; sejam mantidas as demais cláusulas e condições do contrato; não haja prejuízo à execução do objeto pactuado e haja a anuência expressa da Administração à continuidade do contrato.</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sz w:val="24"/>
          <w:szCs w:val="24"/>
          <w:lang w:eastAsia="pt-BR"/>
        </w:rPr>
        <w:t> </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lang w:eastAsia="pt-BR"/>
        </w:rPr>
        <w:t>14. CONTROLE E FISCALIZAÇÃO DA EXECUÇÃO</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lang w:eastAsia="pt-BR"/>
        </w:rPr>
        <w:t xml:space="preserve">14.1. </w:t>
      </w:r>
      <w:r w:rsidRPr="004E51E9">
        <w:rPr>
          <w:rFonts w:eastAsia="Times New Roman" w:cstheme="minorHAnsi"/>
          <w:sz w:val="24"/>
          <w:szCs w:val="24"/>
          <w:lang w:eastAsia="pt-BR"/>
        </w:rPr>
        <w:t xml:space="preserve">O acompanhamento e a fiscalização da execução do contrato consistem na verificação da conformidade da prestação dos serviços, dos materiais, técnicas e equipamentos empregados, de </w:t>
      </w:r>
      <w:r w:rsidRPr="004E51E9">
        <w:rPr>
          <w:rFonts w:eastAsia="Times New Roman" w:cstheme="minorHAnsi"/>
          <w:sz w:val="24"/>
          <w:szCs w:val="24"/>
          <w:lang w:eastAsia="pt-BR"/>
        </w:rPr>
        <w:lastRenderedPageBreak/>
        <w:t xml:space="preserve">forma a assegurar o perfeito cumprimento do ajuste, que serão exercidos por um ou mais representantes da Contratante, especialmente designados, na forma dos </w:t>
      </w:r>
      <w:proofErr w:type="spellStart"/>
      <w:r w:rsidRPr="004E51E9">
        <w:rPr>
          <w:rFonts w:eastAsia="Times New Roman" w:cstheme="minorHAnsi"/>
          <w:sz w:val="24"/>
          <w:szCs w:val="24"/>
          <w:lang w:eastAsia="pt-BR"/>
        </w:rPr>
        <w:t>arts</w:t>
      </w:r>
      <w:proofErr w:type="spellEnd"/>
      <w:r w:rsidRPr="004E51E9">
        <w:rPr>
          <w:rFonts w:eastAsia="Times New Roman" w:cstheme="minorHAnsi"/>
          <w:sz w:val="24"/>
          <w:szCs w:val="24"/>
          <w:lang w:eastAsia="pt-BR"/>
        </w:rPr>
        <w:t>. 67 e 73 da Lei nº 8.666, de 1993.</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lang w:eastAsia="pt-BR"/>
        </w:rPr>
        <w:t xml:space="preserve">14.2. </w:t>
      </w:r>
      <w:r w:rsidRPr="004E51E9">
        <w:rPr>
          <w:rFonts w:eastAsia="Times New Roman" w:cstheme="minorHAnsi"/>
          <w:sz w:val="24"/>
          <w:szCs w:val="24"/>
          <w:lang w:eastAsia="pt-BR"/>
        </w:rPr>
        <w:t>O representante da Contratante deverá ter a qualificação necessária para o acompanhamento e controle da execução dos serviços e do contrato.</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lang w:eastAsia="pt-BR"/>
        </w:rPr>
        <w:t xml:space="preserve">14.3. </w:t>
      </w:r>
      <w:r w:rsidRPr="004E51E9">
        <w:rPr>
          <w:rFonts w:eastAsia="Times New Roman" w:cstheme="minorHAnsi"/>
          <w:sz w:val="24"/>
          <w:szCs w:val="24"/>
          <w:lang w:eastAsia="pt-BR"/>
        </w:rPr>
        <w:t>A verificação da adequação da prestação do serviço deverá ser realizada com base nos critérios previstos neste Termo de Referência.</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lang w:eastAsia="pt-BR"/>
        </w:rPr>
        <w:t xml:space="preserve">14.4. </w:t>
      </w:r>
      <w:r w:rsidRPr="004E51E9">
        <w:rPr>
          <w:rFonts w:eastAsia="Times New Roman" w:cstheme="minorHAnsi"/>
          <w:sz w:val="24"/>
          <w:szCs w:val="24"/>
          <w:lang w:eastAsia="pt-BR"/>
        </w:rPr>
        <w:t xml:space="preserve">A fiscalização do contrato, ao verificar que houve </w:t>
      </w:r>
      <w:proofErr w:type="spellStart"/>
      <w:r w:rsidRPr="004E51E9">
        <w:rPr>
          <w:rFonts w:eastAsia="Times New Roman" w:cstheme="minorHAnsi"/>
          <w:sz w:val="24"/>
          <w:szCs w:val="24"/>
          <w:lang w:eastAsia="pt-BR"/>
        </w:rPr>
        <w:t>subdimensionamento</w:t>
      </w:r>
      <w:proofErr w:type="spellEnd"/>
      <w:r w:rsidRPr="004E51E9">
        <w:rPr>
          <w:rFonts w:eastAsia="Times New Roman" w:cstheme="minorHAnsi"/>
          <w:sz w:val="24"/>
          <w:szCs w:val="24"/>
          <w:lang w:eastAsia="pt-BR"/>
        </w:rPr>
        <w:t xml:space="preserve"> da produtividade pactuada, sem perda da qualidade na execução do serviço, deverá comunicar à autoridade responsável para que esta promova a adequação contratual à produtividade efetivamente realizada, respeitando-se os limites de alteração dos valores contratuais previstos no § 1º do artigo 65 da Lei nº 8.666, de 1993.</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lang w:eastAsia="pt-BR"/>
        </w:rPr>
        <w:t xml:space="preserve">14.5. </w:t>
      </w:r>
      <w:r w:rsidRPr="004E51E9">
        <w:rPr>
          <w:rFonts w:eastAsia="Times New Roman" w:cstheme="minorHAnsi"/>
          <w:sz w:val="24"/>
          <w:szCs w:val="24"/>
          <w:lang w:eastAsia="pt-BR"/>
        </w:rPr>
        <w:t>A conformidade do material/técnica/equipamento a ser utilizado na execução dos serviços deverá ser verificada juntamente com o documento da Contratada que contenha a relação detalhada dos mesmos, de acordo com o estabelecido neste Termo de Referência, informando as respectivas quantidades e especificações técnicas, tais como: marca, qualidade e forma de uso.</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lang w:eastAsia="pt-BR"/>
        </w:rPr>
        <w:t xml:space="preserve">14.6. </w:t>
      </w:r>
      <w:r w:rsidRPr="004E51E9">
        <w:rPr>
          <w:rFonts w:eastAsia="Times New Roman" w:cstheme="minorHAnsi"/>
          <w:sz w:val="24"/>
          <w:szCs w:val="24"/>
          <w:lang w:eastAsia="pt-BR"/>
        </w:rPr>
        <w:t>O representante da Contratante deverá promover o registro das ocorrências verificadas, adotando as providências necessárias ao fiel cumprimento das cláusulas contratuais, conforme o disposto nos §§ 1º e 2º do art. 67 da Lei nº 8.666, de 1993.</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lang w:eastAsia="pt-BR"/>
        </w:rPr>
        <w:t xml:space="preserve">14.7. </w:t>
      </w:r>
      <w:r w:rsidRPr="004E51E9">
        <w:rPr>
          <w:rFonts w:eastAsia="Times New Roman" w:cstheme="minorHAnsi"/>
          <w:sz w:val="24"/>
          <w:szCs w:val="24"/>
          <w:lang w:eastAsia="pt-BR"/>
        </w:rPr>
        <w:t>O descumprimento total ou parcial das obrigações e responsabilidades assumidas pela Contratada ensejará a aplicação de sanções administrativas, previstas neste Termo de Referência e na legislação vigente, podendo culminar em rescisão contratual, conforme disposto nos artigos 77 e 87 da Lei nº 8.666, de 1993.</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lang w:eastAsia="pt-BR"/>
        </w:rPr>
        <w:t xml:space="preserve">14.8. </w:t>
      </w:r>
      <w:r w:rsidRPr="004E51E9">
        <w:rPr>
          <w:rFonts w:eastAsia="Times New Roman" w:cstheme="minorHAnsi"/>
          <w:sz w:val="24"/>
          <w:szCs w:val="24"/>
          <w:lang w:eastAsia="pt-BR"/>
        </w:rPr>
        <w:t>As atividades de gestão e fiscalização da execução contratual devem ser realizadas de forma preventiva, rotineira e sistemática, podendo ser exercidas por servidores, equipe de fiscalização ou único servidor, desde que, no exercício dessas atribuições, fique assegurada a distinção dessas atividades e, em razão do volume de trabalho, não comprometa o desempenho de todas as ações relacionadas à Gestão do Contrato.</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lang w:eastAsia="pt-BR"/>
        </w:rPr>
        <w:t xml:space="preserve">14.9. </w:t>
      </w:r>
      <w:r w:rsidRPr="004E51E9">
        <w:rPr>
          <w:rFonts w:eastAsia="Times New Roman" w:cstheme="minorHAnsi"/>
          <w:sz w:val="24"/>
          <w:szCs w:val="24"/>
          <w:lang w:eastAsia="pt-BR"/>
        </w:rPr>
        <w:t xml:space="preserve">A fiscalização técnica dos contratos avaliará constantemente a execução do objeto e utilizará </w:t>
      </w:r>
      <w:r w:rsidRPr="004E51E9">
        <w:rPr>
          <w:rFonts w:eastAsia="Times New Roman" w:cstheme="minorHAnsi"/>
          <w:i/>
          <w:iCs/>
          <w:sz w:val="24"/>
          <w:szCs w:val="24"/>
          <w:lang w:eastAsia="pt-BR"/>
        </w:rPr>
        <w:t>o Instrumento de Medição de Resultado (IMR), conforme modelo previsto no Anexo XI, ou outro instrumento substituto para aferição da qualidade da prestação dos serviços</w:t>
      </w:r>
      <w:r w:rsidRPr="004E51E9">
        <w:rPr>
          <w:rFonts w:eastAsia="Times New Roman" w:cstheme="minorHAnsi"/>
          <w:sz w:val="24"/>
          <w:szCs w:val="24"/>
          <w:lang w:eastAsia="pt-BR"/>
        </w:rPr>
        <w:t>, devendo haver o redimensionamento no pagamento com base nos indicadores estabelecidos, sempre que a CONTRATADA:</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lang w:eastAsia="pt-BR"/>
        </w:rPr>
        <w:t xml:space="preserve">a) </w:t>
      </w:r>
      <w:r w:rsidRPr="004E51E9">
        <w:rPr>
          <w:rFonts w:eastAsia="Times New Roman" w:cstheme="minorHAnsi"/>
          <w:sz w:val="24"/>
          <w:szCs w:val="24"/>
          <w:lang w:eastAsia="pt-BR"/>
        </w:rPr>
        <w:t>não produzir os resultados, deixar de executar, ou não executar com a qualidade mínima exigida as atividades contratadas; ou</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lang w:eastAsia="pt-BR"/>
        </w:rPr>
        <w:t xml:space="preserve">a) </w:t>
      </w:r>
      <w:r w:rsidRPr="004E51E9">
        <w:rPr>
          <w:rFonts w:eastAsia="Times New Roman" w:cstheme="minorHAnsi"/>
          <w:sz w:val="24"/>
          <w:szCs w:val="24"/>
          <w:lang w:eastAsia="pt-BR"/>
        </w:rPr>
        <w:t>deixar de utilizar materiais e recursos humanos exigidos para a execução do serviço, ou utilizá-los com qualidade ou quantidade inferior à demandada.</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lang w:eastAsia="pt-BR"/>
        </w:rPr>
        <w:t xml:space="preserve">14.9.1. </w:t>
      </w:r>
      <w:r w:rsidRPr="004E51E9">
        <w:rPr>
          <w:rFonts w:eastAsia="Times New Roman" w:cstheme="minorHAnsi"/>
          <w:sz w:val="24"/>
          <w:szCs w:val="24"/>
          <w:lang w:eastAsia="pt-BR"/>
        </w:rPr>
        <w:t>A utilização do IMR não impede a aplicação concomitante de outros mecanismos para a avaliação da prestação dos serviços.</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lang w:eastAsia="pt-BR"/>
        </w:rPr>
        <w:t xml:space="preserve">14.10. </w:t>
      </w:r>
      <w:r w:rsidRPr="004E51E9">
        <w:rPr>
          <w:rFonts w:eastAsia="Times New Roman" w:cstheme="minorHAnsi"/>
          <w:sz w:val="24"/>
          <w:szCs w:val="24"/>
          <w:lang w:eastAsia="pt-BR"/>
        </w:rPr>
        <w:t>Durante a execução do objeto, o fiscal técnico deverá monitorar constantemente o nível de qualidade dos serviços para evitar a sua degeneração, devendo intervir para requerer à CONTRATADA a correção das faltas, falhas e irregularidades constatadas.</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lang w:eastAsia="pt-BR"/>
        </w:rPr>
        <w:t xml:space="preserve">14.11. </w:t>
      </w:r>
      <w:r w:rsidRPr="004E51E9">
        <w:rPr>
          <w:rFonts w:eastAsia="Times New Roman" w:cstheme="minorHAnsi"/>
          <w:sz w:val="24"/>
          <w:szCs w:val="24"/>
          <w:lang w:eastAsia="pt-BR"/>
        </w:rPr>
        <w:t>O fiscal técnico deverá apresentar ao preposto da CONTRATADA a avaliação da execução do objeto ou, se for o caso, a avaliação de desempenho e qualidade da prestação dos serviços realizada.</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lang w:eastAsia="pt-BR"/>
        </w:rPr>
        <w:t xml:space="preserve">14.12. </w:t>
      </w:r>
      <w:r w:rsidRPr="004E51E9">
        <w:rPr>
          <w:rFonts w:eastAsia="Times New Roman" w:cstheme="minorHAnsi"/>
          <w:sz w:val="24"/>
          <w:szCs w:val="24"/>
          <w:lang w:eastAsia="pt-BR"/>
        </w:rPr>
        <w:t>Em hipótese alguma, será admitido que a própria CONTRATADA materialize a avaliação de desempenho e qualidade da prestação dos serviços realizada.</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lang w:eastAsia="pt-BR"/>
        </w:rPr>
        <w:t xml:space="preserve">14.13. </w:t>
      </w:r>
      <w:r w:rsidRPr="004E51E9">
        <w:rPr>
          <w:rFonts w:eastAsia="Times New Roman" w:cstheme="minorHAnsi"/>
          <w:sz w:val="24"/>
          <w:szCs w:val="24"/>
          <w:lang w:eastAsia="pt-BR"/>
        </w:rPr>
        <w:t xml:space="preserve">A CONTRATADA poderá apresentar justificativa para a prestação do serviço com menor nível de conformidade, que poderá ser aceita pelo fiscal técnico, desde que comprovada a </w:t>
      </w:r>
      <w:r w:rsidRPr="004E51E9">
        <w:rPr>
          <w:rFonts w:eastAsia="Times New Roman" w:cstheme="minorHAnsi"/>
          <w:sz w:val="24"/>
          <w:szCs w:val="24"/>
          <w:lang w:eastAsia="pt-BR"/>
        </w:rPr>
        <w:lastRenderedPageBreak/>
        <w:t>excepcionalidade da ocorrência, resultante exclusivamente de fatores imprevisíveis e alheios ao controle do prestador.</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lang w:eastAsia="pt-BR"/>
        </w:rPr>
        <w:t xml:space="preserve">14.14. </w:t>
      </w:r>
      <w:r w:rsidRPr="004E51E9">
        <w:rPr>
          <w:rFonts w:eastAsia="Times New Roman" w:cstheme="minorHAnsi"/>
          <w:sz w:val="24"/>
          <w:szCs w:val="24"/>
          <w:lang w:eastAsia="pt-BR"/>
        </w:rPr>
        <w:t>Na hipótese de comportamento contínuo de desconformidade da prestação do serviço em relação à qualidade exigida, bem como quando esta ultrapassar os níveis mínimos toleráveis previstos nos indicadores, além dos fatores redutores, devem ser aplicadas as sanções à CONTRATADA de acordo com as regras previstas no ato convocatório.</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lang w:eastAsia="pt-BR"/>
        </w:rPr>
        <w:t xml:space="preserve">14.15. </w:t>
      </w:r>
      <w:r w:rsidRPr="004E51E9">
        <w:rPr>
          <w:rFonts w:eastAsia="Times New Roman" w:cstheme="minorHAnsi"/>
          <w:sz w:val="24"/>
          <w:szCs w:val="24"/>
          <w:lang w:eastAsia="pt-BR"/>
        </w:rPr>
        <w:t>O fiscal técnico poderá realizar avaliação diária, semanal ou mensal, desde que o período escolhido seja suficiente para avaliar ou, se for o caso, aferir o desempenho e qualidade da prestação dos serviços.</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lang w:eastAsia="pt-BR"/>
        </w:rPr>
        <w:t xml:space="preserve">14.16. </w:t>
      </w:r>
      <w:r w:rsidRPr="004E51E9">
        <w:rPr>
          <w:rFonts w:eastAsia="Times New Roman" w:cstheme="minorHAnsi"/>
          <w:sz w:val="24"/>
          <w:szCs w:val="24"/>
          <w:lang w:eastAsia="pt-BR"/>
        </w:rPr>
        <w:t>A conformidade do material a ser utilizado na execução dos serviços deverá ser verificada juntamente com o documento da CONTRATADA que contenha sua relação detalhada, de acordo com o estabelecido neste Termo de Referência e na proposta, informando as respectivas quantidades e especificações técnicas, tais como: marca, qualidade e forma de uso.</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lang w:eastAsia="pt-BR"/>
        </w:rPr>
        <w:t>14.17. A fiscalização da execução dos serviços abrange, ainda, as seguintes rotinas:</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u w:val="single"/>
          <w:lang w:eastAsia="pt-BR"/>
        </w:rPr>
        <w:t>14.17.1. Fiscalização inicial (no momento em que a prestação de serviços é iniciada):</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u w:val="single"/>
          <w:lang w:eastAsia="pt-BR"/>
        </w:rPr>
        <w:t>a)</w:t>
      </w:r>
      <w:r w:rsidRPr="004E51E9">
        <w:rPr>
          <w:rFonts w:eastAsia="Times New Roman" w:cstheme="minorHAnsi"/>
          <w:sz w:val="24"/>
          <w:szCs w:val="24"/>
          <w:u w:val="single"/>
          <w:lang w:eastAsia="pt-BR"/>
        </w:rPr>
        <w:t> Será elaborada planilha-resumo de todo o contrato administrativo, com informações sobre todos os empregados terceirizados que prestam serviços, com os seguintes dados: nome completo, número de inscrição no CPF, função exercida, salário, adicionais, gratificações, benefícios recebidos, sua especificação e quantidade (vale-transporte, auxílio-alimentação), horário de trabalho, férias, licenças, faltas, ocorrências e horas extras trabalhadas;</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u w:val="single"/>
          <w:lang w:eastAsia="pt-BR"/>
        </w:rPr>
        <w:t>b)</w:t>
      </w:r>
      <w:r w:rsidRPr="004E51E9">
        <w:rPr>
          <w:rFonts w:eastAsia="Times New Roman" w:cstheme="minorHAnsi"/>
          <w:sz w:val="24"/>
          <w:szCs w:val="24"/>
          <w:u w:val="single"/>
          <w:lang w:eastAsia="pt-BR"/>
        </w:rPr>
        <w:t> Todas as anotações contidas na CTPS dos empregados serão conferidas, a fim de que se possa verificar se as informações nelas inseridas coincidem com as informações fornecidas pela CONTRATADA e pelo empregado;</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u w:val="single"/>
          <w:lang w:eastAsia="pt-BR"/>
        </w:rPr>
        <w:t>c)</w:t>
      </w:r>
      <w:r w:rsidRPr="004E51E9">
        <w:rPr>
          <w:rFonts w:eastAsia="Times New Roman" w:cstheme="minorHAnsi"/>
          <w:sz w:val="24"/>
          <w:szCs w:val="24"/>
          <w:u w:val="single"/>
          <w:lang w:eastAsia="pt-BR"/>
        </w:rPr>
        <w:t> O número de terceirizados por função deve coincidir com o previsto no contrato administrativo;</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u w:val="single"/>
          <w:lang w:eastAsia="pt-BR"/>
        </w:rPr>
        <w:t>d)</w:t>
      </w:r>
      <w:r w:rsidRPr="004E51E9">
        <w:rPr>
          <w:rFonts w:eastAsia="Times New Roman" w:cstheme="minorHAnsi"/>
          <w:sz w:val="24"/>
          <w:szCs w:val="24"/>
          <w:u w:val="single"/>
          <w:lang w:eastAsia="pt-BR"/>
        </w:rPr>
        <w:t> O salário não pode ser inferior ao previsto no contrato administrativo e na Convenção Coletiva de Trabalho da Categoria (CCT);</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u w:val="single"/>
          <w:lang w:eastAsia="pt-BR"/>
        </w:rPr>
        <w:t>e)</w:t>
      </w:r>
      <w:r w:rsidRPr="004E51E9">
        <w:rPr>
          <w:rFonts w:eastAsia="Times New Roman" w:cstheme="minorHAnsi"/>
          <w:sz w:val="24"/>
          <w:szCs w:val="24"/>
          <w:u w:val="single"/>
          <w:lang w:eastAsia="pt-BR"/>
        </w:rPr>
        <w:t> Serão consultadas eventuais obrigações adicionais constantes na CCT para a CONTRATADA;</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u w:val="single"/>
          <w:lang w:eastAsia="pt-BR"/>
        </w:rPr>
        <w:t>f)</w:t>
      </w:r>
      <w:r w:rsidRPr="004E51E9">
        <w:rPr>
          <w:rFonts w:eastAsia="Times New Roman" w:cstheme="minorHAnsi"/>
          <w:sz w:val="24"/>
          <w:szCs w:val="24"/>
          <w:u w:val="single"/>
          <w:lang w:eastAsia="pt-BR"/>
        </w:rPr>
        <w:t> Será verificada a existência de condições insalubres ou de periculosidade no local de trabalho que obriguem a empresa a fornecer determinados Equipamentos de Proteção Individual (EPI).</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u w:val="single"/>
          <w:lang w:eastAsia="pt-BR"/>
        </w:rPr>
        <w:t>g)</w:t>
      </w:r>
      <w:r w:rsidRPr="004E51E9">
        <w:rPr>
          <w:rFonts w:eastAsia="Times New Roman" w:cstheme="minorHAnsi"/>
          <w:sz w:val="24"/>
          <w:szCs w:val="24"/>
          <w:u w:val="single"/>
          <w:lang w:eastAsia="pt-BR"/>
        </w:rPr>
        <w:t> No primeiro mês da prestação dos serviços, a contratada deverá apresentar a seguinte documentação:</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u w:val="single"/>
          <w:lang w:eastAsia="pt-BR"/>
        </w:rPr>
        <w:t>g.1.</w:t>
      </w:r>
      <w:r w:rsidRPr="004E51E9">
        <w:rPr>
          <w:rFonts w:eastAsia="Times New Roman" w:cstheme="minorHAnsi"/>
          <w:sz w:val="24"/>
          <w:szCs w:val="24"/>
          <w:u w:val="single"/>
          <w:lang w:eastAsia="pt-BR"/>
        </w:rPr>
        <w:t> relação dos empregados, com nome completo, cargo ou função, horário do posto de trabalho, números da carteira de identidade (RG) e inscrição no Cadastro de Pessoas Físicas (CPF), e indicação dos responsáveis técnicos pela execução dos serviços, quando for o caso;</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u w:val="single"/>
          <w:lang w:eastAsia="pt-BR"/>
        </w:rPr>
        <w:t>g.2.</w:t>
      </w:r>
      <w:r w:rsidRPr="004E51E9">
        <w:rPr>
          <w:rFonts w:eastAsia="Times New Roman" w:cstheme="minorHAnsi"/>
          <w:sz w:val="24"/>
          <w:szCs w:val="24"/>
          <w:u w:val="single"/>
          <w:lang w:eastAsia="pt-BR"/>
        </w:rPr>
        <w:t> CTPS dos empregados admitidos e dos responsáveis técnicos pela execução dos serviços, quando for o caso, devidamente assinadas pela contratada;</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u w:val="single"/>
          <w:lang w:eastAsia="pt-BR"/>
        </w:rPr>
        <w:t>g.3.</w:t>
      </w:r>
      <w:r w:rsidRPr="004E51E9">
        <w:rPr>
          <w:rFonts w:eastAsia="Times New Roman" w:cstheme="minorHAnsi"/>
          <w:sz w:val="24"/>
          <w:szCs w:val="24"/>
          <w:u w:val="single"/>
          <w:lang w:eastAsia="pt-BR"/>
        </w:rPr>
        <w:t> exames médicos admissionais dos empregados da contratada que prestarão os serviços; e</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u w:val="single"/>
          <w:lang w:eastAsia="pt-BR"/>
        </w:rPr>
        <w:t>g.4.</w:t>
      </w:r>
      <w:r w:rsidRPr="004E51E9">
        <w:rPr>
          <w:rFonts w:eastAsia="Times New Roman" w:cstheme="minorHAnsi"/>
          <w:sz w:val="24"/>
          <w:szCs w:val="24"/>
          <w:u w:val="single"/>
          <w:lang w:eastAsia="pt-BR"/>
        </w:rPr>
        <w:t> declaração de responsabilidade exclusiva da contratada sobre a quitação dos encargos trabalhistas e sociais decorrentes do contrato.</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sz w:val="24"/>
          <w:szCs w:val="24"/>
          <w:lang w:eastAsia="pt-BR"/>
        </w:rPr>
        <w:t> </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u w:val="single"/>
          <w:lang w:eastAsia="pt-BR"/>
        </w:rPr>
        <w:t>14.17.2. Fiscalização mensal (a ser feita antes do pagamento da fatura):</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u w:val="single"/>
          <w:lang w:eastAsia="pt-BR"/>
        </w:rPr>
        <w:t>a)</w:t>
      </w:r>
      <w:r w:rsidRPr="004E51E9">
        <w:rPr>
          <w:rFonts w:eastAsia="Times New Roman" w:cstheme="minorHAnsi"/>
          <w:sz w:val="24"/>
          <w:szCs w:val="24"/>
          <w:u w:val="single"/>
          <w:lang w:eastAsia="pt-BR"/>
        </w:rPr>
        <w:t> Deve ser feita a retenção da contribuição previdenciária no valor de 11% (onze por cento) sobre o valor da fatura e dos impostos incidentes sobre a prestação do serviço;</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u w:val="single"/>
          <w:lang w:eastAsia="pt-BR"/>
        </w:rPr>
        <w:t>b)</w:t>
      </w:r>
      <w:r w:rsidRPr="004E51E9">
        <w:rPr>
          <w:rFonts w:eastAsia="Times New Roman" w:cstheme="minorHAnsi"/>
          <w:sz w:val="24"/>
          <w:szCs w:val="24"/>
          <w:u w:val="single"/>
          <w:lang w:eastAsia="pt-BR"/>
        </w:rPr>
        <w:t> Deve ser consultada a situação da empresa junto ao SICAF;</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u w:val="single"/>
          <w:lang w:eastAsia="pt-BR"/>
        </w:rPr>
        <w:t>c)</w:t>
      </w:r>
      <w:r w:rsidRPr="004E51E9">
        <w:rPr>
          <w:rFonts w:eastAsia="Times New Roman" w:cstheme="minorHAnsi"/>
          <w:sz w:val="24"/>
          <w:szCs w:val="24"/>
          <w:u w:val="single"/>
          <w:lang w:eastAsia="pt-BR"/>
        </w:rPr>
        <w:t> Serão exigidos a Certidão Negativa de Débito (CND) relativa a Créditos Tributários Federais e à Dívida Ativa da União, o Certificado de Regularidade do FGTS (CRF) e a Certidão Negativa de Débitos Trabalhistas (CNDT), caso esses documentos não estejam regularizados no SICAF;</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u w:val="single"/>
          <w:lang w:eastAsia="pt-BR"/>
        </w:rPr>
        <w:lastRenderedPageBreak/>
        <w:t>d)</w:t>
      </w:r>
      <w:r w:rsidRPr="004E51E9">
        <w:rPr>
          <w:rFonts w:eastAsia="Times New Roman" w:cstheme="minorHAnsi"/>
          <w:sz w:val="24"/>
          <w:szCs w:val="24"/>
          <w:u w:val="single"/>
          <w:lang w:eastAsia="pt-BR"/>
        </w:rPr>
        <w:t> Deverá ser exigida, quando couber, comprovação de que a empresa mantém reserva de cargos para pessoa com deficiência ou para reabilitado da Previdência Social, conforme disposto no art. 66-A da Lei nº 8.666, de 1993.</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u w:val="single"/>
          <w:lang w:eastAsia="pt-BR"/>
        </w:rPr>
        <w:t>14.17.3. Fiscalização diária:</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u w:val="single"/>
          <w:lang w:eastAsia="pt-BR"/>
        </w:rPr>
        <w:t>a)</w:t>
      </w:r>
      <w:r w:rsidRPr="004E51E9">
        <w:rPr>
          <w:rFonts w:eastAsia="Times New Roman" w:cstheme="minorHAnsi"/>
          <w:sz w:val="24"/>
          <w:szCs w:val="24"/>
          <w:u w:val="single"/>
          <w:lang w:eastAsia="pt-BR"/>
        </w:rPr>
        <w:t> Devem ser evitadas ordens diretas da CONTRATANTE dirigidas aos terceirizados. As solicitações de serviços devem ser dirigidas ao preposto da empresa. Da mesma forma, eventuais reclamações ou cobranças relacionadas aos empregados terceirizados devem ser dirigidas ao preposto.</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u w:val="single"/>
          <w:lang w:eastAsia="pt-BR"/>
        </w:rPr>
        <w:t>b)</w:t>
      </w:r>
      <w:r w:rsidRPr="004E51E9">
        <w:rPr>
          <w:rFonts w:eastAsia="Times New Roman" w:cstheme="minorHAnsi"/>
          <w:sz w:val="24"/>
          <w:szCs w:val="24"/>
          <w:u w:val="single"/>
          <w:lang w:eastAsia="pt-BR"/>
        </w:rPr>
        <w:t> Toda e qualquer alteração na forma de prestação do serviço, como a negociação de folgas ou a compensação de jornada, deve ser evitada, uma vez que essa conduta é exclusiva da CONTRATADA.</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u w:val="single"/>
          <w:lang w:eastAsia="pt-BR"/>
        </w:rPr>
        <w:t>c)</w:t>
      </w:r>
      <w:r w:rsidRPr="004E51E9">
        <w:rPr>
          <w:rFonts w:eastAsia="Times New Roman" w:cstheme="minorHAnsi"/>
          <w:sz w:val="24"/>
          <w:szCs w:val="24"/>
          <w:u w:val="single"/>
          <w:lang w:eastAsia="pt-BR"/>
        </w:rPr>
        <w:t> Devem ser conferidos, por amostragem, diariamente, os empregados terceirizados que estão prestando serviços e em quais funções, e se estão cumprindo a jornada de trabalho.</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u w:val="single"/>
          <w:lang w:eastAsia="pt-BR"/>
        </w:rPr>
        <w:t xml:space="preserve">14.18. </w:t>
      </w:r>
      <w:r w:rsidRPr="004E51E9">
        <w:rPr>
          <w:rFonts w:eastAsia="Times New Roman" w:cstheme="minorHAnsi"/>
          <w:sz w:val="24"/>
          <w:szCs w:val="24"/>
          <w:u w:val="single"/>
          <w:lang w:eastAsia="pt-BR"/>
        </w:rPr>
        <w:t>Cabe, ainda, à fiscalização do contrato, verificar se a CONTRATADA observa a legislação relativa à concessão de férias e licenças aos empregados, respeita a estabilidade provisória de seus empregados e observa a data-base da categoria prevista na CCT, concedendo os reajustes dos empregados no dia e percentual previstos.</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u w:val="single"/>
          <w:lang w:eastAsia="pt-BR"/>
        </w:rPr>
        <w:t xml:space="preserve">14.18.1. </w:t>
      </w:r>
      <w:r w:rsidRPr="004E51E9">
        <w:rPr>
          <w:rFonts w:eastAsia="Times New Roman" w:cstheme="minorHAnsi"/>
          <w:sz w:val="24"/>
          <w:szCs w:val="24"/>
          <w:u w:val="single"/>
          <w:lang w:eastAsia="pt-BR"/>
        </w:rPr>
        <w:t>O gestor deverá verificar a necessidade de se proceder a repactuação do contrato, inclusive quanto à necessidade de solicitação da contratada.</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u w:val="single"/>
          <w:lang w:eastAsia="pt-BR"/>
        </w:rPr>
        <w:t xml:space="preserve">14.19. </w:t>
      </w:r>
      <w:r w:rsidRPr="004E51E9">
        <w:rPr>
          <w:rFonts w:eastAsia="Times New Roman" w:cstheme="minorHAnsi"/>
          <w:sz w:val="24"/>
          <w:szCs w:val="24"/>
          <w:u w:val="single"/>
          <w:lang w:eastAsia="pt-BR"/>
        </w:rPr>
        <w:t>A CONTRATANTE deverá solicitar, por amostragem, aos empregados, seus extratos da conta do FGTS e que verifiquem se as contribuições previdenciárias e do FGTS estão sendo recolhidas em seus nomes.</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u w:val="single"/>
          <w:lang w:eastAsia="pt-BR"/>
        </w:rPr>
        <w:t xml:space="preserve">14.19.1. </w:t>
      </w:r>
      <w:r w:rsidRPr="004E51E9">
        <w:rPr>
          <w:rFonts w:eastAsia="Times New Roman" w:cstheme="minorHAnsi"/>
          <w:sz w:val="24"/>
          <w:szCs w:val="24"/>
          <w:u w:val="single"/>
          <w:lang w:eastAsia="pt-BR"/>
        </w:rPr>
        <w:t>Ao final de um ano, todos os empregados devem ter seus extratos avaliados.</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u w:val="single"/>
          <w:lang w:eastAsia="pt-BR"/>
        </w:rPr>
        <w:t>14.20. A CONTRATADA deverá entregar, no prazo de 15 (quinze) dias, quando solicitado pela CONTRATANTE quaisquer dos seguintes documentos:</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u w:val="single"/>
          <w:lang w:eastAsia="pt-BR"/>
        </w:rPr>
        <w:t xml:space="preserve">a) </w:t>
      </w:r>
      <w:r w:rsidRPr="004E51E9">
        <w:rPr>
          <w:rFonts w:eastAsia="Times New Roman" w:cstheme="minorHAnsi"/>
          <w:sz w:val="24"/>
          <w:szCs w:val="24"/>
          <w:u w:val="single"/>
          <w:lang w:eastAsia="pt-BR"/>
        </w:rPr>
        <w:t>extrato da conta do INSS e do FGTS de qualquer empregado, a critério da CONTRATANTE;</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u w:val="single"/>
          <w:lang w:eastAsia="pt-BR"/>
        </w:rPr>
        <w:t xml:space="preserve">b) </w:t>
      </w:r>
      <w:r w:rsidRPr="004E51E9">
        <w:rPr>
          <w:rFonts w:eastAsia="Times New Roman" w:cstheme="minorHAnsi"/>
          <w:sz w:val="24"/>
          <w:szCs w:val="24"/>
          <w:u w:val="single"/>
          <w:lang w:eastAsia="pt-BR"/>
        </w:rPr>
        <w:t>cópia da folha de pagamento analítica de qualquer mês da prestação dos serviços, em que conste como tomador a CONTRATANTE;</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u w:val="single"/>
          <w:lang w:eastAsia="pt-BR"/>
        </w:rPr>
        <w:t>c)</w:t>
      </w:r>
      <w:r w:rsidRPr="004E51E9">
        <w:rPr>
          <w:rFonts w:eastAsia="Times New Roman" w:cstheme="minorHAnsi"/>
          <w:sz w:val="24"/>
          <w:szCs w:val="24"/>
          <w:u w:val="single"/>
          <w:lang w:eastAsia="pt-BR"/>
        </w:rPr>
        <w:t> cópia dos contracheques assinados dos empregados relativos a qualquer mês da prestação dos serviços ou, ainda, quando necessário, cópia de recibos de depósitos bancários; e</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u w:val="single"/>
          <w:lang w:eastAsia="pt-BR"/>
        </w:rPr>
        <w:t>d)</w:t>
      </w:r>
      <w:r w:rsidRPr="004E51E9">
        <w:rPr>
          <w:rFonts w:eastAsia="Times New Roman" w:cstheme="minorHAnsi"/>
          <w:sz w:val="24"/>
          <w:szCs w:val="24"/>
          <w:u w:val="single"/>
          <w:lang w:eastAsia="pt-BR"/>
        </w:rPr>
        <w:t> comprovantes de entrega de benefícios suplementares (vale-transporte, vale-alimentação, entre outros), a que estiver obrigada por força de lei, Acordo, Convenção ou Dissídio Coletivo de Trabalho, relativos a qualquer mês da prestação dos serviços e de qualquer empregado.</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u w:val="single"/>
          <w:lang w:eastAsia="pt-BR"/>
        </w:rPr>
        <w:t xml:space="preserve">14.21. </w:t>
      </w:r>
      <w:r w:rsidRPr="004E51E9">
        <w:rPr>
          <w:rFonts w:eastAsia="Times New Roman" w:cstheme="minorHAnsi"/>
          <w:sz w:val="24"/>
          <w:szCs w:val="24"/>
          <w:u w:val="single"/>
          <w:lang w:eastAsia="pt-BR"/>
        </w:rPr>
        <w:t>A fiscalização técnica dos contratos avaliará constantemente a execução do objeto e utilizará o Instrumento de Medição de Resultado (IMR), conforme modelo previsto no Anexo XI, ou outro instrumento substituto para aferição da qualidade da prestação dos serviços, devendo haver o redimensionamento no pagamento com base nos indicadores estabelecidos, sempre que a CONTRATADA:</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u w:val="single"/>
          <w:lang w:eastAsia="pt-BR"/>
        </w:rPr>
        <w:t>a)</w:t>
      </w:r>
      <w:r w:rsidRPr="004E51E9">
        <w:rPr>
          <w:rFonts w:eastAsia="Times New Roman" w:cstheme="minorHAnsi"/>
          <w:sz w:val="24"/>
          <w:szCs w:val="24"/>
          <w:u w:val="single"/>
          <w:lang w:eastAsia="pt-BR"/>
        </w:rPr>
        <w:t> não produzir os resultados, deixar de executar, ou não executar com a qualidade mínima exigida as atividades contratadas; ou</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u w:val="single"/>
          <w:lang w:eastAsia="pt-BR"/>
        </w:rPr>
        <w:t>b)</w:t>
      </w:r>
      <w:r w:rsidRPr="004E51E9">
        <w:rPr>
          <w:rFonts w:eastAsia="Times New Roman" w:cstheme="minorHAnsi"/>
          <w:sz w:val="24"/>
          <w:szCs w:val="24"/>
          <w:u w:val="single"/>
          <w:lang w:eastAsia="pt-BR"/>
        </w:rPr>
        <w:t> deixar de utilizar materiais e recursos humanos exigidos para a execução do serviço, ou utilizá-los com qualidade ou quantidade inferior à demandada.</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u w:val="single"/>
          <w:lang w:eastAsia="pt-BR"/>
        </w:rPr>
        <w:t>14.21.1. </w:t>
      </w:r>
      <w:r w:rsidRPr="004E51E9">
        <w:rPr>
          <w:rFonts w:eastAsia="Times New Roman" w:cstheme="minorHAnsi"/>
          <w:sz w:val="24"/>
          <w:szCs w:val="24"/>
          <w:u w:val="single"/>
          <w:lang w:eastAsia="pt-BR"/>
        </w:rPr>
        <w:t>A utilização do IMR não impede a aplicação concomitante de outros mecanismos para a avaliação da prestação dos serviços.</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u w:val="single"/>
          <w:lang w:eastAsia="pt-BR"/>
        </w:rPr>
        <w:t>14.22. </w:t>
      </w:r>
      <w:r w:rsidRPr="004E51E9">
        <w:rPr>
          <w:rFonts w:eastAsia="Times New Roman" w:cstheme="minorHAnsi"/>
          <w:sz w:val="24"/>
          <w:szCs w:val="24"/>
          <w:u w:val="single"/>
          <w:lang w:eastAsia="pt-BR"/>
        </w:rPr>
        <w:t>Durante a execução do objeto, o fiscal técnico deverá monitorar constantemente o nível de qualidade dos serviços para evitar a sua degeneração, devendo intervir para requerer à CONTRATADA a correção das faltas, falhas e irregularidades constatadas.</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u w:val="single"/>
          <w:lang w:eastAsia="pt-BR"/>
        </w:rPr>
        <w:t>14.23. </w:t>
      </w:r>
      <w:r w:rsidRPr="004E51E9">
        <w:rPr>
          <w:rFonts w:eastAsia="Times New Roman" w:cstheme="minorHAnsi"/>
          <w:sz w:val="24"/>
          <w:szCs w:val="24"/>
          <w:u w:val="single"/>
          <w:lang w:eastAsia="pt-BR"/>
        </w:rPr>
        <w:t>O fiscal técnico deverá apresentar ao preposto da CONTRATADA a avaliação da execução do objeto ou, se for o caso, a avaliação de desempenho e qualidade da prestação dos serviços realizada.</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u w:val="single"/>
          <w:lang w:eastAsia="pt-BR"/>
        </w:rPr>
        <w:t>14.24. </w:t>
      </w:r>
      <w:r w:rsidRPr="004E51E9">
        <w:rPr>
          <w:rFonts w:eastAsia="Times New Roman" w:cstheme="minorHAnsi"/>
          <w:sz w:val="24"/>
          <w:szCs w:val="24"/>
          <w:u w:val="single"/>
          <w:lang w:eastAsia="pt-BR"/>
        </w:rPr>
        <w:t>Em hipótese alguma, será admitido que a própria CONTRATADA materialize a avaliação de desempenho e qualidade da prestação dos serviços realizada.</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u w:val="single"/>
          <w:lang w:eastAsia="pt-BR"/>
        </w:rPr>
        <w:lastRenderedPageBreak/>
        <w:t>14.25. </w:t>
      </w:r>
      <w:r w:rsidRPr="004E51E9">
        <w:rPr>
          <w:rFonts w:eastAsia="Times New Roman" w:cstheme="minorHAnsi"/>
          <w:sz w:val="24"/>
          <w:szCs w:val="24"/>
          <w:u w:val="single"/>
          <w:lang w:eastAsia="pt-BR"/>
        </w:rPr>
        <w:t>A CONTRATADA poderá apresentar justificativa para a prestação do serviço com menor nível de conformidade, que poderá ser aceita pelo fiscal técnico, desde que comprovada a excepcionalidade da ocorrência, resultante exclusivamente de fatores imprevisíveis e alheios ao controle do prestador.</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u w:val="single"/>
          <w:lang w:eastAsia="pt-BR"/>
        </w:rPr>
        <w:t>14.26. </w:t>
      </w:r>
      <w:r w:rsidRPr="004E51E9">
        <w:rPr>
          <w:rFonts w:eastAsia="Times New Roman" w:cstheme="minorHAnsi"/>
          <w:sz w:val="24"/>
          <w:szCs w:val="24"/>
          <w:u w:val="single"/>
          <w:lang w:eastAsia="pt-BR"/>
        </w:rPr>
        <w:t>Na hipótese de comportamento contínuo de desconformidade da prestação do serviço em relação à qualidade exigida, bem como quando esta ultrapassar os níveis mínimos toleráveis previstos nos indicadores, além dos fatores redutores, devem ser aplicadas as sanções à CONTRATADA de acordo com as regras previstas no ato convocatório.</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u w:val="single"/>
          <w:lang w:eastAsia="pt-BR"/>
        </w:rPr>
        <w:t>14.27. </w:t>
      </w:r>
      <w:r w:rsidRPr="004E51E9">
        <w:rPr>
          <w:rFonts w:eastAsia="Times New Roman" w:cstheme="minorHAnsi"/>
          <w:sz w:val="24"/>
          <w:szCs w:val="24"/>
          <w:u w:val="single"/>
          <w:lang w:eastAsia="pt-BR"/>
        </w:rPr>
        <w:t>O fiscal técnico poderá realizar avaliação diária, semanal ou mensal, desde que o período escolhido seja suficiente para avaliar ou, se for o caso, aferir o desempenho e qualidade da prestação dos serviços.</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u w:val="single"/>
          <w:lang w:eastAsia="pt-BR"/>
        </w:rPr>
        <w:t>14.28. </w:t>
      </w:r>
      <w:r w:rsidRPr="004E51E9">
        <w:rPr>
          <w:rFonts w:eastAsia="Times New Roman" w:cstheme="minorHAnsi"/>
          <w:sz w:val="24"/>
          <w:szCs w:val="24"/>
          <w:u w:val="single"/>
          <w:lang w:eastAsia="pt-BR"/>
        </w:rPr>
        <w:t>O representante da Contratante deverá ter a qualificação necessária para o acompanhamento e controle da execução dos serviços e do contrato.</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u w:val="single"/>
          <w:lang w:eastAsia="pt-BR"/>
        </w:rPr>
        <w:t>14.29. </w:t>
      </w:r>
      <w:r w:rsidRPr="004E51E9">
        <w:rPr>
          <w:rFonts w:eastAsia="Times New Roman" w:cstheme="minorHAnsi"/>
          <w:sz w:val="24"/>
          <w:szCs w:val="24"/>
          <w:u w:val="single"/>
          <w:lang w:eastAsia="pt-BR"/>
        </w:rPr>
        <w:t>A verificação da adequação da prestação do serviço deverá ser realizada com base nos critérios previstos neste Termo de Referência.</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u w:val="single"/>
          <w:lang w:eastAsia="pt-BR"/>
        </w:rPr>
        <w:t>14.30. </w:t>
      </w:r>
      <w:r w:rsidRPr="004E51E9">
        <w:rPr>
          <w:rFonts w:eastAsia="Times New Roman" w:cstheme="minorHAnsi"/>
          <w:sz w:val="24"/>
          <w:szCs w:val="24"/>
          <w:u w:val="single"/>
          <w:lang w:eastAsia="pt-BR"/>
        </w:rPr>
        <w:t xml:space="preserve">A fiscalização do contrato, ao verificar que houve </w:t>
      </w:r>
      <w:proofErr w:type="spellStart"/>
      <w:r w:rsidRPr="004E51E9">
        <w:rPr>
          <w:rFonts w:eastAsia="Times New Roman" w:cstheme="minorHAnsi"/>
          <w:sz w:val="24"/>
          <w:szCs w:val="24"/>
          <w:u w:val="single"/>
          <w:lang w:eastAsia="pt-BR"/>
        </w:rPr>
        <w:t>subdimensionamento</w:t>
      </w:r>
      <w:proofErr w:type="spellEnd"/>
      <w:r w:rsidRPr="004E51E9">
        <w:rPr>
          <w:rFonts w:eastAsia="Times New Roman" w:cstheme="minorHAnsi"/>
          <w:sz w:val="24"/>
          <w:szCs w:val="24"/>
          <w:u w:val="single"/>
          <w:lang w:eastAsia="pt-BR"/>
        </w:rPr>
        <w:t xml:space="preserve"> da produtividade pactuada, sem perda da qualidade na execução do serviço, deverá comunicar à autoridade responsável para que esta promova a adequação contratual à produtividade efetivamente realizada, respeitando-se os limites de alteração dos valores contratuais previstos no § 1º do art. 65 da Lei nº 8.666, de 1993.</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u w:val="single"/>
          <w:lang w:eastAsia="pt-BR"/>
        </w:rPr>
        <w:t>14.31. </w:t>
      </w:r>
      <w:r w:rsidRPr="004E51E9">
        <w:rPr>
          <w:rFonts w:eastAsia="Times New Roman" w:cstheme="minorHAnsi"/>
          <w:sz w:val="24"/>
          <w:szCs w:val="24"/>
          <w:u w:val="single"/>
          <w:lang w:eastAsia="pt-BR"/>
        </w:rPr>
        <w:t>A conformidade do material a ser utilizado na execução dos serviços deverá ser verificada juntamente com o documento da CONTRATADA que contenha sua relação detalhada, de acordo com o estabelecido neste Termo de Referência e na proposta, informando as respectivas quantidades e especificações técnicas, tais como: marca, qualidade e forma de uso.</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u w:val="single"/>
          <w:lang w:eastAsia="pt-BR"/>
        </w:rPr>
        <w:t>14.32. </w:t>
      </w:r>
      <w:r w:rsidRPr="004E51E9">
        <w:rPr>
          <w:rFonts w:eastAsia="Times New Roman" w:cstheme="minorHAnsi"/>
          <w:sz w:val="24"/>
          <w:szCs w:val="24"/>
          <w:u w:val="single"/>
          <w:lang w:eastAsia="pt-BR"/>
        </w:rPr>
        <w:t>O representante da CONTRATANTE deverá promover o registro das ocorrências verificadas, adotando as providências necessárias ao fiel cumprimento das cláusulas contratuais, conforme o disposto nos §§ 1º e 2º do art. 67 da Lei nº 8.666, de 1993.</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u w:val="single"/>
          <w:lang w:eastAsia="pt-BR"/>
        </w:rPr>
        <w:t>14.33. </w:t>
      </w:r>
      <w:r w:rsidRPr="004E51E9">
        <w:rPr>
          <w:rFonts w:eastAsia="Times New Roman" w:cstheme="minorHAnsi"/>
          <w:sz w:val="24"/>
          <w:szCs w:val="24"/>
          <w:u w:val="single"/>
          <w:lang w:eastAsia="pt-BR"/>
        </w:rPr>
        <w:t xml:space="preserve">O descumprimento total ou parcial das obrigações e responsabilidades assumidas pela CONTRATADA, incluindo o descumprimento das obrigações trabalhistas, não recolhimento das contribuições sociais, previdenciárias ou para com o FGTS ou a não manutenção das condições de habilitação, ensejará a aplicação de sanções administrativas, previstas no instrumento convocatório e na legislação vigente, podendo culminar em rescisão contratual, por ato unilateral e escrito da CONTRATANTE, conforme disposto nos </w:t>
      </w:r>
      <w:proofErr w:type="spellStart"/>
      <w:r w:rsidRPr="004E51E9">
        <w:rPr>
          <w:rFonts w:eastAsia="Times New Roman" w:cstheme="minorHAnsi"/>
          <w:sz w:val="24"/>
          <w:szCs w:val="24"/>
          <w:u w:val="single"/>
          <w:lang w:eastAsia="pt-BR"/>
        </w:rPr>
        <w:t>arts</w:t>
      </w:r>
      <w:proofErr w:type="spellEnd"/>
      <w:r w:rsidRPr="004E51E9">
        <w:rPr>
          <w:rFonts w:eastAsia="Times New Roman" w:cstheme="minorHAnsi"/>
          <w:sz w:val="24"/>
          <w:szCs w:val="24"/>
          <w:u w:val="single"/>
          <w:lang w:eastAsia="pt-BR"/>
        </w:rPr>
        <w:t>. 77 e 80 da Lei nº 8.666, de 1993.</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u w:val="single"/>
          <w:lang w:eastAsia="pt-BR"/>
        </w:rPr>
        <w:t>14.34. </w:t>
      </w:r>
      <w:r w:rsidRPr="004E51E9">
        <w:rPr>
          <w:rFonts w:eastAsia="Times New Roman" w:cstheme="minorHAnsi"/>
          <w:sz w:val="24"/>
          <w:szCs w:val="24"/>
          <w:u w:val="single"/>
          <w:lang w:eastAsia="pt-BR"/>
        </w:rPr>
        <w:t>Caso não seja apresentada a documentação comprobatória do cumprimento das obrigações trabalhistas, previdenciárias e para com o FGTS, a CONTRATANTE comunicará o fato à CONTRATADA e reterá o pagamento da fatura mensal, em valor proporcional ao inadimplemento, até que a situação seja regularizada.</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u w:val="single"/>
          <w:lang w:eastAsia="pt-BR"/>
        </w:rPr>
        <w:t>14.34.1. </w:t>
      </w:r>
      <w:r w:rsidRPr="004E51E9">
        <w:rPr>
          <w:rFonts w:eastAsia="Times New Roman" w:cstheme="minorHAnsi"/>
          <w:sz w:val="24"/>
          <w:szCs w:val="24"/>
          <w:u w:val="single"/>
          <w:lang w:eastAsia="pt-BR"/>
        </w:rPr>
        <w:t>Não havendo quitação das obrigações por parte da CONTRATADA no prazo de quinze dias, a CONTRATANTE poderá efetuar o pagamento das obrigações diretamente aos empregados da contratada que tenham participado da execução dos serviços objeto do contrato.</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u w:val="single"/>
          <w:lang w:eastAsia="pt-BR"/>
        </w:rPr>
        <w:t>14.34.2. </w:t>
      </w:r>
      <w:r w:rsidRPr="004E51E9">
        <w:rPr>
          <w:rFonts w:eastAsia="Times New Roman" w:cstheme="minorHAnsi"/>
          <w:sz w:val="24"/>
          <w:szCs w:val="24"/>
          <w:u w:val="single"/>
          <w:lang w:eastAsia="pt-BR"/>
        </w:rPr>
        <w:t>O sindicato representante da categoria do trabalhador deverá ser notificado pela CONTRATANTE para acompanhar o pagamento das verbas mencionadas.</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u w:val="single"/>
          <w:lang w:eastAsia="pt-BR"/>
        </w:rPr>
        <w:t>14.34.3. </w:t>
      </w:r>
      <w:r w:rsidRPr="004E51E9">
        <w:rPr>
          <w:rFonts w:eastAsia="Times New Roman" w:cstheme="minorHAnsi"/>
          <w:sz w:val="24"/>
          <w:szCs w:val="24"/>
          <w:u w:val="single"/>
          <w:lang w:eastAsia="pt-BR"/>
        </w:rPr>
        <w:t>Tais pagamentos não configuram vínculo empregatício ou implicam a assunção de responsabilidade por quaisquer obrigações dele decorrentes entre a contratante e os empregados da contratada.</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u w:val="single"/>
          <w:lang w:eastAsia="pt-BR"/>
        </w:rPr>
        <w:t>14.35. </w:t>
      </w:r>
      <w:r w:rsidRPr="004E51E9">
        <w:rPr>
          <w:rFonts w:eastAsia="Times New Roman" w:cstheme="minorHAnsi"/>
          <w:sz w:val="24"/>
          <w:szCs w:val="24"/>
          <w:u w:val="single"/>
          <w:lang w:eastAsia="pt-BR"/>
        </w:rPr>
        <w:t>O contrato só será considerado integralmente cumprido após a comprovação, pela CONTRATADA, do pagamento de todas as obrigações trabalhistas, sociais e previdenciárias e para com o FGTS referentes à mão de obra alocada em sua execução, inclusive quanto às verbas rescisórias.</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lang w:eastAsia="pt-BR"/>
        </w:rPr>
        <w:lastRenderedPageBreak/>
        <w:t>14.36. </w:t>
      </w:r>
      <w:r w:rsidRPr="004E51E9">
        <w:rPr>
          <w:rFonts w:eastAsia="Times New Roman" w:cstheme="minorHAnsi"/>
          <w:sz w:val="24"/>
          <w:szCs w:val="24"/>
          <w:lang w:eastAsia="pt-BR"/>
        </w:rPr>
        <w:t>As disposições previstas neste Termo de Referência não excluem o disposto no Anexo VIII da Instrução Normativa SLTI/MP nº 05, de 2017, aplicável no que for pertinente à contratação.</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lang w:eastAsia="pt-BR"/>
        </w:rPr>
        <w:t>14.37. </w:t>
      </w:r>
      <w:r w:rsidRPr="004E51E9">
        <w:rPr>
          <w:rFonts w:eastAsia="Times New Roman" w:cstheme="minorHAnsi"/>
          <w:sz w:val="24"/>
          <w:szCs w:val="24"/>
          <w:lang w:eastAsia="pt-BR"/>
        </w:rPr>
        <w:t>A fiscalização de que trata este Termo de Referência não exclui nem reduz a responsabilidade da CONTRATADA, inclusive perante terceiros, por qualquer irregularidade, ainda que resultante de imperfeições técnicas, vícios redibitórios, ou emprego de material inadequado ou de qualidade inferior e, na ocorrência desta, não implica corresponsabilidade da CONTRATANTE ou de seus agentes, gestores e fiscais, de conformidade com o art. 70 da Lei nº 8.666, de 1993</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sz w:val="24"/>
          <w:szCs w:val="24"/>
          <w:lang w:eastAsia="pt-BR"/>
        </w:rPr>
        <w:t> </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sz w:val="24"/>
          <w:szCs w:val="24"/>
          <w:lang w:eastAsia="pt-BR"/>
        </w:rPr>
        <w:t>15. DO RECEBIMENTO E ACEITAÇÃO DO OBJETO</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lang w:eastAsia="pt-BR"/>
        </w:rPr>
        <w:t>15.1.</w:t>
      </w:r>
      <w:r w:rsidRPr="004E51E9">
        <w:rPr>
          <w:rFonts w:eastAsia="Times New Roman" w:cstheme="minorHAnsi"/>
          <w:sz w:val="24"/>
          <w:szCs w:val="24"/>
          <w:lang w:eastAsia="pt-BR"/>
        </w:rPr>
        <w:t xml:space="preserve"> A emissão da Nota Fiscal/Fatura deve ser precedida do recebimento provisório e definitivo dos serviços, nos termos abaixo:</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lang w:eastAsia="pt-BR"/>
        </w:rPr>
        <w:t>15.1.1.</w:t>
      </w:r>
      <w:r w:rsidRPr="004E51E9">
        <w:rPr>
          <w:rFonts w:eastAsia="Times New Roman" w:cstheme="minorHAnsi"/>
          <w:sz w:val="24"/>
          <w:szCs w:val="24"/>
          <w:lang w:eastAsia="pt-BR"/>
        </w:rPr>
        <w:t xml:space="preserve"> Ao final de cada etapa da execução contratual, conforme previsto no Cronograma Físico-Financeiro, a Contratada apresentará a medição prévia dos serviços executados no período, através de planilha e memória de cálculo detalhada.</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lang w:eastAsia="pt-BR"/>
        </w:rPr>
        <w:t>15.1.2.</w:t>
      </w:r>
      <w:r w:rsidRPr="004E51E9">
        <w:rPr>
          <w:rFonts w:eastAsia="Times New Roman" w:cstheme="minorHAnsi"/>
          <w:sz w:val="24"/>
          <w:szCs w:val="24"/>
          <w:lang w:eastAsia="pt-BR"/>
        </w:rPr>
        <w:t xml:space="preserve"> Uma etapa será considerada efetivamente concluída quando os serviços previstos para aquela etapa, no Cronograma Físico-Financeiro, estiverem executados em sua totalidade.</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lang w:eastAsia="pt-BR"/>
        </w:rPr>
        <w:t>15.1.3.</w:t>
      </w:r>
      <w:r w:rsidRPr="004E51E9">
        <w:rPr>
          <w:rFonts w:eastAsia="Times New Roman" w:cstheme="minorHAnsi"/>
          <w:sz w:val="24"/>
          <w:szCs w:val="24"/>
          <w:lang w:eastAsia="pt-BR"/>
        </w:rPr>
        <w:t xml:space="preserve"> A Contratada também apresentará, a cada medição, os documentos comprobatórios da procedência legal dos produtos e subprodutos florestais utilizados naquela etapa da execução contratual, quando for o caso.</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lang w:eastAsia="pt-BR"/>
        </w:rPr>
        <w:t>15.2.</w:t>
      </w:r>
      <w:r w:rsidRPr="004E51E9">
        <w:rPr>
          <w:rFonts w:eastAsia="Times New Roman" w:cstheme="minorHAnsi"/>
          <w:sz w:val="24"/>
          <w:szCs w:val="24"/>
          <w:lang w:eastAsia="pt-BR"/>
        </w:rPr>
        <w:t xml:space="preserve"> O recebimento provisório será realizado pelo fiscal técnico, administrativo e setorial ou pela equipe de fiscalização após a entrega da documentação acima, da seguinte forma:</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lang w:eastAsia="pt-BR"/>
        </w:rPr>
        <w:t>15.2.1.</w:t>
      </w:r>
      <w:r w:rsidRPr="004E51E9">
        <w:rPr>
          <w:rFonts w:eastAsia="Times New Roman" w:cstheme="minorHAnsi"/>
          <w:sz w:val="24"/>
          <w:szCs w:val="24"/>
          <w:lang w:eastAsia="pt-BR"/>
        </w:rPr>
        <w:t xml:space="preserve"> A contratante realizará inspeção minuciosa de todos os serviços executados, por meio de profissionais técnicos competentes, acompanhados dos profissionais encarregados pelo serviço, com a finalidade de verificar a adequação dos serviços e constatar e relacionar os arremates, retoques e revisões finais que se fizerem necessários.</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lang w:eastAsia="pt-BR"/>
        </w:rPr>
        <w:t>15.2.1.1.</w:t>
      </w:r>
      <w:r w:rsidRPr="004E51E9">
        <w:rPr>
          <w:rFonts w:eastAsia="Times New Roman" w:cstheme="minorHAnsi"/>
          <w:sz w:val="24"/>
          <w:szCs w:val="24"/>
          <w:lang w:eastAsia="pt-BR"/>
        </w:rPr>
        <w:t xml:space="preserve"> Para efeito de recebimento provisório, ao final de cada período de faturamento, o fiscal técnico do contrato irá apurar o resultado das avaliações da execução do objeto e, se for o caso, a análise do desempenho e qualidade da prestação dos serviços realizados em consonância com os indicadores previstos, que poderá resultar no redimensionamento de valores a serem pagos à contratada, registrando em relatório a ser encaminhado ao gestor do contrato.</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lang w:eastAsia="pt-BR"/>
        </w:rPr>
        <w:t>15.2.1.2.</w:t>
      </w:r>
      <w:r w:rsidRPr="004E51E9">
        <w:rPr>
          <w:rFonts w:eastAsia="Times New Roman" w:cstheme="minorHAnsi"/>
          <w:sz w:val="24"/>
          <w:szCs w:val="24"/>
          <w:lang w:eastAsia="pt-BR"/>
        </w:rPr>
        <w:t xml:space="preserve"> A Contratada fica obrigada a reparar, corrigir, remover, reconstruir ou substituir, às suas expensas, no todo ou em parte, o objeto em que se verificarem vícios, defeitos ou incorreções resultantes da execução ou materiais empregados, cabendo à fiscalização não atestar a última e/ou única medição de serviços até que sejam sanadas todas as eventuais pendências que possam vir a ser apontadas no Recebimento Provisório.</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lang w:eastAsia="pt-BR"/>
        </w:rPr>
        <w:t>15.2.1.3.</w:t>
      </w:r>
      <w:r w:rsidRPr="004E51E9">
        <w:rPr>
          <w:rFonts w:eastAsia="Times New Roman" w:cstheme="minorHAnsi"/>
          <w:sz w:val="24"/>
          <w:szCs w:val="24"/>
          <w:lang w:eastAsia="pt-BR"/>
        </w:rPr>
        <w:t xml:space="preserve"> O recebimento provisório também ficará sujeito, quando cabível, à conclusão de todos os testes de campo e à entrega dos Manuais e Instruções exigíveis.</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lang w:eastAsia="pt-BR"/>
        </w:rPr>
        <w:t>15.2.1.4.</w:t>
      </w:r>
      <w:r w:rsidRPr="004E51E9">
        <w:rPr>
          <w:rFonts w:eastAsia="Times New Roman" w:cstheme="minorHAnsi"/>
          <w:sz w:val="24"/>
          <w:szCs w:val="24"/>
          <w:lang w:eastAsia="pt-BR"/>
        </w:rPr>
        <w:t xml:space="preserve"> A aprovação da medição prévia apresentada pela Contratada não a exime de qualquer das responsabilidades contratuais, nem implica aceitação definitiva dos serviços executados.</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lang w:eastAsia="pt-BR"/>
        </w:rPr>
        <w:t>15.2.1.5.</w:t>
      </w:r>
      <w:r w:rsidRPr="004E51E9">
        <w:rPr>
          <w:rFonts w:eastAsia="Times New Roman" w:cstheme="minorHAnsi"/>
          <w:sz w:val="24"/>
          <w:szCs w:val="24"/>
          <w:lang w:eastAsia="pt-BR"/>
        </w:rPr>
        <w:t xml:space="preserve"> Da mesma forma, ao final de cada período de faturamento, o fiscal administrativo deverá verificar as rotinas previstas no Anexo VIII-B da IN SEGES/MP nº 5/2017, no que forem aplicáveis à presente contratação, emitindo relatório que será encaminhado ao gestor do contrato;</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lang w:eastAsia="pt-BR"/>
        </w:rPr>
        <w:t>15.2.2.</w:t>
      </w:r>
      <w:r w:rsidRPr="004E51E9">
        <w:rPr>
          <w:rFonts w:eastAsia="Times New Roman" w:cstheme="minorHAnsi"/>
          <w:sz w:val="24"/>
          <w:szCs w:val="24"/>
          <w:lang w:eastAsia="pt-BR"/>
        </w:rPr>
        <w:t xml:space="preserve"> No prazo de até </w:t>
      </w:r>
      <w:r w:rsidRPr="004E51E9">
        <w:rPr>
          <w:rFonts w:eastAsia="Times New Roman" w:cstheme="minorHAnsi"/>
          <w:i/>
          <w:iCs/>
          <w:sz w:val="24"/>
          <w:szCs w:val="24"/>
          <w:lang w:eastAsia="pt-BR"/>
        </w:rPr>
        <w:t xml:space="preserve">15 (quinze) dias corridos </w:t>
      </w:r>
      <w:r w:rsidRPr="004E51E9">
        <w:rPr>
          <w:rFonts w:eastAsia="Times New Roman" w:cstheme="minorHAnsi"/>
          <w:sz w:val="24"/>
          <w:szCs w:val="24"/>
          <w:lang w:eastAsia="pt-BR"/>
        </w:rPr>
        <w:t>a partir do recebimento dos documentos da CONTRATADA, cada fiscal ou a equipe de fiscalização deverá elaborar Relatório Circunstanciado em consonância com suas atribuições, e encaminhá-lo ao gestor do contrato.</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lang w:eastAsia="pt-BR"/>
        </w:rPr>
        <w:t>15.2.2.1.</w:t>
      </w:r>
      <w:r w:rsidRPr="004E51E9">
        <w:rPr>
          <w:rFonts w:eastAsia="Times New Roman" w:cstheme="minorHAnsi"/>
          <w:sz w:val="24"/>
          <w:szCs w:val="24"/>
          <w:lang w:eastAsia="pt-BR"/>
        </w:rPr>
        <w:t xml:space="preserve"> quando a fiscalização for exercida por um único servidor, o relatório circunstanciado deverá conter o registro, a análise e a conclusão acerca das ocorrências na execução do contrato, em relação à fiscalização técnica e administrativa e demais documentos que julgar necessários, devendo encaminhá-los ao gestor do contrato para recebimento definitivo.</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lang w:eastAsia="pt-BR"/>
        </w:rPr>
        <w:lastRenderedPageBreak/>
        <w:t>15.2.2.2.</w:t>
      </w:r>
      <w:r w:rsidRPr="004E51E9">
        <w:rPr>
          <w:rFonts w:eastAsia="Times New Roman" w:cstheme="minorHAnsi"/>
          <w:sz w:val="24"/>
          <w:szCs w:val="24"/>
          <w:lang w:eastAsia="pt-BR"/>
        </w:rPr>
        <w:t xml:space="preserve"> Será considerado como ocorrido o recebimento provisório com a entrega do relatório circunstanciado ou, em havendo mais de um a ser feito, com a entrega do último.</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lang w:eastAsia="pt-BR"/>
        </w:rPr>
        <w:t>15.2.2.2.1.</w:t>
      </w:r>
      <w:r w:rsidRPr="004E51E9">
        <w:rPr>
          <w:rFonts w:eastAsia="Times New Roman" w:cstheme="minorHAnsi"/>
          <w:sz w:val="24"/>
          <w:szCs w:val="24"/>
          <w:lang w:eastAsia="pt-BR"/>
        </w:rPr>
        <w:t xml:space="preserve"> Na hipótese de a verificação a que se refere o parágrafo anterior não ser procedida tempestivamente, reputar-se-á como realizada, consumando-se o recebimento provisório no dia do esgotamento do prazo.</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lang w:eastAsia="pt-BR"/>
        </w:rPr>
        <w:t>15.3.</w:t>
      </w:r>
      <w:r w:rsidRPr="004E51E9">
        <w:rPr>
          <w:rFonts w:eastAsia="Times New Roman" w:cstheme="minorHAnsi"/>
          <w:sz w:val="24"/>
          <w:szCs w:val="24"/>
          <w:lang w:eastAsia="pt-BR"/>
        </w:rPr>
        <w:t xml:space="preserve"> No prazo de até </w:t>
      </w:r>
      <w:r w:rsidRPr="004E51E9">
        <w:rPr>
          <w:rFonts w:eastAsia="Times New Roman" w:cstheme="minorHAnsi"/>
          <w:i/>
          <w:iCs/>
          <w:sz w:val="24"/>
          <w:szCs w:val="24"/>
          <w:lang w:eastAsia="pt-BR"/>
        </w:rPr>
        <w:t xml:space="preserve">10 (dez) dias corridos </w:t>
      </w:r>
      <w:r w:rsidRPr="004E51E9">
        <w:rPr>
          <w:rFonts w:eastAsia="Times New Roman" w:cstheme="minorHAnsi"/>
          <w:sz w:val="24"/>
          <w:szCs w:val="24"/>
          <w:lang w:eastAsia="pt-BR"/>
        </w:rPr>
        <w:t>a partir do recebimento provisório dos serviços, o Gestor do Contrato deverá providenciar o recebimento definitivo, ato que concretiza o ateste da execução dos serviços, obedecendo as seguintes diretrizes:</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lang w:eastAsia="pt-BR"/>
        </w:rPr>
        <w:t>15.3.1.</w:t>
      </w:r>
      <w:r w:rsidRPr="004E51E9">
        <w:rPr>
          <w:rFonts w:eastAsia="Times New Roman" w:cstheme="minorHAnsi"/>
          <w:sz w:val="24"/>
          <w:szCs w:val="24"/>
          <w:lang w:eastAsia="pt-BR"/>
        </w:rPr>
        <w:t xml:space="preserve"> Realizar a análise dos relatórios e de toda a documentação apresentada pela fiscalização e, caso haja irregularidades que impeçam a liquidação e o pagamento da despesa, indicar as cláusulas contratuais pertinentes, solicitando à CONTRATADA, por escrito, as respectivas correções;</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lang w:eastAsia="pt-BR"/>
        </w:rPr>
        <w:t>15.3.2.</w:t>
      </w:r>
      <w:r w:rsidRPr="004E51E9">
        <w:rPr>
          <w:rFonts w:eastAsia="Times New Roman" w:cstheme="minorHAnsi"/>
          <w:sz w:val="24"/>
          <w:szCs w:val="24"/>
          <w:lang w:eastAsia="pt-BR"/>
        </w:rPr>
        <w:t xml:space="preserve"> Emitir Termo Circunstanciado para efeito de recebimento definitivo dos serviços prestados, com base nos relatórios e documentações apresentadas; e</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lang w:eastAsia="pt-BR"/>
        </w:rPr>
        <w:t>15.3.3.</w:t>
      </w:r>
      <w:r w:rsidRPr="004E51E9">
        <w:rPr>
          <w:rFonts w:eastAsia="Times New Roman" w:cstheme="minorHAnsi"/>
          <w:sz w:val="24"/>
          <w:szCs w:val="24"/>
          <w:lang w:eastAsia="pt-BR"/>
        </w:rPr>
        <w:t xml:space="preserve"> Comunicar a empresa para que emita a Nota Fiscal ou Fatura, com o valor exato dimensionado pela fiscalização, com base no Instrumento de Medição de Resultado (IMR), ou instrumento substituto.</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lang w:eastAsia="pt-BR"/>
        </w:rPr>
        <w:t>15.4.</w:t>
      </w:r>
      <w:r w:rsidRPr="004E51E9">
        <w:rPr>
          <w:rFonts w:eastAsia="Times New Roman" w:cstheme="minorHAnsi"/>
          <w:sz w:val="24"/>
          <w:szCs w:val="24"/>
          <w:lang w:eastAsia="pt-BR"/>
        </w:rPr>
        <w:t xml:space="preserve"> O recebimento provisório ou definitivo do objeto não exclui a responsabilidade da Contratada pelos prejuízos resultantes da incorreta execução do contrato, ou, em qualquer época, das garantias concedidas e das responsabilidades assumidas em contrato e por força das disposições legais em vigor.</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lang w:eastAsia="pt-BR"/>
        </w:rPr>
        <w:t>15.5.</w:t>
      </w:r>
      <w:r w:rsidRPr="004E51E9">
        <w:rPr>
          <w:rFonts w:eastAsia="Times New Roman" w:cstheme="minorHAnsi"/>
          <w:sz w:val="24"/>
          <w:szCs w:val="24"/>
          <w:lang w:eastAsia="pt-BR"/>
        </w:rPr>
        <w:t xml:space="preserve"> Os serviços poderão ser rejeitados, no todo ou em parte, quando em desacordo com as especificações constantes neste Termo de Referência e na proposta, devendo ser corrigidos/refeitos/substituídos no prazo fixado pelo fiscal do contrato, às custas da Contratada, sem prejuízo da aplicação de penalidades.</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sz w:val="24"/>
          <w:szCs w:val="24"/>
          <w:lang w:eastAsia="pt-BR"/>
        </w:rPr>
        <w:t> </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lang w:eastAsia="pt-BR"/>
        </w:rPr>
        <w:t>16. DO PAGAMENTO</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u w:val="single"/>
          <w:lang w:eastAsia="pt-BR"/>
        </w:rPr>
        <w:t>16.1. DO PAGAMENTO PELO FATO GERADOR</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u w:val="single"/>
          <w:lang w:eastAsia="pt-BR"/>
        </w:rPr>
        <w:t xml:space="preserve">16.1.1. </w:t>
      </w:r>
      <w:r w:rsidRPr="004E51E9">
        <w:rPr>
          <w:rFonts w:eastAsia="Times New Roman" w:cstheme="minorHAnsi"/>
          <w:sz w:val="24"/>
          <w:szCs w:val="24"/>
          <w:u w:val="single"/>
          <w:lang w:eastAsia="pt-BR"/>
        </w:rPr>
        <w:t>No caso do Pagamento pelo Fato Gerador, os órgãos e entidades deverão adotar os seguintes procedimentos:</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u w:val="single"/>
          <w:lang w:eastAsia="pt-BR"/>
        </w:rPr>
        <w:t>a)</w:t>
      </w:r>
      <w:r w:rsidRPr="004E51E9">
        <w:rPr>
          <w:rFonts w:eastAsia="Times New Roman" w:cstheme="minorHAnsi"/>
          <w:sz w:val="24"/>
          <w:szCs w:val="24"/>
          <w:u w:val="single"/>
          <w:lang w:eastAsia="pt-BR"/>
        </w:rPr>
        <w:t xml:space="preserve"> Serão objeto de pagamento mensal pela Administração à contratada o somatório dos seguintes módulos que compõem a planilha de custos e formação de preços, disposta no Anexo VIII:</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u w:val="single"/>
          <w:lang w:eastAsia="pt-BR"/>
        </w:rPr>
        <w:t>Módulo 1: Composição da Remuneração;</w:t>
      </w:r>
    </w:p>
    <w:p w:rsidR="004E51E9" w:rsidRPr="004E51E9" w:rsidRDefault="004E51E9" w:rsidP="004E51E9">
      <w:pPr>
        <w:spacing w:after="0" w:line="240" w:lineRule="auto"/>
        <w:jc w:val="both"/>
        <w:rPr>
          <w:rFonts w:eastAsia="Times New Roman" w:cstheme="minorHAnsi"/>
          <w:sz w:val="24"/>
          <w:szCs w:val="24"/>
          <w:lang w:eastAsia="pt-BR"/>
        </w:rPr>
      </w:pPr>
      <w:proofErr w:type="spellStart"/>
      <w:r w:rsidRPr="004E51E9">
        <w:rPr>
          <w:rFonts w:eastAsia="Times New Roman" w:cstheme="minorHAnsi"/>
          <w:b/>
          <w:bCs/>
          <w:sz w:val="24"/>
          <w:szCs w:val="24"/>
          <w:u w:val="single"/>
          <w:lang w:eastAsia="pt-BR"/>
        </w:rPr>
        <w:t>Submódulo</w:t>
      </w:r>
      <w:proofErr w:type="spellEnd"/>
      <w:r w:rsidRPr="004E51E9">
        <w:rPr>
          <w:rFonts w:eastAsia="Times New Roman" w:cstheme="minorHAnsi"/>
          <w:b/>
          <w:bCs/>
          <w:sz w:val="24"/>
          <w:szCs w:val="24"/>
          <w:u w:val="single"/>
          <w:lang w:eastAsia="pt-BR"/>
        </w:rPr>
        <w:t xml:space="preserve"> 2.2: Encargos Previdenciários e FGTS;</w:t>
      </w:r>
    </w:p>
    <w:p w:rsidR="004E51E9" w:rsidRPr="004E51E9" w:rsidRDefault="004E51E9" w:rsidP="004E51E9">
      <w:pPr>
        <w:spacing w:after="0" w:line="240" w:lineRule="auto"/>
        <w:jc w:val="both"/>
        <w:rPr>
          <w:rFonts w:eastAsia="Times New Roman" w:cstheme="minorHAnsi"/>
          <w:sz w:val="24"/>
          <w:szCs w:val="24"/>
          <w:lang w:eastAsia="pt-BR"/>
        </w:rPr>
      </w:pPr>
      <w:proofErr w:type="spellStart"/>
      <w:r w:rsidRPr="004E51E9">
        <w:rPr>
          <w:rFonts w:eastAsia="Times New Roman" w:cstheme="minorHAnsi"/>
          <w:b/>
          <w:bCs/>
          <w:sz w:val="24"/>
          <w:szCs w:val="24"/>
          <w:u w:val="single"/>
          <w:lang w:eastAsia="pt-BR"/>
        </w:rPr>
        <w:t>Submódulo</w:t>
      </w:r>
      <w:proofErr w:type="spellEnd"/>
      <w:r w:rsidRPr="004E51E9">
        <w:rPr>
          <w:rFonts w:eastAsia="Times New Roman" w:cstheme="minorHAnsi"/>
          <w:b/>
          <w:bCs/>
          <w:sz w:val="24"/>
          <w:szCs w:val="24"/>
          <w:u w:val="single"/>
          <w:lang w:eastAsia="pt-BR"/>
        </w:rPr>
        <w:t xml:space="preserve"> 2.3: Benefícios Mensais e Diários;</w:t>
      </w:r>
    </w:p>
    <w:p w:rsidR="004E51E9" w:rsidRPr="004E51E9" w:rsidRDefault="004E51E9" w:rsidP="004E51E9">
      <w:pPr>
        <w:spacing w:after="0" w:line="240" w:lineRule="auto"/>
        <w:jc w:val="both"/>
        <w:rPr>
          <w:rFonts w:eastAsia="Times New Roman" w:cstheme="minorHAnsi"/>
          <w:sz w:val="24"/>
          <w:szCs w:val="24"/>
          <w:lang w:eastAsia="pt-BR"/>
        </w:rPr>
      </w:pPr>
      <w:proofErr w:type="spellStart"/>
      <w:r w:rsidRPr="004E51E9">
        <w:rPr>
          <w:rFonts w:eastAsia="Times New Roman" w:cstheme="minorHAnsi"/>
          <w:b/>
          <w:bCs/>
          <w:sz w:val="24"/>
          <w:szCs w:val="24"/>
          <w:u w:val="single"/>
          <w:lang w:eastAsia="pt-BR"/>
        </w:rPr>
        <w:t>Submódulo</w:t>
      </w:r>
      <w:proofErr w:type="spellEnd"/>
      <w:r w:rsidRPr="004E51E9">
        <w:rPr>
          <w:rFonts w:eastAsia="Times New Roman" w:cstheme="minorHAnsi"/>
          <w:b/>
          <w:bCs/>
          <w:sz w:val="24"/>
          <w:szCs w:val="24"/>
          <w:u w:val="single"/>
          <w:lang w:eastAsia="pt-BR"/>
        </w:rPr>
        <w:t xml:space="preserve"> 4.2: Substituto na Intrajornada;</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u w:val="single"/>
          <w:lang w:eastAsia="pt-BR"/>
        </w:rPr>
        <w:t>Módulo 5: Insumos; e</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u w:val="single"/>
          <w:lang w:eastAsia="pt-BR"/>
        </w:rPr>
        <w:t>Módulo 6: Bonificação e Despesas Indiretas – BDI, que será calculado tendo por base os itens acima.</w:t>
      </w:r>
    </w:p>
    <w:p w:rsidR="004E51E9" w:rsidRPr="004E51E9" w:rsidRDefault="004E51E9" w:rsidP="004E51E9">
      <w:pPr>
        <w:spacing w:after="0" w:line="240" w:lineRule="auto"/>
        <w:jc w:val="both"/>
        <w:rPr>
          <w:rFonts w:eastAsia="Times New Roman" w:cstheme="minorHAnsi"/>
          <w:sz w:val="24"/>
          <w:szCs w:val="24"/>
          <w:lang w:eastAsia="pt-BR"/>
        </w:rPr>
      </w:pPr>
      <w:bookmarkStart w:id="8" w:name="_Ref19257529"/>
      <w:r w:rsidRPr="004E51E9">
        <w:rPr>
          <w:rFonts w:eastAsia="Times New Roman" w:cstheme="minorHAnsi"/>
          <w:b/>
          <w:bCs/>
          <w:sz w:val="24"/>
          <w:szCs w:val="24"/>
          <w:u w:val="single"/>
          <w:lang w:eastAsia="pt-BR"/>
        </w:rPr>
        <w:t>b)</w:t>
      </w:r>
      <w:bookmarkEnd w:id="8"/>
      <w:r w:rsidRPr="004E51E9">
        <w:rPr>
          <w:rFonts w:eastAsia="Times New Roman" w:cstheme="minorHAnsi"/>
          <w:sz w:val="24"/>
          <w:szCs w:val="24"/>
          <w:u w:val="single"/>
          <w:lang w:eastAsia="pt-BR"/>
        </w:rPr>
        <w:t xml:space="preserve"> Os valores referentes a férias, 1/3 (um terço) de férias previsto na Constituição, 13º (décimo terceiro) salários, ausências legais, verbas rescisórias, devidos aos trabalhadores, bem como outros de evento futuro e incerto, não serão parte integrante dos pagamentos mensais à contratada, devendo ser pagos pela Administração à contratada somente na ocorrência do seu fato gerador;</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u w:val="single"/>
          <w:lang w:eastAsia="pt-BR"/>
        </w:rPr>
        <w:t>c)</w:t>
      </w:r>
      <w:r w:rsidRPr="004E51E9">
        <w:rPr>
          <w:rFonts w:eastAsia="Times New Roman" w:cstheme="minorHAnsi"/>
          <w:sz w:val="24"/>
          <w:szCs w:val="24"/>
          <w:u w:val="single"/>
          <w:lang w:eastAsia="pt-BR"/>
        </w:rPr>
        <w:t xml:space="preserve"> As verbas discriminadas na forma da alínea “b” acima somente serão liberadas nas seguintes condições:</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u w:val="single"/>
          <w:lang w:eastAsia="pt-BR"/>
        </w:rPr>
        <w:t>c.1).</w:t>
      </w:r>
      <w:r w:rsidRPr="004E51E9">
        <w:rPr>
          <w:rFonts w:eastAsia="Times New Roman" w:cstheme="minorHAnsi"/>
          <w:sz w:val="24"/>
          <w:szCs w:val="24"/>
          <w:u w:val="single"/>
          <w:lang w:eastAsia="pt-BR"/>
        </w:rPr>
        <w:t xml:space="preserve"> Pelo valor correspondente ao 13º (décimo terceiro) salário dos empregados vinculados ao contrato, quando devido;</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u w:val="single"/>
          <w:lang w:eastAsia="pt-BR"/>
        </w:rPr>
        <w:t>c.2).</w:t>
      </w:r>
      <w:r w:rsidRPr="004E51E9">
        <w:rPr>
          <w:rFonts w:eastAsia="Times New Roman" w:cstheme="minorHAnsi"/>
          <w:sz w:val="24"/>
          <w:szCs w:val="24"/>
          <w:u w:val="single"/>
          <w:lang w:eastAsia="pt-BR"/>
        </w:rPr>
        <w:t> Pelo valor correspondente às férias e a 1/3 (um terço) de férias previsto na Constituição, quando do gozo de férias pelos empregados vinculados ao contrato;</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u w:val="single"/>
          <w:lang w:eastAsia="pt-BR"/>
        </w:rPr>
        <w:lastRenderedPageBreak/>
        <w:t>c.3).</w:t>
      </w:r>
      <w:r w:rsidRPr="004E51E9">
        <w:rPr>
          <w:rFonts w:eastAsia="Times New Roman" w:cstheme="minorHAnsi"/>
          <w:sz w:val="24"/>
          <w:szCs w:val="24"/>
          <w:u w:val="single"/>
          <w:lang w:eastAsia="pt-BR"/>
        </w:rPr>
        <w:t> Pelo valor correspondente ao 13º (décimo terceiro) salário proporcional, férias proporcionais e à indenização compensatória porventura devida sobre o FGTS, quando da dispensa de empregado vinculado ao contrato;</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u w:val="single"/>
          <w:lang w:eastAsia="pt-BR"/>
        </w:rPr>
        <w:t>c.4).</w:t>
      </w:r>
      <w:r w:rsidRPr="004E51E9">
        <w:rPr>
          <w:rFonts w:eastAsia="Times New Roman" w:cstheme="minorHAnsi"/>
          <w:sz w:val="24"/>
          <w:szCs w:val="24"/>
          <w:u w:val="single"/>
          <w:lang w:eastAsia="pt-BR"/>
        </w:rPr>
        <w:t> Pelos valores correspondentes às ausências legais efetivamente ocorridas dos empregados vinculados ao contrato; e</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u w:val="single"/>
          <w:lang w:eastAsia="pt-BR"/>
        </w:rPr>
        <w:t>c.5).</w:t>
      </w:r>
      <w:r w:rsidRPr="004E51E9">
        <w:rPr>
          <w:rFonts w:eastAsia="Times New Roman" w:cstheme="minorHAnsi"/>
          <w:sz w:val="24"/>
          <w:szCs w:val="24"/>
          <w:u w:val="single"/>
          <w:lang w:eastAsia="pt-BR"/>
        </w:rPr>
        <w:t> Outras de evento futuro e incerto, após efetivamente ocorridas, pelos seus valores correspondentes.</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u w:val="single"/>
          <w:lang w:eastAsia="pt-BR"/>
        </w:rPr>
        <w:t xml:space="preserve">16.2. </w:t>
      </w:r>
      <w:r w:rsidRPr="004E51E9">
        <w:rPr>
          <w:rFonts w:eastAsia="Times New Roman" w:cstheme="minorHAnsi"/>
          <w:sz w:val="24"/>
          <w:szCs w:val="24"/>
          <w:u w:val="single"/>
          <w:lang w:eastAsia="pt-BR"/>
        </w:rPr>
        <w:t>A não ocorrência dos fatos geradores discriminados não gera direito adquirido para a contratada das referidas verbas ao final da vigência do contrato, devendo o pagamento seguir as regras previstas neste termo de referência e demais anexos do edital.</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sz w:val="24"/>
          <w:szCs w:val="24"/>
          <w:lang w:eastAsia="pt-BR"/>
        </w:rPr>
        <w:t> </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lang w:eastAsia="pt-BR"/>
        </w:rPr>
        <w:t>16.3.</w:t>
      </w:r>
      <w:r w:rsidRPr="004E51E9">
        <w:rPr>
          <w:rFonts w:eastAsia="Times New Roman" w:cstheme="minorHAnsi"/>
          <w:sz w:val="24"/>
          <w:szCs w:val="24"/>
          <w:lang w:eastAsia="pt-BR"/>
        </w:rPr>
        <w:t xml:space="preserve"> O pagamento será efetuado pela Contratante no prazo de 30 (trinta) dias, contados do recebimento da Nota Fiscal/Fatura.</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lang w:eastAsia="pt-BR"/>
        </w:rPr>
        <w:t>16.3.1.</w:t>
      </w:r>
      <w:r w:rsidRPr="004E51E9">
        <w:rPr>
          <w:rFonts w:eastAsia="Times New Roman" w:cstheme="minorHAnsi"/>
          <w:sz w:val="24"/>
          <w:szCs w:val="24"/>
          <w:lang w:eastAsia="pt-BR"/>
        </w:rPr>
        <w:t xml:space="preserve"> Os pagamentos decorrentes de despesas cujos valores não ultrapassem o limite de que trata o inciso II do art. 24 da Lei 8.666, de 1993, deverão ser efetuados no prazo de até 5 (cinco) dias úteis, contados da data da apresentação da Nota Fiscal/Fatura, nos termos do art. 5º, § 3º, da Lei nº 8.666, de 1993.</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lang w:eastAsia="pt-BR"/>
        </w:rPr>
        <w:t>16.4.</w:t>
      </w:r>
      <w:r w:rsidRPr="004E51E9">
        <w:rPr>
          <w:rFonts w:eastAsia="Times New Roman" w:cstheme="minorHAnsi"/>
          <w:sz w:val="24"/>
          <w:szCs w:val="24"/>
          <w:lang w:eastAsia="pt-BR"/>
        </w:rPr>
        <w:t xml:space="preserve"> A emissão da Nota Fiscal/Fatura será precedida do recebimento definitivo do serviço, conforme este Termo de Referência.</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lang w:eastAsia="pt-BR"/>
        </w:rPr>
        <w:t>16.5.</w:t>
      </w:r>
      <w:r w:rsidRPr="004E51E9">
        <w:rPr>
          <w:rFonts w:eastAsia="Times New Roman" w:cstheme="minorHAnsi"/>
          <w:sz w:val="24"/>
          <w:szCs w:val="24"/>
          <w:lang w:eastAsia="pt-BR"/>
        </w:rPr>
        <w:t xml:space="preserve"> A Nota Fiscal ou Fatura deverá ser obrigatoriamente acompanhada da comprovação da regularidade fiscal, constatada por meio de consulta </w:t>
      </w:r>
      <w:r w:rsidRPr="004E51E9">
        <w:rPr>
          <w:rFonts w:eastAsia="Times New Roman" w:cstheme="minorHAnsi"/>
          <w:i/>
          <w:iCs/>
          <w:sz w:val="24"/>
          <w:szCs w:val="24"/>
          <w:lang w:eastAsia="pt-BR"/>
        </w:rPr>
        <w:t>on-line</w:t>
      </w:r>
      <w:r w:rsidRPr="004E51E9">
        <w:rPr>
          <w:rFonts w:eastAsia="Times New Roman" w:cstheme="minorHAnsi"/>
          <w:sz w:val="24"/>
          <w:szCs w:val="24"/>
          <w:lang w:eastAsia="pt-BR"/>
        </w:rPr>
        <w:t xml:space="preserve"> ao SICAF ou, na impossibilidade de acesso ao referido Sistema, mediante consulta aos sítios eletrônicos oficiais ou à documentação mencionada no art. 29 da Lei nº 8.666, de 1993.</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lang w:eastAsia="pt-BR"/>
        </w:rPr>
        <w:t>16.5.1.</w:t>
      </w:r>
      <w:r w:rsidRPr="004E51E9">
        <w:rPr>
          <w:rFonts w:eastAsia="Times New Roman" w:cstheme="minorHAnsi"/>
          <w:sz w:val="24"/>
          <w:szCs w:val="24"/>
          <w:lang w:eastAsia="pt-BR"/>
        </w:rPr>
        <w:t xml:space="preserve"> Constatando-se, junto ao SICAF, a situação de irregularidade do fornecedor contratado, deverão ser tomadas as providências previstas no do art. 31 da Instrução Normativa nº 3, de 26 de abril de 2018.</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lang w:eastAsia="pt-BR"/>
        </w:rPr>
        <w:t>16.6.</w:t>
      </w:r>
      <w:r w:rsidRPr="004E51E9">
        <w:rPr>
          <w:rFonts w:eastAsia="Times New Roman" w:cstheme="minorHAnsi"/>
          <w:sz w:val="24"/>
          <w:szCs w:val="24"/>
          <w:lang w:eastAsia="pt-BR"/>
        </w:rPr>
        <w:t xml:space="preserve"> O setor competente para proceder o pagamento deve verificar se a Nota Fiscal ou Fatura apresentada expressa os elementos necessários e essenciais do documento, tais como:</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lang w:eastAsia="pt-BR"/>
        </w:rPr>
        <w:t>16.6.1.</w:t>
      </w:r>
      <w:r w:rsidRPr="004E51E9">
        <w:rPr>
          <w:rFonts w:eastAsia="Times New Roman" w:cstheme="minorHAnsi"/>
          <w:sz w:val="24"/>
          <w:szCs w:val="24"/>
          <w:lang w:eastAsia="pt-BR"/>
        </w:rPr>
        <w:t xml:space="preserve"> o prazo de validade;</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lang w:eastAsia="pt-BR"/>
        </w:rPr>
        <w:t>16.6.2.</w:t>
      </w:r>
      <w:r w:rsidRPr="004E51E9">
        <w:rPr>
          <w:rFonts w:eastAsia="Times New Roman" w:cstheme="minorHAnsi"/>
          <w:sz w:val="24"/>
          <w:szCs w:val="24"/>
          <w:lang w:eastAsia="pt-BR"/>
        </w:rPr>
        <w:t xml:space="preserve"> a data da emissão;</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lang w:eastAsia="pt-BR"/>
        </w:rPr>
        <w:t>16.6.3.</w:t>
      </w:r>
      <w:r w:rsidRPr="004E51E9">
        <w:rPr>
          <w:rFonts w:eastAsia="Times New Roman" w:cstheme="minorHAnsi"/>
          <w:sz w:val="24"/>
          <w:szCs w:val="24"/>
          <w:lang w:eastAsia="pt-BR"/>
        </w:rPr>
        <w:t xml:space="preserve"> os dados do contrato e do órgão contratante;</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lang w:eastAsia="pt-BR"/>
        </w:rPr>
        <w:t>16.6.4.</w:t>
      </w:r>
      <w:r w:rsidRPr="004E51E9">
        <w:rPr>
          <w:rFonts w:eastAsia="Times New Roman" w:cstheme="minorHAnsi"/>
          <w:sz w:val="24"/>
          <w:szCs w:val="24"/>
          <w:lang w:eastAsia="pt-BR"/>
        </w:rPr>
        <w:t xml:space="preserve"> o período de prestação dos serviços;</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lang w:eastAsia="pt-BR"/>
        </w:rPr>
        <w:t>16.6.5.</w:t>
      </w:r>
      <w:r w:rsidRPr="004E51E9">
        <w:rPr>
          <w:rFonts w:eastAsia="Times New Roman" w:cstheme="minorHAnsi"/>
          <w:sz w:val="24"/>
          <w:szCs w:val="24"/>
          <w:lang w:eastAsia="pt-BR"/>
        </w:rPr>
        <w:t xml:space="preserve"> o valor a pagar; e</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lang w:eastAsia="pt-BR"/>
        </w:rPr>
        <w:t>16.6.6.</w:t>
      </w:r>
      <w:r w:rsidRPr="004E51E9">
        <w:rPr>
          <w:rFonts w:eastAsia="Times New Roman" w:cstheme="minorHAnsi"/>
          <w:sz w:val="24"/>
          <w:szCs w:val="24"/>
          <w:lang w:eastAsia="pt-BR"/>
        </w:rPr>
        <w:t xml:space="preserve"> eventual destaque do valor de retenções tributárias cabíveis.</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lang w:eastAsia="pt-BR"/>
        </w:rPr>
        <w:t>16.7.</w:t>
      </w:r>
      <w:r w:rsidRPr="004E51E9">
        <w:rPr>
          <w:rFonts w:eastAsia="Times New Roman" w:cstheme="minorHAnsi"/>
          <w:sz w:val="24"/>
          <w:szCs w:val="24"/>
          <w:lang w:eastAsia="pt-BR"/>
        </w:rPr>
        <w:t xml:space="preserve"> Havendo erro na apresentação da Nota Fiscal/Fatura, ou circunstância que impeça a liquidação da despesa, o pagamento ficará sobrestado até que a Contratada providencie as medidas saneadoras. Nesta hipótese, o prazo para pagamento iniciar-se-á após a comprovação da regularização da situação, não acarretando qualquer ônus para a Contratante;</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lang w:eastAsia="pt-BR"/>
        </w:rPr>
        <w:t>16.8.</w:t>
      </w:r>
      <w:r w:rsidRPr="004E51E9">
        <w:rPr>
          <w:rFonts w:eastAsia="Times New Roman" w:cstheme="minorHAnsi"/>
          <w:sz w:val="24"/>
          <w:szCs w:val="24"/>
          <w:lang w:eastAsia="pt-BR"/>
        </w:rPr>
        <w:t xml:space="preserve"> Nos termos do item 1, do Anexo VIII-A da Instrução Normativa SEGES/MP nº 05, de 2017, será efetuada a retenção ou glosa no pagamento, proporcional à irregularidade verificada, sem prejuízo das sanções cabíveis, caso se constate que a Contratada:</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lang w:eastAsia="pt-BR"/>
        </w:rPr>
        <w:t>16.9.1.</w:t>
      </w:r>
      <w:r w:rsidRPr="004E51E9">
        <w:rPr>
          <w:rFonts w:eastAsia="Times New Roman" w:cstheme="minorHAnsi"/>
          <w:sz w:val="24"/>
          <w:szCs w:val="24"/>
          <w:lang w:eastAsia="pt-BR"/>
        </w:rPr>
        <w:t xml:space="preserve"> não produziu os resultados acordados;</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lang w:eastAsia="pt-BR"/>
        </w:rPr>
        <w:t>16.9.2.</w:t>
      </w:r>
      <w:r w:rsidRPr="004E51E9">
        <w:rPr>
          <w:rFonts w:eastAsia="Times New Roman" w:cstheme="minorHAnsi"/>
          <w:sz w:val="24"/>
          <w:szCs w:val="24"/>
          <w:lang w:eastAsia="pt-BR"/>
        </w:rPr>
        <w:t xml:space="preserve"> deixou de executar as atividades contratadas, ou não as executou com a qualidade mínima exigida;</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lang w:eastAsia="pt-BR"/>
        </w:rPr>
        <w:t>16.9.3.</w:t>
      </w:r>
      <w:r w:rsidRPr="004E51E9">
        <w:rPr>
          <w:rFonts w:eastAsia="Times New Roman" w:cstheme="minorHAnsi"/>
          <w:sz w:val="24"/>
          <w:szCs w:val="24"/>
          <w:lang w:eastAsia="pt-BR"/>
        </w:rPr>
        <w:t xml:space="preserve"> deixou de utilizar os materiais e recursos humanos exigidos para a execução do serviço, ou utilizou-os com qualidade ou quantidade inferior à demandada.</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lang w:eastAsia="pt-BR"/>
        </w:rPr>
        <w:t>16.10.</w:t>
      </w:r>
      <w:r w:rsidRPr="004E51E9">
        <w:rPr>
          <w:rFonts w:eastAsia="Times New Roman" w:cstheme="minorHAnsi"/>
          <w:sz w:val="24"/>
          <w:szCs w:val="24"/>
          <w:lang w:eastAsia="pt-BR"/>
        </w:rPr>
        <w:t xml:space="preserve"> Será considerada data do pagamento o dia em que constar como emitida a ordem bancária para pagamento.</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lang w:eastAsia="pt-BR"/>
        </w:rPr>
        <w:lastRenderedPageBreak/>
        <w:t>16.11.</w:t>
      </w:r>
      <w:r w:rsidRPr="004E51E9">
        <w:rPr>
          <w:rFonts w:eastAsia="Times New Roman" w:cstheme="minorHAnsi"/>
          <w:sz w:val="24"/>
          <w:szCs w:val="24"/>
          <w:lang w:eastAsia="pt-BR"/>
        </w:rPr>
        <w:t xml:space="preserve"> Antes de cada pagamento à contratada, será realizada consulta ao SICAF para verificar a manutenção das condições de habilitação exigidas no edital.</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lang w:eastAsia="pt-BR"/>
        </w:rPr>
        <w:t>16.12.</w:t>
      </w:r>
      <w:r w:rsidRPr="004E51E9">
        <w:rPr>
          <w:rFonts w:eastAsia="Times New Roman" w:cstheme="minorHAnsi"/>
          <w:sz w:val="24"/>
          <w:szCs w:val="24"/>
          <w:lang w:eastAsia="pt-BR"/>
        </w:rPr>
        <w:t xml:space="preserve"> Constatando-se, junto ao SICAF, a situação de irregularidade da contratada, será providenciada sua notificação, por escrito, para que, no prazo de 5 (cinco) dias úteis, regularize sua situação ou, no mesmo prazo, apresente sua defesa. O prazo poderá ser prorrogado uma vez, por igual período, a critério da contratante.</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lang w:eastAsia="pt-BR"/>
        </w:rPr>
        <w:t>16.13.</w:t>
      </w:r>
      <w:r w:rsidRPr="004E51E9">
        <w:rPr>
          <w:rFonts w:eastAsia="Times New Roman" w:cstheme="minorHAnsi"/>
          <w:sz w:val="24"/>
          <w:szCs w:val="24"/>
          <w:lang w:eastAsia="pt-BR"/>
        </w:rPr>
        <w:t xml:space="preserve"> Previamente à emissão de nota de empenho e a cada pagamento, a Administração deverá realizar consulta ao SICAF para identificar possível suspensão temporária de participação em licitação, no âmbito do órgão ou entidade, proibição de contratar com o Poder Público, bem como ocorrências impeditivas indiretas, observado o disposto no art. 29, da Instrução Normativa SEGES/MP nº 3, de 26 de abril de 2018.</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lang w:eastAsia="pt-BR"/>
        </w:rPr>
        <w:t>16.14.</w:t>
      </w:r>
      <w:r w:rsidRPr="004E51E9">
        <w:rPr>
          <w:rFonts w:eastAsia="Times New Roman" w:cstheme="minorHAnsi"/>
          <w:sz w:val="24"/>
          <w:szCs w:val="24"/>
          <w:lang w:eastAsia="pt-BR"/>
        </w:rPr>
        <w:t xml:space="preserve"> Não havendo regularização ou sendo a defesa considerada improcedente, a contratante deverá comunicar aos órgãos responsáveis pela fiscalização da regularidade fiscal quanto à inadimplência da contratada, bem como quanto à existência de pagamento a ser efetuado, para que sejam acionados os meios pertinentes e necessários para garantir o recebimento de seus créditos. </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lang w:eastAsia="pt-BR"/>
        </w:rPr>
        <w:t>16.15.</w:t>
      </w:r>
      <w:r w:rsidRPr="004E51E9">
        <w:rPr>
          <w:rFonts w:eastAsia="Times New Roman" w:cstheme="minorHAnsi"/>
          <w:sz w:val="24"/>
          <w:szCs w:val="24"/>
          <w:lang w:eastAsia="pt-BR"/>
        </w:rPr>
        <w:t xml:space="preserve"> Persistindo a irregularidade, a contratante deverá adotar as medidas necessárias à rescisão contratual nos autos do processo administrativo correspondente, assegurada à contratada a ampla defesa.</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lang w:eastAsia="pt-BR"/>
        </w:rPr>
        <w:t>16.16.</w:t>
      </w:r>
      <w:r w:rsidRPr="004E51E9">
        <w:rPr>
          <w:rFonts w:eastAsia="Times New Roman" w:cstheme="minorHAnsi"/>
          <w:sz w:val="24"/>
          <w:szCs w:val="24"/>
          <w:lang w:eastAsia="pt-BR"/>
        </w:rPr>
        <w:t xml:space="preserve"> Havendo a efetiva execução do objeto, os pagamentos serão realizados normalmente, até que se decida pela rescisão do contrato, caso a contratada não regularize sua situação junto ao SICAF. </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lang w:eastAsia="pt-BR"/>
        </w:rPr>
        <w:t>16.16.1.</w:t>
      </w:r>
      <w:r w:rsidRPr="004E51E9">
        <w:rPr>
          <w:rFonts w:eastAsia="Times New Roman" w:cstheme="minorHAnsi"/>
          <w:sz w:val="24"/>
          <w:szCs w:val="24"/>
          <w:lang w:eastAsia="pt-BR"/>
        </w:rPr>
        <w:t xml:space="preserve"> Será rescindido o contrato em execução com a contratada inadimplente no SICAF, salvo por motivo de economicidade, segurança nacional ou outro de interesse público de alta relevância, devidamente justificado, em qualquer caso, pela máxima autoridade da contratante.</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lang w:eastAsia="pt-BR"/>
        </w:rPr>
        <w:t>16.17.</w:t>
      </w:r>
      <w:r w:rsidRPr="004E51E9">
        <w:rPr>
          <w:rFonts w:eastAsia="Times New Roman" w:cstheme="minorHAnsi"/>
          <w:sz w:val="24"/>
          <w:szCs w:val="24"/>
          <w:lang w:eastAsia="pt-BR"/>
        </w:rPr>
        <w:t xml:space="preserve"> Quando do pagamento, será efetuada a retenção tributária prevista na legislação aplicável, nos termos do item 6 do Anexo XI da IN SEGES/MP n. 5/2017, quando couber.</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lang w:eastAsia="pt-BR"/>
        </w:rPr>
        <w:t>16.18.</w:t>
      </w:r>
      <w:r w:rsidRPr="004E51E9">
        <w:rPr>
          <w:rFonts w:eastAsia="Times New Roman" w:cstheme="minorHAnsi"/>
          <w:sz w:val="24"/>
          <w:szCs w:val="24"/>
          <w:lang w:eastAsia="pt-BR"/>
        </w:rPr>
        <w:t xml:space="preserve"> É vedado o pagamento, a qualquer título, por serviços prestados, à empresa privada que tenha em seu quadro societário servidor público da ativa do órgão contratante, com fundamento na Lei de Diretrizes Orçamentárias vigente.</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lang w:eastAsia="pt-BR"/>
        </w:rPr>
        <w:t>16.19.</w:t>
      </w:r>
      <w:r w:rsidRPr="004E51E9">
        <w:rPr>
          <w:rFonts w:eastAsia="Times New Roman" w:cstheme="minorHAnsi"/>
          <w:sz w:val="24"/>
          <w:szCs w:val="24"/>
          <w:lang w:eastAsia="pt-BR"/>
        </w:rPr>
        <w:t xml:space="preserve"> Nos casos de eventuais atrasos de pagamento, desde que a Contratada não tenha concorrido, de alguma forma, para tanto, fica convencionado que a taxa de compensação financeira devida pela Contratante, entre a data do vencimento e o efetivo adimplemento da parcela é calculada mediante a aplicação da seguinte fórmula:</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sz w:val="24"/>
          <w:szCs w:val="24"/>
          <w:lang w:eastAsia="pt-BR"/>
        </w:rPr>
        <w:t> </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sz w:val="24"/>
          <w:szCs w:val="24"/>
          <w:lang w:eastAsia="pt-BR"/>
        </w:rPr>
        <w:t>EM = I x N x VP, sendo:</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sz w:val="24"/>
          <w:szCs w:val="24"/>
          <w:lang w:eastAsia="pt-BR"/>
        </w:rPr>
        <w:t>EM = Encargos moratórios;</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sz w:val="24"/>
          <w:szCs w:val="24"/>
          <w:lang w:eastAsia="pt-BR"/>
        </w:rPr>
        <w:t>N = Número de dias entre a data prevista para o pagamento e a do efetivo pagamento;</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sz w:val="24"/>
          <w:szCs w:val="24"/>
          <w:lang w:eastAsia="pt-BR"/>
        </w:rPr>
        <w:t>VP = Valor da parcela a ser paga.</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sz w:val="24"/>
          <w:szCs w:val="24"/>
          <w:lang w:eastAsia="pt-BR"/>
        </w:rPr>
        <w:t>I = Índice de compensação financeira = 0,00016438, assim apurado:</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220"/>
        <w:gridCol w:w="450"/>
        <w:gridCol w:w="1275"/>
        <w:gridCol w:w="4920"/>
      </w:tblGrid>
      <w:tr w:rsidR="004E51E9" w:rsidRPr="004E51E9" w:rsidTr="004E51E9">
        <w:trPr>
          <w:tblCellSpacing w:w="0" w:type="dxa"/>
        </w:trPr>
        <w:tc>
          <w:tcPr>
            <w:tcW w:w="2220" w:type="dxa"/>
            <w:vMerge w:val="restart"/>
            <w:tcBorders>
              <w:top w:val="outset" w:sz="6" w:space="0" w:color="auto"/>
              <w:left w:val="outset" w:sz="6" w:space="0" w:color="auto"/>
              <w:bottom w:val="outset" w:sz="6" w:space="0" w:color="auto"/>
              <w:right w:val="outset" w:sz="6" w:space="0" w:color="auto"/>
            </w:tcBorders>
            <w:vAlign w:val="center"/>
            <w:hideMark/>
          </w:tcPr>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sz w:val="24"/>
                <w:szCs w:val="24"/>
                <w:lang w:eastAsia="pt-BR"/>
              </w:rPr>
              <w:t>I = (TX)</w:t>
            </w:r>
          </w:p>
        </w:tc>
        <w:tc>
          <w:tcPr>
            <w:tcW w:w="450" w:type="dxa"/>
            <w:vMerge w:val="restart"/>
            <w:tcBorders>
              <w:top w:val="outset" w:sz="6" w:space="0" w:color="auto"/>
              <w:left w:val="outset" w:sz="6" w:space="0" w:color="auto"/>
              <w:bottom w:val="outset" w:sz="6" w:space="0" w:color="auto"/>
              <w:right w:val="outset" w:sz="6" w:space="0" w:color="auto"/>
            </w:tcBorders>
            <w:vAlign w:val="center"/>
            <w:hideMark/>
          </w:tcPr>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sz w:val="24"/>
                <w:szCs w:val="24"/>
                <w:lang w:eastAsia="pt-BR"/>
              </w:rPr>
              <w:t>I =</w:t>
            </w:r>
          </w:p>
        </w:tc>
        <w:tc>
          <w:tcPr>
            <w:tcW w:w="1275" w:type="dxa"/>
            <w:tcBorders>
              <w:top w:val="outset" w:sz="6" w:space="0" w:color="auto"/>
              <w:left w:val="outset" w:sz="6" w:space="0" w:color="auto"/>
              <w:bottom w:val="outset" w:sz="6" w:space="0" w:color="auto"/>
              <w:right w:val="outset" w:sz="6" w:space="0" w:color="auto"/>
            </w:tcBorders>
            <w:vAlign w:val="center"/>
            <w:hideMark/>
          </w:tcPr>
          <w:p w:rsidR="004E51E9" w:rsidRPr="004E51E9" w:rsidRDefault="004E51E9" w:rsidP="004E51E9">
            <w:pPr>
              <w:spacing w:after="0" w:line="240" w:lineRule="auto"/>
              <w:jc w:val="both"/>
              <w:rPr>
                <w:rFonts w:eastAsia="Times New Roman" w:cstheme="minorHAnsi"/>
                <w:sz w:val="24"/>
                <w:szCs w:val="24"/>
                <w:lang w:eastAsia="pt-BR"/>
              </w:rPr>
            </w:pPr>
            <w:proofErr w:type="gramStart"/>
            <w:r w:rsidRPr="004E51E9">
              <w:rPr>
                <w:rFonts w:eastAsia="Times New Roman" w:cstheme="minorHAnsi"/>
                <w:sz w:val="24"/>
                <w:szCs w:val="24"/>
                <w:lang w:eastAsia="pt-BR"/>
              </w:rPr>
              <w:t>( 6</w:t>
            </w:r>
            <w:proofErr w:type="gramEnd"/>
            <w:r w:rsidRPr="004E51E9">
              <w:rPr>
                <w:rFonts w:eastAsia="Times New Roman" w:cstheme="minorHAnsi"/>
                <w:sz w:val="24"/>
                <w:szCs w:val="24"/>
                <w:lang w:eastAsia="pt-BR"/>
              </w:rPr>
              <w:t xml:space="preserve"> / 100 )</w:t>
            </w:r>
          </w:p>
        </w:tc>
        <w:tc>
          <w:tcPr>
            <w:tcW w:w="4920" w:type="dxa"/>
            <w:vMerge w:val="restart"/>
            <w:tcBorders>
              <w:top w:val="outset" w:sz="6" w:space="0" w:color="auto"/>
              <w:left w:val="outset" w:sz="6" w:space="0" w:color="auto"/>
              <w:bottom w:val="outset" w:sz="6" w:space="0" w:color="auto"/>
              <w:right w:val="outset" w:sz="6" w:space="0" w:color="auto"/>
            </w:tcBorders>
            <w:vAlign w:val="center"/>
            <w:hideMark/>
          </w:tcPr>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sz w:val="24"/>
                <w:szCs w:val="24"/>
                <w:lang w:eastAsia="pt-BR"/>
              </w:rPr>
              <w:t>I = 0,00016438</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sz w:val="24"/>
                <w:szCs w:val="24"/>
                <w:lang w:eastAsia="pt-BR"/>
              </w:rPr>
              <w:t>TX = Percentual da taxa anual = 6%</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sz w:val="24"/>
                <w:szCs w:val="24"/>
                <w:lang w:eastAsia="pt-BR"/>
              </w:rPr>
              <w:t> </w:t>
            </w:r>
          </w:p>
        </w:tc>
      </w:tr>
      <w:tr w:rsidR="004E51E9" w:rsidRPr="004E51E9" w:rsidTr="004E51E9">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4E51E9" w:rsidRPr="004E51E9" w:rsidRDefault="004E51E9" w:rsidP="004E51E9">
            <w:pPr>
              <w:spacing w:after="0" w:line="240" w:lineRule="auto"/>
              <w:jc w:val="both"/>
              <w:rPr>
                <w:rFonts w:eastAsia="Times New Roman" w:cstheme="minorHAnsi"/>
                <w:sz w:val="24"/>
                <w:szCs w:val="24"/>
                <w:lang w:eastAsia="pt-BR"/>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4E51E9" w:rsidRPr="004E51E9" w:rsidRDefault="004E51E9" w:rsidP="004E51E9">
            <w:pPr>
              <w:spacing w:after="0" w:line="240" w:lineRule="auto"/>
              <w:jc w:val="both"/>
              <w:rPr>
                <w:rFonts w:eastAsia="Times New Roman" w:cstheme="minorHAnsi"/>
                <w:sz w:val="24"/>
                <w:szCs w:val="24"/>
                <w:lang w:eastAsia="pt-BR"/>
              </w:rPr>
            </w:pPr>
          </w:p>
        </w:tc>
        <w:tc>
          <w:tcPr>
            <w:tcW w:w="1275" w:type="dxa"/>
            <w:tcBorders>
              <w:top w:val="outset" w:sz="6" w:space="0" w:color="auto"/>
              <w:left w:val="outset" w:sz="6" w:space="0" w:color="auto"/>
              <w:bottom w:val="outset" w:sz="6" w:space="0" w:color="auto"/>
              <w:right w:val="outset" w:sz="6" w:space="0" w:color="auto"/>
            </w:tcBorders>
            <w:vAlign w:val="center"/>
            <w:hideMark/>
          </w:tcPr>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sz w:val="24"/>
                <w:szCs w:val="24"/>
                <w:lang w:eastAsia="pt-BR"/>
              </w:rPr>
              <w:t>365</w:t>
            </w: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4E51E9" w:rsidRPr="004E51E9" w:rsidRDefault="004E51E9" w:rsidP="004E51E9">
            <w:pPr>
              <w:spacing w:after="0" w:line="240" w:lineRule="auto"/>
              <w:jc w:val="both"/>
              <w:rPr>
                <w:rFonts w:eastAsia="Times New Roman" w:cstheme="minorHAnsi"/>
                <w:sz w:val="24"/>
                <w:szCs w:val="24"/>
                <w:lang w:eastAsia="pt-BR"/>
              </w:rPr>
            </w:pPr>
          </w:p>
        </w:tc>
      </w:tr>
    </w:tbl>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sz w:val="24"/>
          <w:szCs w:val="24"/>
          <w:lang w:eastAsia="pt-BR"/>
        </w:rPr>
        <w:t> </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lang w:eastAsia="pt-BR"/>
        </w:rPr>
        <w:t>JUSTIFICATIVA PELAS ALTERAÇÕES DA MINUTA PADRÃO:</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i/>
          <w:iCs/>
          <w:sz w:val="24"/>
          <w:szCs w:val="24"/>
          <w:lang w:eastAsia="pt-BR"/>
        </w:rPr>
        <w:t>Foram acrescentados os itens 16.1 e 16.2. para regrar o pagamento por fato gerador, uma vez que não há no âmbito da Polícia Federal o instrumento Conta Vinculada.</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sz w:val="24"/>
          <w:szCs w:val="24"/>
          <w:lang w:eastAsia="pt-BR"/>
        </w:rPr>
        <w:t> </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sz w:val="24"/>
          <w:szCs w:val="24"/>
          <w:lang w:eastAsia="pt-BR"/>
        </w:rPr>
        <w:t>17. DO REAJUSTAMENTO DE PREÇOS EM SENTIDO AMPLO (REPACTUAÇÃO)</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u w:val="single"/>
          <w:lang w:eastAsia="pt-BR"/>
        </w:rPr>
        <w:lastRenderedPageBreak/>
        <w:t xml:space="preserve">17.1. </w:t>
      </w:r>
      <w:r w:rsidRPr="004E51E9">
        <w:rPr>
          <w:rFonts w:eastAsia="Times New Roman" w:cstheme="minorHAnsi"/>
          <w:sz w:val="24"/>
          <w:szCs w:val="24"/>
          <w:u w:val="single"/>
          <w:lang w:eastAsia="pt-BR"/>
        </w:rPr>
        <w:t>Visando à adequação aos novos preços praticados no mercado, desde que solicitado pela CONTRATADA e observado o interregno mínimo de 1 (um) ano contado na forma apresentada no subitem que se seguirá, o valor consignado no Termo de Contrato será repactuado, competindo à CONTRATADA justificar e comprovar a variação dos custos, apresentando memória de cálculo e planilhas apropriadas para análise e posterior aprovação da CONTRATANTE, na forma  estatuída no Decreto n° 9.507, de 2018, e nas disposições aplicáveis da Instrução Normativa SEGES/MP n° 5, de 2017.</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u w:val="single"/>
          <w:lang w:eastAsia="pt-BR"/>
        </w:rPr>
        <w:t>17.2. Para os serviços com dedicação exclusiva de mão de obra:</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u w:val="single"/>
          <w:lang w:eastAsia="pt-BR"/>
        </w:rPr>
        <w:t>17.2.1.</w:t>
      </w:r>
      <w:r w:rsidRPr="004E51E9">
        <w:rPr>
          <w:rFonts w:eastAsia="Times New Roman" w:cstheme="minorHAnsi"/>
          <w:sz w:val="24"/>
          <w:szCs w:val="24"/>
          <w:u w:val="single"/>
          <w:lang w:eastAsia="pt-BR"/>
        </w:rPr>
        <w:t xml:space="preserve"> A repactuação poderá ser dividida em tantas parcelas quantas forem necessárias, em respeito ao princípio da anualidade do reajustamento dos preços da contratação, podendo ser realizada em momentos distintos para discutir a variação de custos que tenham sua anualidade resultante em datas diferenciadas, tais como os custos decorrentes da mão de obra e os custos decorrentes dos insumos necessários à execução do serviço.</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u w:val="single"/>
          <w:lang w:eastAsia="pt-BR"/>
        </w:rPr>
        <w:t xml:space="preserve">17.3. </w:t>
      </w:r>
      <w:r w:rsidRPr="004E51E9">
        <w:rPr>
          <w:rFonts w:eastAsia="Times New Roman" w:cstheme="minorHAnsi"/>
          <w:sz w:val="24"/>
          <w:szCs w:val="24"/>
          <w:u w:val="single"/>
          <w:lang w:eastAsia="pt-BR"/>
        </w:rPr>
        <w:t>O interregno mínimo de 1 (um) ano para a primeira repactuação será contado:</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u w:val="single"/>
          <w:lang w:eastAsia="pt-BR"/>
        </w:rPr>
        <w:t xml:space="preserve">17.3.1 </w:t>
      </w:r>
      <w:r w:rsidRPr="004E51E9">
        <w:rPr>
          <w:rFonts w:eastAsia="Times New Roman" w:cstheme="minorHAnsi"/>
          <w:sz w:val="24"/>
          <w:szCs w:val="24"/>
          <w:u w:val="single"/>
          <w:lang w:eastAsia="pt-BR"/>
        </w:rPr>
        <w:t>Para os custos relativos à mão de obra, vinculados à data-base da categoria profissional: a partir dos efeitos financeiros do acordo, dissídio ou convenção coletiva de trabalho, vigente à época da apresentação da proposta, relativo a cada categoria profissional abrangida pelo contrato;</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u w:val="single"/>
          <w:lang w:eastAsia="pt-BR"/>
        </w:rPr>
        <w:t xml:space="preserve">17.3.2. </w:t>
      </w:r>
      <w:r w:rsidRPr="004E51E9">
        <w:rPr>
          <w:rFonts w:eastAsia="Times New Roman" w:cstheme="minorHAnsi"/>
          <w:sz w:val="24"/>
          <w:szCs w:val="24"/>
          <w:u w:val="single"/>
          <w:lang w:eastAsia="pt-BR"/>
        </w:rPr>
        <w:t>Para os insumos discriminados na Planilha de Custos e Formação de Preços que estejam diretamente vinculados ao valor de preço público (tarifa): do último reajuste aprovado por autoridade governamental ou realizado por determinação legal ou normativa;</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u w:val="single"/>
          <w:lang w:eastAsia="pt-BR"/>
        </w:rPr>
        <w:t xml:space="preserve">17.3.3. </w:t>
      </w:r>
      <w:r w:rsidRPr="004E51E9">
        <w:rPr>
          <w:rFonts w:eastAsia="Times New Roman" w:cstheme="minorHAnsi"/>
          <w:sz w:val="24"/>
          <w:szCs w:val="24"/>
          <w:u w:val="single"/>
          <w:lang w:eastAsia="pt-BR"/>
        </w:rPr>
        <w:t xml:space="preserve">Para os demais custos, sujeitos à variação de preços do mercado (insumos não decorrentes da mão de obra </w:t>
      </w:r>
      <w:r w:rsidRPr="004E51E9">
        <w:rPr>
          <w:rFonts w:eastAsia="Times New Roman" w:cstheme="minorHAnsi"/>
          <w:b/>
          <w:bCs/>
          <w:sz w:val="24"/>
          <w:szCs w:val="24"/>
          <w:u w:val="single"/>
          <w:lang w:eastAsia="pt-BR"/>
        </w:rPr>
        <w:t>tais como: uniforme, EPIs, materiais e equipamentos</w:t>
      </w:r>
      <w:r w:rsidRPr="004E51E9">
        <w:rPr>
          <w:rFonts w:eastAsia="Times New Roman" w:cstheme="minorHAnsi"/>
          <w:sz w:val="24"/>
          <w:szCs w:val="24"/>
          <w:u w:val="single"/>
          <w:lang w:eastAsia="pt-BR"/>
        </w:rPr>
        <w:t xml:space="preserve">): a partir da data limite para apresentação das propostas constante do Edital, </w:t>
      </w:r>
      <w:r w:rsidRPr="004E51E9">
        <w:rPr>
          <w:rFonts w:eastAsia="Times New Roman" w:cstheme="minorHAnsi"/>
          <w:b/>
          <w:bCs/>
          <w:sz w:val="24"/>
          <w:szCs w:val="24"/>
          <w:u w:val="single"/>
          <w:lang w:eastAsia="pt-BR"/>
        </w:rPr>
        <w:t>mediante a aplicação do índice IPCA.</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u w:val="single"/>
          <w:lang w:eastAsia="pt-BR"/>
        </w:rPr>
        <w:t xml:space="preserve">17.3.4. </w:t>
      </w:r>
      <w:r w:rsidRPr="004E51E9">
        <w:rPr>
          <w:rFonts w:eastAsia="Times New Roman" w:cstheme="minorHAnsi"/>
          <w:sz w:val="24"/>
          <w:szCs w:val="24"/>
          <w:u w:val="single"/>
          <w:lang w:eastAsia="pt-BR"/>
        </w:rPr>
        <w:t xml:space="preserve">Caso o índice estabelecido venha a ser extinto ou de qualquer forma não possa mais ser utilizado, será adotado, em substituição, o que vier a ser determinado pela legislação então em vigor. </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u w:val="single"/>
          <w:lang w:eastAsia="pt-BR"/>
        </w:rPr>
        <w:t xml:space="preserve">17.3.4.1. </w:t>
      </w:r>
      <w:r w:rsidRPr="004E51E9">
        <w:rPr>
          <w:rFonts w:eastAsia="Times New Roman" w:cstheme="minorHAnsi"/>
          <w:sz w:val="24"/>
          <w:szCs w:val="24"/>
          <w:u w:val="single"/>
          <w:lang w:eastAsia="pt-BR"/>
        </w:rPr>
        <w:t xml:space="preserve">Na ausência de previsão legal quanto ao índice substituto, as partes elegerão novo índice oficial, para reajustamento do preço, por meio de termo aditivo. </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u w:val="single"/>
          <w:lang w:eastAsia="pt-BR"/>
        </w:rPr>
        <w:t xml:space="preserve">17.4. </w:t>
      </w:r>
      <w:r w:rsidRPr="004E51E9">
        <w:rPr>
          <w:rFonts w:eastAsia="Times New Roman" w:cstheme="minorHAnsi"/>
          <w:sz w:val="24"/>
          <w:szCs w:val="24"/>
          <w:u w:val="single"/>
          <w:lang w:eastAsia="pt-BR"/>
        </w:rPr>
        <w:t xml:space="preserve">Nas repactuações subsequentes à primeira, o interregno de um ano será computado da última repactuação correspondente à mesma parcela objeto de nova solicitação. Entende-se como última repactuação, a data em que iniciados seus efeitos financeiros, independentemente daquela em que celebrada ou apostilada. </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u w:val="single"/>
          <w:lang w:eastAsia="pt-BR"/>
        </w:rPr>
        <w:t xml:space="preserve">17.5. </w:t>
      </w:r>
      <w:r w:rsidRPr="004E51E9">
        <w:rPr>
          <w:rFonts w:eastAsia="Times New Roman" w:cstheme="minorHAnsi"/>
          <w:sz w:val="24"/>
          <w:szCs w:val="24"/>
          <w:u w:val="single"/>
          <w:lang w:eastAsia="pt-BR"/>
        </w:rPr>
        <w:t>O prazo para a CONTRATADA solicitar a repactuação encerra-se na data da prorrogação contratual subsequente ao novo acordo, dissídio ou convenção coletiva que fixar os novos custos de mão de obra da categoria profissional abrangida pelo contrato, ou na data do encerramento da vigência do contrato, caso não haja prorrogação.</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u w:val="single"/>
          <w:lang w:eastAsia="pt-BR"/>
        </w:rPr>
        <w:t xml:space="preserve">17.6. </w:t>
      </w:r>
      <w:r w:rsidRPr="004E51E9">
        <w:rPr>
          <w:rFonts w:eastAsia="Times New Roman" w:cstheme="minorHAnsi"/>
          <w:sz w:val="24"/>
          <w:szCs w:val="24"/>
          <w:u w:val="single"/>
          <w:lang w:eastAsia="pt-BR"/>
        </w:rPr>
        <w:t>Caso a CONTRATADA não solicite a repactuação tempestivamente, dentro do prazo acima fixado, ocorrerá a preclusão do direito à repactuação.</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u w:val="single"/>
          <w:lang w:eastAsia="pt-BR"/>
        </w:rPr>
        <w:t xml:space="preserve">17.7. </w:t>
      </w:r>
      <w:r w:rsidRPr="004E51E9">
        <w:rPr>
          <w:rFonts w:eastAsia="Times New Roman" w:cstheme="minorHAnsi"/>
          <w:sz w:val="24"/>
          <w:szCs w:val="24"/>
          <w:u w:val="single"/>
          <w:lang w:eastAsia="pt-BR"/>
        </w:rPr>
        <w:t>Nessas condições, se a vigência do contrato tiver sido prorrogada, nova repactuação só poderá ser pleiteada após o decurso de novo interregno mínimo de 1 (um) ano, contado:</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u w:val="single"/>
          <w:lang w:eastAsia="pt-BR"/>
        </w:rPr>
        <w:t xml:space="preserve">17.7.1. </w:t>
      </w:r>
      <w:r w:rsidRPr="004E51E9">
        <w:rPr>
          <w:rFonts w:eastAsia="Times New Roman" w:cstheme="minorHAnsi"/>
          <w:sz w:val="24"/>
          <w:szCs w:val="24"/>
          <w:u w:val="single"/>
          <w:lang w:eastAsia="pt-BR"/>
        </w:rPr>
        <w:t>da vigência do acordo, dissídio ou convenção coletiva anterior, em relação aos custos decorrentes de mão de obra;</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u w:val="single"/>
          <w:lang w:eastAsia="pt-BR"/>
        </w:rPr>
        <w:t xml:space="preserve">17.7.2. </w:t>
      </w:r>
      <w:r w:rsidRPr="004E51E9">
        <w:rPr>
          <w:rFonts w:eastAsia="Times New Roman" w:cstheme="minorHAnsi"/>
          <w:sz w:val="24"/>
          <w:szCs w:val="24"/>
          <w:u w:val="single"/>
          <w:lang w:eastAsia="pt-BR"/>
        </w:rPr>
        <w:t>do último reajuste aprovado por autoridade governamental ou realizado por determinação legal ou normativa, para os insumos discriminados na planilha de custos e formação de preços que estejam diretamente vinculados ao valor de preço público (tarifa);</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u w:val="single"/>
          <w:lang w:eastAsia="pt-BR"/>
        </w:rPr>
        <w:t xml:space="preserve">17.7.3. </w:t>
      </w:r>
      <w:r w:rsidRPr="004E51E9">
        <w:rPr>
          <w:rFonts w:eastAsia="Times New Roman" w:cstheme="minorHAnsi"/>
          <w:sz w:val="24"/>
          <w:szCs w:val="24"/>
          <w:u w:val="single"/>
          <w:lang w:eastAsia="pt-BR"/>
        </w:rPr>
        <w:t>do dia em que se completou um ou mais anos da apresentação da proposta, em relação aos custos sujeitos à variação de preços do mercado;</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u w:val="single"/>
          <w:lang w:eastAsia="pt-BR"/>
        </w:rPr>
        <w:t xml:space="preserve">17.8. </w:t>
      </w:r>
      <w:r w:rsidRPr="004E51E9">
        <w:rPr>
          <w:rFonts w:eastAsia="Times New Roman" w:cstheme="minorHAnsi"/>
          <w:sz w:val="24"/>
          <w:szCs w:val="24"/>
          <w:u w:val="single"/>
          <w:lang w:eastAsia="pt-BR"/>
        </w:rPr>
        <w:t xml:space="preserve">Caso, na data da prorrogação contratual, ainda não tenha sido celebrado o novo acordo, dissídio ou convenção coletiva da categoria, ou ainda não tenha sido possível à CONTRATANTE ou à </w:t>
      </w:r>
      <w:r w:rsidRPr="004E51E9">
        <w:rPr>
          <w:rFonts w:eastAsia="Times New Roman" w:cstheme="minorHAnsi"/>
          <w:sz w:val="24"/>
          <w:szCs w:val="24"/>
          <w:u w:val="single"/>
          <w:lang w:eastAsia="pt-BR"/>
        </w:rPr>
        <w:lastRenderedPageBreak/>
        <w:t xml:space="preserve">CONTRATADA proceder aos cálculos devidos, deverá ser inserida cláusula no termo aditivo de prorrogação para resguardar o direito futuro à repactuação, a ser exercido tão logo se disponha dos valores reajustados, sob pena de preclusão. </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u w:val="single"/>
          <w:lang w:eastAsia="pt-BR"/>
        </w:rPr>
        <w:t xml:space="preserve">17.9. </w:t>
      </w:r>
      <w:r w:rsidRPr="004E51E9">
        <w:rPr>
          <w:rFonts w:eastAsia="Times New Roman" w:cstheme="minorHAnsi"/>
          <w:sz w:val="24"/>
          <w:szCs w:val="24"/>
          <w:u w:val="single"/>
          <w:lang w:eastAsia="pt-BR"/>
        </w:rPr>
        <w:t>Quando a contratação envolver mais de uma categoria profissional, com datas base diferenciadas, a repactuação deverá ser dividida em tantas parcelas quantos forem os acordos, dissídios ou convenções coletivas das categorias envolvidas na contratação.</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u w:val="single"/>
          <w:lang w:eastAsia="pt-BR"/>
        </w:rPr>
        <w:t xml:space="preserve">17.10. </w:t>
      </w:r>
      <w:r w:rsidRPr="004E51E9">
        <w:rPr>
          <w:rFonts w:eastAsia="Times New Roman" w:cstheme="minorHAnsi"/>
          <w:sz w:val="24"/>
          <w:szCs w:val="24"/>
          <w:u w:val="single"/>
          <w:lang w:eastAsia="pt-BR"/>
        </w:rPr>
        <w:t xml:space="preserve">É vedada a inclusão, por ocasião da repactuação, de benefícios não previstos na proposta inicial, exceto quando se tornarem obrigatórios por força de instrumento legal, sentença normativa, Acordo, Convenção e Dissídio Coletivo de Trabalho.  </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u w:val="single"/>
          <w:lang w:eastAsia="pt-BR"/>
        </w:rPr>
        <w:t xml:space="preserve">17.11. </w:t>
      </w:r>
      <w:r w:rsidRPr="004E51E9">
        <w:rPr>
          <w:rFonts w:eastAsia="Times New Roman" w:cstheme="minorHAnsi"/>
          <w:sz w:val="24"/>
          <w:szCs w:val="24"/>
          <w:u w:val="single"/>
          <w:lang w:eastAsia="pt-BR"/>
        </w:rPr>
        <w:t xml:space="preserve">A CONTRATANTE não se vincula às disposições contidas em Acordos, Dissídios ou Convenções Coletivas que tratem do pagamento de participação dos trabalhadores nos lucros ou resultados da empresa contratada, de matéria não trabalhista, de obrigações e direitos que somente se aplicam aos contratos com a Administração Pública, ou que estabeleçam direitos não previstos em lei, tais como valores ou índices obrigatórios de encargos sociais ou previdenciários, bem como de preços para os insumos relacionados ao exercício da atividade. </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u w:val="single"/>
          <w:lang w:eastAsia="pt-BR"/>
        </w:rPr>
        <w:t xml:space="preserve">17.12. </w:t>
      </w:r>
      <w:r w:rsidRPr="004E51E9">
        <w:rPr>
          <w:rFonts w:eastAsia="Times New Roman" w:cstheme="minorHAnsi"/>
          <w:sz w:val="24"/>
          <w:szCs w:val="24"/>
          <w:u w:val="single"/>
          <w:lang w:eastAsia="pt-BR"/>
        </w:rPr>
        <w:t>Quando a repactuação se referir aos custos da mão de obra, a CONTRATADA efetuará a comprovação da variação dos custos dos serviços por meio de Planilha de Custos e Formação de Preços, acompanhada da apresentação do novo acordo, dissídio ou convenção coletiva da categoria profissional abrangida pelo contrato.</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u w:val="single"/>
          <w:lang w:eastAsia="pt-BR"/>
        </w:rPr>
        <w:t xml:space="preserve">17.13. </w:t>
      </w:r>
      <w:r w:rsidRPr="004E51E9">
        <w:rPr>
          <w:rFonts w:eastAsia="Times New Roman" w:cstheme="minorHAnsi"/>
          <w:sz w:val="24"/>
          <w:szCs w:val="24"/>
          <w:u w:val="single"/>
          <w:lang w:eastAsia="pt-BR"/>
        </w:rPr>
        <w:t xml:space="preserve">Quando a repactuação se referir aos custos sujeitos à variação dos preços de mercado (insumos não decorrentes da mão de obra), a CONTRATADA demonstrará o respectivo aumento por meio de Planilha de Custos e Formação de Preços, considerando-se a aplicação do índice de reajustamento </w:t>
      </w:r>
      <w:r w:rsidRPr="004E51E9">
        <w:rPr>
          <w:rFonts w:eastAsia="Times New Roman" w:cstheme="minorHAnsi"/>
          <w:b/>
          <w:bCs/>
          <w:sz w:val="24"/>
          <w:szCs w:val="24"/>
          <w:u w:val="single"/>
          <w:lang w:eastAsia="pt-BR"/>
        </w:rPr>
        <w:t>IPCA – índice Nacional de Preços ao Consumidor Amplo</w:t>
      </w:r>
      <w:r w:rsidRPr="004E51E9">
        <w:rPr>
          <w:rFonts w:eastAsia="Times New Roman" w:cstheme="minorHAnsi"/>
          <w:sz w:val="24"/>
          <w:szCs w:val="24"/>
          <w:u w:val="single"/>
          <w:lang w:eastAsia="pt-BR"/>
        </w:rPr>
        <w:t xml:space="preserve">, mediante a aplicação da seguinte fórmula (art. 5º do Decreto n.º 1.054, de 1994): </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sz w:val="24"/>
          <w:szCs w:val="24"/>
          <w:lang w:eastAsia="pt-BR"/>
        </w:rPr>
        <w:t> </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sz w:val="24"/>
          <w:szCs w:val="24"/>
          <w:u w:val="single"/>
          <w:lang w:eastAsia="pt-BR"/>
        </w:rPr>
        <w:t xml:space="preserve">R = V (I – </w:t>
      </w:r>
      <w:proofErr w:type="spellStart"/>
      <w:proofErr w:type="gramStart"/>
      <w:r w:rsidRPr="004E51E9">
        <w:rPr>
          <w:rFonts w:eastAsia="Times New Roman" w:cstheme="minorHAnsi"/>
          <w:sz w:val="24"/>
          <w:szCs w:val="24"/>
          <w:u w:val="single"/>
          <w:lang w:eastAsia="pt-BR"/>
        </w:rPr>
        <w:t>Iº</w:t>
      </w:r>
      <w:proofErr w:type="spellEnd"/>
      <w:r w:rsidRPr="004E51E9">
        <w:rPr>
          <w:rFonts w:eastAsia="Times New Roman" w:cstheme="minorHAnsi"/>
          <w:sz w:val="24"/>
          <w:szCs w:val="24"/>
          <w:u w:val="single"/>
          <w:lang w:eastAsia="pt-BR"/>
        </w:rPr>
        <w:t>)/</w:t>
      </w:r>
      <w:proofErr w:type="gramEnd"/>
      <w:r w:rsidRPr="004E51E9">
        <w:rPr>
          <w:rFonts w:eastAsia="Times New Roman" w:cstheme="minorHAnsi"/>
          <w:sz w:val="24"/>
          <w:szCs w:val="24"/>
          <w:u w:val="single"/>
          <w:lang w:eastAsia="pt-BR"/>
        </w:rPr>
        <w:t xml:space="preserve"> </w:t>
      </w:r>
      <w:proofErr w:type="spellStart"/>
      <w:r w:rsidRPr="004E51E9">
        <w:rPr>
          <w:rFonts w:eastAsia="Times New Roman" w:cstheme="minorHAnsi"/>
          <w:sz w:val="24"/>
          <w:szCs w:val="24"/>
          <w:u w:val="single"/>
          <w:lang w:eastAsia="pt-BR"/>
        </w:rPr>
        <w:t>Iº</w:t>
      </w:r>
      <w:proofErr w:type="spellEnd"/>
      <w:r w:rsidRPr="004E51E9">
        <w:rPr>
          <w:rFonts w:eastAsia="Times New Roman" w:cstheme="minorHAnsi"/>
          <w:sz w:val="24"/>
          <w:szCs w:val="24"/>
          <w:u w:val="single"/>
          <w:lang w:eastAsia="pt-BR"/>
        </w:rPr>
        <w:t>, onde:</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sz w:val="24"/>
          <w:szCs w:val="24"/>
          <w:u w:val="single"/>
          <w:lang w:eastAsia="pt-BR"/>
        </w:rPr>
        <w:t>R = Valor do reajuste procurado;</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sz w:val="24"/>
          <w:szCs w:val="24"/>
          <w:u w:val="single"/>
          <w:lang w:eastAsia="pt-BR"/>
        </w:rPr>
        <w:t>V = Valor contratual do serviço a ser reajustado;</w:t>
      </w:r>
    </w:p>
    <w:p w:rsidR="004E51E9" w:rsidRPr="004E51E9" w:rsidRDefault="004E51E9" w:rsidP="004E51E9">
      <w:pPr>
        <w:spacing w:after="0" w:line="240" w:lineRule="auto"/>
        <w:jc w:val="both"/>
        <w:rPr>
          <w:rFonts w:eastAsia="Times New Roman" w:cstheme="minorHAnsi"/>
          <w:sz w:val="24"/>
          <w:szCs w:val="24"/>
          <w:lang w:eastAsia="pt-BR"/>
        </w:rPr>
      </w:pPr>
      <w:proofErr w:type="spellStart"/>
      <w:r w:rsidRPr="004E51E9">
        <w:rPr>
          <w:rFonts w:eastAsia="Times New Roman" w:cstheme="minorHAnsi"/>
          <w:sz w:val="24"/>
          <w:szCs w:val="24"/>
          <w:u w:val="single"/>
          <w:lang w:eastAsia="pt-BR"/>
        </w:rPr>
        <w:t>Iº</w:t>
      </w:r>
      <w:proofErr w:type="spellEnd"/>
      <w:r w:rsidRPr="004E51E9">
        <w:rPr>
          <w:rFonts w:eastAsia="Times New Roman" w:cstheme="minorHAnsi"/>
          <w:sz w:val="24"/>
          <w:szCs w:val="24"/>
          <w:u w:val="single"/>
          <w:lang w:eastAsia="pt-BR"/>
        </w:rPr>
        <w:t xml:space="preserve"> = índice inicial - refere-se ao índice de custos ou de preços correspondente à data fixada para entrega da proposta da licitação;</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sz w:val="24"/>
          <w:szCs w:val="24"/>
          <w:u w:val="single"/>
          <w:lang w:eastAsia="pt-BR"/>
        </w:rPr>
        <w:t>I = Índice relativo ao mês do reajustamento;</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sz w:val="24"/>
          <w:szCs w:val="24"/>
          <w:lang w:eastAsia="pt-BR"/>
        </w:rPr>
        <w:t> </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u w:val="single"/>
          <w:lang w:eastAsia="pt-BR"/>
        </w:rPr>
        <w:t xml:space="preserve">17.13.1. </w:t>
      </w:r>
      <w:r w:rsidRPr="004E51E9">
        <w:rPr>
          <w:rFonts w:eastAsia="Times New Roman" w:cstheme="minorHAnsi"/>
          <w:sz w:val="24"/>
          <w:szCs w:val="24"/>
          <w:u w:val="single"/>
          <w:lang w:eastAsia="pt-BR"/>
        </w:rPr>
        <w:t xml:space="preserve">No caso de atraso ou não divulgação do índice de reajustamento, a CONTRATANTE pagará à CONTRATADA a importância calculada pela última variação conhecida, liquidando a diferença correspondente tão logo seja divulgado o índice definitivo; fica a CONTRATADA obrigada a apresentar memória de cálculo referente ao reajustamento de preços do valor remanescente, sempre que este ocorrer.  </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u w:val="single"/>
          <w:lang w:eastAsia="pt-BR"/>
        </w:rPr>
        <w:t xml:space="preserve">17.13.2. </w:t>
      </w:r>
      <w:r w:rsidRPr="004E51E9">
        <w:rPr>
          <w:rFonts w:eastAsia="Times New Roman" w:cstheme="minorHAnsi"/>
          <w:sz w:val="24"/>
          <w:szCs w:val="24"/>
          <w:u w:val="single"/>
          <w:lang w:eastAsia="pt-BR"/>
        </w:rPr>
        <w:t xml:space="preserve">Nas aferições finais, o índice utilizado para a repactuação dos insumos será, obrigatoriamente, o definitivo. </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u w:val="single"/>
          <w:lang w:eastAsia="pt-BR"/>
        </w:rPr>
        <w:t xml:space="preserve">17.13.3. </w:t>
      </w:r>
      <w:r w:rsidRPr="004E51E9">
        <w:rPr>
          <w:rFonts w:eastAsia="Times New Roman" w:cstheme="minorHAnsi"/>
          <w:sz w:val="24"/>
          <w:szCs w:val="24"/>
          <w:u w:val="single"/>
          <w:lang w:eastAsia="pt-BR"/>
        </w:rPr>
        <w:t xml:space="preserve">Caso o índice estabelecido para a repactuação de insumos venha a ser extinto ou de qualquer forma não possa mais ser utilizado, será adotado, em substituição, o que vier a ser determinado pela legislação então em vigor. </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u w:val="single"/>
          <w:lang w:eastAsia="pt-BR"/>
        </w:rPr>
        <w:t xml:space="preserve">17.13.4. </w:t>
      </w:r>
      <w:r w:rsidRPr="004E51E9">
        <w:rPr>
          <w:rFonts w:eastAsia="Times New Roman" w:cstheme="minorHAnsi"/>
          <w:sz w:val="24"/>
          <w:szCs w:val="24"/>
          <w:u w:val="single"/>
          <w:lang w:eastAsia="pt-BR"/>
        </w:rPr>
        <w:t xml:space="preserve">Na ausência de previsão legal quanto ao índice substituto, as partes elegerão novo índice oficial, para reajustamento do preço do valor remanescente dos insumos e materiais, por meio de termo aditivo.  </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u w:val="single"/>
          <w:lang w:eastAsia="pt-BR"/>
        </w:rPr>
        <w:t xml:space="preserve">17.14. </w:t>
      </w:r>
      <w:r w:rsidRPr="004E51E9">
        <w:rPr>
          <w:rFonts w:eastAsia="Times New Roman" w:cstheme="minorHAnsi"/>
          <w:sz w:val="24"/>
          <w:szCs w:val="24"/>
          <w:u w:val="single"/>
          <w:lang w:eastAsia="pt-BR"/>
        </w:rPr>
        <w:t>Os novos valores contratuais decorrentes das repactuações terão suas vigências iniciadas observando-se o seguinte:</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u w:val="single"/>
          <w:lang w:eastAsia="pt-BR"/>
        </w:rPr>
        <w:t xml:space="preserve">17.14.1. </w:t>
      </w:r>
      <w:r w:rsidRPr="004E51E9">
        <w:rPr>
          <w:rFonts w:eastAsia="Times New Roman" w:cstheme="minorHAnsi"/>
          <w:sz w:val="24"/>
          <w:szCs w:val="24"/>
          <w:u w:val="single"/>
          <w:lang w:eastAsia="pt-BR"/>
        </w:rPr>
        <w:t>a partir da ocorrência do fato gerador que deu causa à repactuação;</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u w:val="single"/>
          <w:lang w:eastAsia="pt-BR"/>
        </w:rPr>
        <w:lastRenderedPageBreak/>
        <w:t xml:space="preserve">17.14.2. </w:t>
      </w:r>
      <w:r w:rsidRPr="004E51E9">
        <w:rPr>
          <w:rFonts w:eastAsia="Times New Roman" w:cstheme="minorHAnsi"/>
          <w:sz w:val="24"/>
          <w:szCs w:val="24"/>
          <w:u w:val="single"/>
          <w:lang w:eastAsia="pt-BR"/>
        </w:rPr>
        <w:t>em data futura, desde que acordada entre as partes, sem prejuízo da contagem de periodicidade para concessão das próximas repactuações futuras; ou</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u w:val="single"/>
          <w:lang w:eastAsia="pt-BR"/>
        </w:rPr>
        <w:t xml:space="preserve">17.14.3. </w:t>
      </w:r>
      <w:r w:rsidRPr="004E51E9">
        <w:rPr>
          <w:rFonts w:eastAsia="Times New Roman" w:cstheme="minorHAnsi"/>
          <w:sz w:val="24"/>
          <w:szCs w:val="24"/>
          <w:u w:val="single"/>
          <w:lang w:eastAsia="pt-BR"/>
        </w:rPr>
        <w:t>em data anterior à ocorrência do fato gerador, exclusivamente quando a repactuação envolver revisão do custo de mão de obra em que o próprio fato gerador, na forma de acordo, dissídio ou convenção coletiva, ou sentença normativa, contemplar data de vigência retroativa, podendo esta ser considerada para efeito de compensação do pagamento devido, assim como para a contagem da anualidade em repactuações futuras.</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u w:val="single"/>
          <w:lang w:eastAsia="pt-BR"/>
        </w:rPr>
        <w:t xml:space="preserve">17.15. </w:t>
      </w:r>
      <w:r w:rsidRPr="004E51E9">
        <w:rPr>
          <w:rFonts w:eastAsia="Times New Roman" w:cstheme="minorHAnsi"/>
          <w:sz w:val="24"/>
          <w:szCs w:val="24"/>
          <w:u w:val="single"/>
          <w:lang w:eastAsia="pt-BR"/>
        </w:rPr>
        <w:t>Os efeitos financeiros da repactuação ficarão restritos exclusivamente aos itens que a motivaram, e apenas em relação à diferença porventura existente.</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u w:val="single"/>
          <w:lang w:eastAsia="pt-BR"/>
        </w:rPr>
        <w:t xml:space="preserve">17.16. </w:t>
      </w:r>
      <w:r w:rsidRPr="004E51E9">
        <w:rPr>
          <w:rFonts w:eastAsia="Times New Roman" w:cstheme="minorHAnsi"/>
          <w:sz w:val="24"/>
          <w:szCs w:val="24"/>
          <w:u w:val="single"/>
          <w:lang w:eastAsia="pt-BR"/>
        </w:rPr>
        <w:t>A decisão sobre o pedido de repactuação deve ser feita no prazo máximo de sessenta dias, contados a partir da solicitação e da entrega dos comprovantes de variação dos custos.</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u w:val="single"/>
          <w:lang w:eastAsia="pt-BR"/>
        </w:rPr>
        <w:t xml:space="preserve">17.17. </w:t>
      </w:r>
      <w:r w:rsidRPr="004E51E9">
        <w:rPr>
          <w:rFonts w:eastAsia="Times New Roman" w:cstheme="minorHAnsi"/>
          <w:sz w:val="24"/>
          <w:szCs w:val="24"/>
          <w:u w:val="single"/>
          <w:lang w:eastAsia="pt-BR"/>
        </w:rPr>
        <w:t>O prazo referido no subitem anterior ficará suspenso enquanto a CONTRATADA não cumprir os atos ou apresentar a documentação solicitada pela CONTRATANTE para a comprovação da variação dos custos.</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u w:val="single"/>
          <w:lang w:eastAsia="pt-BR"/>
        </w:rPr>
        <w:t xml:space="preserve">17.18. </w:t>
      </w:r>
      <w:r w:rsidRPr="004E51E9">
        <w:rPr>
          <w:rFonts w:eastAsia="Times New Roman" w:cstheme="minorHAnsi"/>
          <w:sz w:val="24"/>
          <w:szCs w:val="24"/>
          <w:u w:val="single"/>
          <w:lang w:eastAsia="pt-BR"/>
        </w:rPr>
        <w:t>As repactuações serão formalizadas por meio de apostilamento, exceto quando coincidirem com a prorrogação contratual, caso em que deverão ser formalizadas por aditamento ao contrato.</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u w:val="single"/>
          <w:lang w:eastAsia="pt-BR"/>
        </w:rPr>
        <w:t xml:space="preserve">17.19. </w:t>
      </w:r>
      <w:r w:rsidRPr="004E51E9">
        <w:rPr>
          <w:rFonts w:eastAsia="Times New Roman" w:cstheme="minorHAnsi"/>
          <w:sz w:val="24"/>
          <w:szCs w:val="24"/>
          <w:u w:val="single"/>
          <w:lang w:eastAsia="pt-BR"/>
        </w:rPr>
        <w:t xml:space="preserve">O CONTRATADO deverá complementar a garantia contratual anteriormente prestada, de modo que se mantenha a proporção de 5% (cinco por cento) em relação ao valor contratado, como condição para a repactuação, nos termos da alínea K do item 3.1 do Anexo VII-F da IN SEGES/MP n. 5/2017.  </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sz w:val="24"/>
          <w:szCs w:val="24"/>
          <w:lang w:eastAsia="pt-BR"/>
        </w:rPr>
        <w:t> </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u w:val="single"/>
          <w:lang w:eastAsia="pt-BR"/>
        </w:rPr>
        <w:t xml:space="preserve">17.20. Para os serviços e fornecimento de materiais sob demanda: </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u w:val="single"/>
          <w:lang w:eastAsia="pt-BR"/>
        </w:rPr>
        <w:t xml:space="preserve">17.20.1. </w:t>
      </w:r>
      <w:r w:rsidRPr="004E51E9">
        <w:rPr>
          <w:rFonts w:eastAsia="Times New Roman" w:cstheme="minorHAnsi"/>
          <w:sz w:val="24"/>
          <w:szCs w:val="24"/>
          <w:u w:val="single"/>
          <w:lang w:eastAsia="pt-BR"/>
        </w:rPr>
        <w:t xml:space="preserve">Os preços são fixos e irreajustáveis no prazo de um ano contado da data limite para a apresentação das propostas. </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u w:val="single"/>
          <w:lang w:eastAsia="pt-BR"/>
        </w:rPr>
        <w:t xml:space="preserve">17.20.2. </w:t>
      </w:r>
      <w:r w:rsidRPr="004E51E9">
        <w:rPr>
          <w:rFonts w:eastAsia="Times New Roman" w:cstheme="minorHAnsi"/>
          <w:sz w:val="24"/>
          <w:szCs w:val="24"/>
          <w:u w:val="single"/>
          <w:lang w:eastAsia="pt-BR"/>
        </w:rPr>
        <w:t xml:space="preserve">Dentro do prazo de vigência do contrato e mediante solicitação da Contratada, os preços poderão sofrer reajuste após o interregno de um ano, aplicando-se a nova tabela de serviços e insumos diversos descritos no SINAPI, para o Estado de Mato Grosso, divulgada pela Caixa Econômica Federal. </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u w:val="single"/>
          <w:lang w:eastAsia="pt-BR"/>
        </w:rPr>
        <w:t xml:space="preserve">17.20.3. </w:t>
      </w:r>
      <w:r w:rsidRPr="004E51E9">
        <w:rPr>
          <w:rFonts w:eastAsia="Times New Roman" w:cstheme="minorHAnsi"/>
          <w:sz w:val="24"/>
          <w:szCs w:val="24"/>
          <w:u w:val="single"/>
          <w:lang w:eastAsia="pt-BR"/>
        </w:rPr>
        <w:t xml:space="preserve">Nos reajustes subsequentes ao primeiro, o interregno mínimo de um ano será contado a partir dos efeitos financeiros do último reajuste. </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u w:val="single"/>
          <w:lang w:eastAsia="pt-BR"/>
        </w:rPr>
        <w:t xml:space="preserve">17.20.4. </w:t>
      </w:r>
      <w:r w:rsidRPr="004E51E9">
        <w:rPr>
          <w:rFonts w:eastAsia="Times New Roman" w:cstheme="minorHAnsi"/>
          <w:sz w:val="24"/>
          <w:szCs w:val="24"/>
          <w:u w:val="single"/>
          <w:lang w:eastAsia="pt-BR"/>
        </w:rPr>
        <w:t xml:space="preserve">O pedido de reajuste será precedido de solicitação da Contratada, acompanhada das novas planilhas de serviços e insumos diversos descritos no SINAPI. </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u w:val="single"/>
          <w:lang w:eastAsia="pt-BR"/>
        </w:rPr>
        <w:t xml:space="preserve">17.20.5. </w:t>
      </w:r>
      <w:r w:rsidRPr="004E51E9">
        <w:rPr>
          <w:rFonts w:eastAsia="Times New Roman" w:cstheme="minorHAnsi"/>
          <w:sz w:val="24"/>
          <w:szCs w:val="24"/>
          <w:u w:val="single"/>
          <w:lang w:eastAsia="pt-BR"/>
        </w:rPr>
        <w:t xml:space="preserve">O reajuste será realizado por apostilamento. </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sz w:val="24"/>
          <w:szCs w:val="24"/>
          <w:lang w:eastAsia="pt-BR"/>
        </w:rPr>
        <w:t> </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lang w:eastAsia="pt-BR"/>
        </w:rPr>
        <w:t>JUSTIFICATIVA PELAS ALTERAÇÕES DA MINUTA PADRÃO:</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i/>
          <w:iCs/>
          <w:sz w:val="24"/>
          <w:szCs w:val="24"/>
          <w:lang w:eastAsia="pt-BR"/>
        </w:rPr>
        <w:t xml:space="preserve">Tendo em vista que a presente contratação de manutenção predial possui mão-de-obra com dedicação exclusiva com insumos e materiais da construção civil da tabela SINAPI foi usado o índice de reajuste do IPCA para mão-de-obra e da tabela </w:t>
      </w:r>
      <w:proofErr w:type="spellStart"/>
      <w:r w:rsidRPr="004E51E9">
        <w:rPr>
          <w:rFonts w:eastAsia="Times New Roman" w:cstheme="minorHAnsi"/>
          <w:b/>
          <w:bCs/>
          <w:i/>
          <w:iCs/>
          <w:sz w:val="24"/>
          <w:szCs w:val="24"/>
          <w:lang w:eastAsia="pt-BR"/>
        </w:rPr>
        <w:t>sinapi</w:t>
      </w:r>
      <w:proofErr w:type="spellEnd"/>
      <w:r w:rsidRPr="004E51E9">
        <w:rPr>
          <w:rFonts w:eastAsia="Times New Roman" w:cstheme="minorHAnsi"/>
          <w:b/>
          <w:bCs/>
          <w:i/>
          <w:iCs/>
          <w:sz w:val="24"/>
          <w:szCs w:val="24"/>
          <w:lang w:eastAsia="pt-BR"/>
        </w:rPr>
        <w:t xml:space="preserve"> de materiais por demanda.</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sz w:val="24"/>
          <w:szCs w:val="24"/>
          <w:lang w:eastAsia="pt-BR"/>
        </w:rPr>
        <w:t> </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sz w:val="24"/>
          <w:szCs w:val="24"/>
          <w:lang w:eastAsia="pt-BR"/>
        </w:rPr>
        <w:t>18. GARANTIA DA EXECUÇÃO</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lang w:eastAsia="pt-BR"/>
        </w:rPr>
        <w:t>18.1.</w:t>
      </w:r>
      <w:r w:rsidRPr="004E51E9">
        <w:rPr>
          <w:rFonts w:eastAsia="Times New Roman" w:cstheme="minorHAnsi"/>
          <w:sz w:val="24"/>
          <w:szCs w:val="24"/>
          <w:lang w:eastAsia="pt-BR"/>
        </w:rPr>
        <w:t xml:space="preserve"> O adjudicatário prestará garantia de execução do contrato, nos moldes do art. 56 da Lei nº 8.666, de 1993, com validade durante a execução do contrato e por 90 (noventa) dias após o término da vigência contratual, em valor correspondente a 5% (cinco por cento) do valor total do contrato.</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lang w:eastAsia="pt-BR"/>
        </w:rPr>
        <w:t>18.2.</w:t>
      </w:r>
      <w:r w:rsidRPr="004E51E9">
        <w:rPr>
          <w:rFonts w:eastAsia="Times New Roman" w:cstheme="minorHAnsi"/>
          <w:sz w:val="24"/>
          <w:szCs w:val="24"/>
          <w:lang w:eastAsia="pt-BR"/>
        </w:rPr>
        <w:t xml:space="preserve"> No prazo máximo de 10 (dez) dias úteis, prorrogáveis por igual período, a critério do contratante, contados da assinatura do contrato, a contratada deverá apresentar comprovante de prestação de garantia, podendo optar por caução em dinheiro ou títulos da dívida pública, seguro-garantia ou fiança bancária.</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lang w:eastAsia="pt-BR"/>
        </w:rPr>
        <w:lastRenderedPageBreak/>
        <w:t>18.2.1.</w:t>
      </w:r>
      <w:r w:rsidRPr="004E51E9">
        <w:rPr>
          <w:rFonts w:eastAsia="Times New Roman" w:cstheme="minorHAnsi"/>
          <w:sz w:val="24"/>
          <w:szCs w:val="24"/>
          <w:lang w:eastAsia="pt-BR"/>
        </w:rPr>
        <w:t xml:space="preserve"> A inobservância do prazo fixado para apresentação da garantia acarretará a aplicação de multa de 0,07% (sete centésimos por cento) do valor total do contrato por dia de atraso, até o máximo de 2% (dois por cento).</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lang w:eastAsia="pt-BR"/>
        </w:rPr>
        <w:t>18.2.2.</w:t>
      </w:r>
      <w:r w:rsidRPr="004E51E9">
        <w:rPr>
          <w:rFonts w:eastAsia="Times New Roman" w:cstheme="minorHAnsi"/>
          <w:sz w:val="24"/>
          <w:szCs w:val="24"/>
          <w:lang w:eastAsia="pt-BR"/>
        </w:rPr>
        <w:t xml:space="preserve"> O atraso superior a 25 (vinte e cinco) dias autoriza a Administração a promover a rescisão do contrato por descumprimento ou cumprimento irregular de suas cláusulas, conforme dispõem os incisos I e II do art. 78 da Lei n. 8.666 de 1993.</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lang w:eastAsia="pt-BR"/>
        </w:rPr>
        <w:t>18.3.</w:t>
      </w:r>
      <w:r w:rsidRPr="004E51E9">
        <w:rPr>
          <w:rFonts w:eastAsia="Times New Roman" w:cstheme="minorHAnsi"/>
          <w:sz w:val="24"/>
          <w:szCs w:val="24"/>
          <w:lang w:eastAsia="pt-BR"/>
        </w:rPr>
        <w:t xml:space="preserve"> A validade da garantia, qualquer que seja a modalidade escolhida, deverá abranger um período de 90 dias após o término da vigência contratual, conforme item 3.1 do Anexo VII-F da IN SEGES/MP nº 5/2017.</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lang w:eastAsia="pt-BR"/>
        </w:rPr>
        <w:t>18.4.</w:t>
      </w:r>
      <w:r w:rsidRPr="004E51E9">
        <w:rPr>
          <w:rFonts w:eastAsia="Times New Roman" w:cstheme="minorHAnsi"/>
          <w:sz w:val="24"/>
          <w:szCs w:val="24"/>
          <w:lang w:eastAsia="pt-BR"/>
        </w:rPr>
        <w:t xml:space="preserve"> A garantia assegurará, qualquer que seja a modalidade escolhida, o pagamento de:</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lang w:eastAsia="pt-BR"/>
        </w:rPr>
        <w:t>18.4.1.</w:t>
      </w:r>
      <w:r w:rsidRPr="004E51E9">
        <w:rPr>
          <w:rFonts w:eastAsia="Times New Roman" w:cstheme="minorHAnsi"/>
          <w:sz w:val="24"/>
          <w:szCs w:val="24"/>
          <w:lang w:eastAsia="pt-BR"/>
        </w:rPr>
        <w:t xml:space="preserve"> prejuízos advindos do não cumprimento do objeto do contrato e do não adimplemento das demais obrigações nele previstas;</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lang w:eastAsia="pt-BR"/>
        </w:rPr>
        <w:t>18.4.2.</w:t>
      </w:r>
      <w:r w:rsidRPr="004E51E9">
        <w:rPr>
          <w:rFonts w:eastAsia="Times New Roman" w:cstheme="minorHAnsi"/>
          <w:sz w:val="24"/>
          <w:szCs w:val="24"/>
          <w:lang w:eastAsia="pt-BR"/>
        </w:rPr>
        <w:t xml:space="preserve"> prejuízos diretos causados à Administração decorrentes de culpa ou dolo durante a execução do contrato;</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lang w:eastAsia="pt-BR"/>
        </w:rPr>
        <w:t>18.4.3.</w:t>
      </w:r>
      <w:r w:rsidRPr="004E51E9">
        <w:rPr>
          <w:rFonts w:eastAsia="Times New Roman" w:cstheme="minorHAnsi"/>
          <w:sz w:val="24"/>
          <w:szCs w:val="24"/>
          <w:lang w:eastAsia="pt-BR"/>
        </w:rPr>
        <w:t xml:space="preserve"> multas moratórias e punitivas aplicadas pela Administração à contratada; e </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lang w:eastAsia="pt-BR"/>
        </w:rPr>
        <w:t>18.4.4.</w:t>
      </w:r>
      <w:r w:rsidRPr="004E51E9">
        <w:rPr>
          <w:rFonts w:eastAsia="Times New Roman" w:cstheme="minorHAnsi"/>
          <w:sz w:val="24"/>
          <w:szCs w:val="24"/>
          <w:lang w:eastAsia="pt-BR"/>
        </w:rPr>
        <w:t xml:space="preserve"> obrigações trabalhistas e previdenciárias de qualquer natureza e para com o FGTS, não adimplidas pela contratada, quando couber.</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lang w:eastAsia="pt-BR"/>
        </w:rPr>
        <w:t>18.5.</w:t>
      </w:r>
      <w:r w:rsidRPr="004E51E9">
        <w:rPr>
          <w:rFonts w:eastAsia="Times New Roman" w:cstheme="minorHAnsi"/>
          <w:sz w:val="24"/>
          <w:szCs w:val="24"/>
          <w:lang w:eastAsia="pt-BR"/>
        </w:rPr>
        <w:t xml:space="preserve"> A modalidade seguro-garantia somente será aceita se contemplar todos os eventos indicados no item anterior, observada a legislação que rege a matéria.</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lang w:eastAsia="pt-BR"/>
        </w:rPr>
        <w:t>18.6.</w:t>
      </w:r>
      <w:r w:rsidRPr="004E51E9">
        <w:rPr>
          <w:rFonts w:eastAsia="Times New Roman" w:cstheme="minorHAnsi"/>
          <w:sz w:val="24"/>
          <w:szCs w:val="24"/>
          <w:lang w:eastAsia="pt-BR"/>
        </w:rPr>
        <w:t xml:space="preserve"> A garantia em dinheiro deverá ser efetuada em favor da Contratante, em conta específica na Caixa Econômica Federal, com correção monetária.</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lang w:eastAsia="pt-BR"/>
        </w:rPr>
        <w:t>18.7.</w:t>
      </w:r>
      <w:r w:rsidRPr="004E51E9">
        <w:rPr>
          <w:rFonts w:eastAsia="Times New Roman" w:cstheme="minorHAnsi"/>
          <w:sz w:val="24"/>
          <w:szCs w:val="24"/>
          <w:lang w:eastAsia="pt-BR"/>
        </w:rPr>
        <w:t xml:space="preserve"> Caso a opção seja por utilizar títulos da dívida pública, estes devem ter sido emitidos sob a forma escritural, mediante registro em sistema centralizado de liquidação e de custódia autorizado pelo Banco Central do Brasil, e avaliados pelos seus valores econômicos, conforme definido pelo Ministério da Fazenda.</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lang w:eastAsia="pt-BR"/>
        </w:rPr>
        <w:t>18.8.</w:t>
      </w:r>
      <w:r w:rsidRPr="004E51E9">
        <w:rPr>
          <w:rFonts w:eastAsia="Times New Roman" w:cstheme="minorHAnsi"/>
          <w:sz w:val="24"/>
          <w:szCs w:val="24"/>
          <w:lang w:eastAsia="pt-BR"/>
        </w:rPr>
        <w:t xml:space="preserve"> No caso de garantia na modalidade de fiança bancária, deverá constar expressa renúncia do fiador aos benefícios do artigo 827 do Código Civil.</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lang w:eastAsia="pt-BR"/>
        </w:rPr>
        <w:t>18.9.</w:t>
      </w:r>
      <w:r w:rsidRPr="004E51E9">
        <w:rPr>
          <w:rFonts w:eastAsia="Times New Roman" w:cstheme="minorHAnsi"/>
          <w:sz w:val="24"/>
          <w:szCs w:val="24"/>
          <w:lang w:eastAsia="pt-BR"/>
        </w:rPr>
        <w:t xml:space="preserve"> No caso de alteração do valor do contrato, ou prorrogação de sua vigência, a garantia deverá ser ajustada à nova situação ou renovada, seguindo os mesmos parâmetros utilizados quando da contratação.</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lang w:eastAsia="pt-BR"/>
        </w:rPr>
        <w:t>18.10.</w:t>
      </w:r>
      <w:r w:rsidRPr="004E51E9">
        <w:rPr>
          <w:rFonts w:eastAsia="Times New Roman" w:cstheme="minorHAnsi"/>
          <w:sz w:val="24"/>
          <w:szCs w:val="24"/>
          <w:lang w:eastAsia="pt-BR"/>
        </w:rPr>
        <w:t xml:space="preserve"> Se o valor da garantia for utilizado total ou parcialmente em pagamento de qualquer obrigação, a Contratada obriga-se a fazer a respectiva reposição no prazo máximo de </w:t>
      </w:r>
      <w:r w:rsidRPr="004E51E9">
        <w:rPr>
          <w:rFonts w:eastAsia="Times New Roman" w:cstheme="minorHAnsi"/>
          <w:b/>
          <w:bCs/>
          <w:sz w:val="24"/>
          <w:szCs w:val="24"/>
          <w:u w:val="single"/>
          <w:lang w:eastAsia="pt-BR"/>
        </w:rPr>
        <w:t>10 (dez) dias</w:t>
      </w:r>
      <w:r w:rsidRPr="004E51E9">
        <w:rPr>
          <w:rFonts w:eastAsia="Times New Roman" w:cstheme="minorHAnsi"/>
          <w:sz w:val="24"/>
          <w:szCs w:val="24"/>
          <w:lang w:eastAsia="pt-BR"/>
        </w:rPr>
        <w:t xml:space="preserve"> úteis, contados da data em que for notificada.</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lang w:eastAsia="pt-BR"/>
        </w:rPr>
        <w:t>18.11.</w:t>
      </w:r>
      <w:r w:rsidRPr="004E51E9">
        <w:rPr>
          <w:rFonts w:eastAsia="Times New Roman" w:cstheme="minorHAnsi"/>
          <w:sz w:val="24"/>
          <w:szCs w:val="24"/>
          <w:lang w:eastAsia="pt-BR"/>
        </w:rPr>
        <w:t xml:space="preserve"> A Contratante executará a garantia na forma prevista na legislação que rege a matéria.</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lang w:eastAsia="pt-BR"/>
        </w:rPr>
        <w:t>18.12.</w:t>
      </w:r>
      <w:r w:rsidRPr="004E51E9">
        <w:rPr>
          <w:rFonts w:eastAsia="Times New Roman" w:cstheme="minorHAnsi"/>
          <w:sz w:val="24"/>
          <w:szCs w:val="24"/>
          <w:lang w:eastAsia="pt-BR"/>
        </w:rPr>
        <w:t xml:space="preserve"> Será considerada extinta a garantia:</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lang w:eastAsia="pt-BR"/>
        </w:rPr>
        <w:t>18.12.1.</w:t>
      </w:r>
      <w:r w:rsidRPr="004E51E9">
        <w:rPr>
          <w:rFonts w:eastAsia="Times New Roman" w:cstheme="minorHAnsi"/>
          <w:sz w:val="24"/>
          <w:szCs w:val="24"/>
          <w:lang w:eastAsia="pt-BR"/>
        </w:rPr>
        <w:t xml:space="preserve"> com a devolução da apólice, carta fiança ou autorização para o levantamento de importâncias depositadas em dinheiro a título de garantia, acompanhada de declaração da Contratante, mediante termo circunstanciado, de que a Contratada cumpriu todas as cláusulas do contrato;</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lang w:eastAsia="pt-BR"/>
        </w:rPr>
        <w:t>18.12.2.</w:t>
      </w:r>
      <w:r w:rsidRPr="004E51E9">
        <w:rPr>
          <w:rFonts w:eastAsia="Times New Roman" w:cstheme="minorHAnsi"/>
          <w:sz w:val="24"/>
          <w:szCs w:val="24"/>
          <w:lang w:eastAsia="pt-BR"/>
        </w:rPr>
        <w:t xml:space="preserve"> no prazo de 90 (noventa) dias após o término da vigência do contrato, caso a Administração não comunique a ocorrência de sinistros, quando o prazo será ampliado, nos termos da comunicação, conforme estabelecido na alínea "h2"do item 3.1 do </w:t>
      </w:r>
      <w:proofErr w:type="gramStart"/>
      <w:r w:rsidRPr="004E51E9">
        <w:rPr>
          <w:rFonts w:eastAsia="Times New Roman" w:cstheme="minorHAnsi"/>
          <w:sz w:val="24"/>
          <w:szCs w:val="24"/>
          <w:lang w:eastAsia="pt-BR"/>
        </w:rPr>
        <w:t>Anexo  VII</w:t>
      </w:r>
      <w:proofErr w:type="gramEnd"/>
      <w:r w:rsidRPr="004E51E9">
        <w:rPr>
          <w:rFonts w:eastAsia="Times New Roman" w:cstheme="minorHAnsi"/>
          <w:sz w:val="24"/>
          <w:szCs w:val="24"/>
          <w:lang w:eastAsia="pt-BR"/>
        </w:rPr>
        <w:t>-F da IN SEGES/MP n. 05/2017.</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lang w:eastAsia="pt-BR"/>
        </w:rPr>
        <w:t>18.13.</w:t>
      </w:r>
      <w:r w:rsidRPr="004E51E9">
        <w:rPr>
          <w:rFonts w:eastAsia="Times New Roman" w:cstheme="minorHAnsi"/>
          <w:sz w:val="24"/>
          <w:szCs w:val="24"/>
          <w:lang w:eastAsia="pt-BR"/>
        </w:rPr>
        <w:t xml:space="preserve"> O garantidor não é parte para figurar em processo administrativo instaurado pela contratante com o objetivo de apurar prejuízos e/ou aplicar sanções à contratada.</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lang w:eastAsia="pt-BR"/>
        </w:rPr>
        <w:t>18.14.</w:t>
      </w:r>
      <w:r w:rsidRPr="004E51E9">
        <w:rPr>
          <w:rFonts w:eastAsia="Times New Roman" w:cstheme="minorHAnsi"/>
          <w:sz w:val="24"/>
          <w:szCs w:val="24"/>
          <w:lang w:eastAsia="pt-BR"/>
        </w:rPr>
        <w:t xml:space="preserve"> A contratada autoriza a contratante a reter, a qualquer tempo, a garantia, na forma prevista no neste Edital e no Contrato.</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u w:val="single"/>
          <w:lang w:eastAsia="pt-BR"/>
        </w:rPr>
        <w:t xml:space="preserve">18.15. </w:t>
      </w:r>
      <w:r w:rsidRPr="004E51E9">
        <w:rPr>
          <w:rFonts w:eastAsia="Times New Roman" w:cstheme="minorHAnsi"/>
          <w:sz w:val="24"/>
          <w:szCs w:val="24"/>
          <w:u w:val="single"/>
          <w:lang w:eastAsia="pt-BR"/>
        </w:rPr>
        <w:t xml:space="preserve">A garantia da contratação somente será liberada ante a comprovação de que a empresa pagou todas as verbas rescisórias decorrentes da contratação, e que, caso esse pagamento não </w:t>
      </w:r>
      <w:r w:rsidRPr="004E51E9">
        <w:rPr>
          <w:rFonts w:eastAsia="Times New Roman" w:cstheme="minorHAnsi"/>
          <w:sz w:val="24"/>
          <w:szCs w:val="24"/>
          <w:u w:val="single"/>
          <w:lang w:eastAsia="pt-BR"/>
        </w:rPr>
        <w:lastRenderedPageBreak/>
        <w:t>ocorra até o fim do segundo mês após o encerramento da vigência contratual, a garantia será utilizada para o pagamento dessas verbas trabalhistas, incluindo suas repercussões previdenciárias e relativas ao FGTS, conforme estabelecido no art. 8º, VI do Decreto nº 9.507, de 2018, observada a legislação que rege a matéria.</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u w:val="single"/>
          <w:lang w:eastAsia="pt-BR"/>
        </w:rPr>
        <w:t xml:space="preserve">18.15.1. </w:t>
      </w:r>
      <w:r w:rsidRPr="004E51E9">
        <w:rPr>
          <w:rFonts w:eastAsia="Times New Roman" w:cstheme="minorHAnsi"/>
          <w:sz w:val="24"/>
          <w:szCs w:val="24"/>
          <w:u w:val="single"/>
          <w:lang w:eastAsia="pt-BR"/>
        </w:rPr>
        <w:t>Também poderá haver liberação da garantia se a empresa comprovar que os empregados serão realocados em outra atividade de prestação de serviços, sem que ocorra a interrupção do contrato de trabalho</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u w:val="single"/>
          <w:lang w:eastAsia="pt-BR"/>
        </w:rPr>
        <w:t xml:space="preserve">18.16. </w:t>
      </w:r>
      <w:r w:rsidRPr="004E51E9">
        <w:rPr>
          <w:rFonts w:eastAsia="Times New Roman" w:cstheme="minorHAnsi"/>
          <w:sz w:val="24"/>
          <w:szCs w:val="24"/>
          <w:u w:val="single"/>
          <w:lang w:eastAsia="pt-BR"/>
        </w:rPr>
        <w:t>Por ocasião do encerramento da prestação dos serviços contratados, a Administração Contratante poderá utilizar o valor da garantia prestada para o pagamento direto aos trabalhadores vinculados ao contrato no caso da não comprovação: (1) do pagamento das respectivas verbas rescisórias ou (2) da realocação dos trabalhadores em outra atividade de prestação de serviços, nos termos da alínea "j do item 3.1 do Anexo VII-F da IN SEGES/MP n. 5/2017.</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sz w:val="24"/>
          <w:szCs w:val="24"/>
          <w:lang w:eastAsia="pt-BR"/>
        </w:rPr>
        <w:t> </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lang w:eastAsia="pt-BR"/>
        </w:rPr>
        <w:t>JUSTIFICATIVA PELAS ALTERAÇÕES DA MINUTA PADRÃO:</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i/>
          <w:iCs/>
          <w:sz w:val="24"/>
          <w:szCs w:val="24"/>
          <w:lang w:eastAsia="pt-BR"/>
        </w:rPr>
        <w:t>Foram acrescentados os itens 18.15. ao 18.16. porque se trata de contrato de manutenção predial com disponibilização de mão-de-obra com dedicação exclusiva.</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sz w:val="24"/>
          <w:szCs w:val="24"/>
          <w:lang w:eastAsia="pt-BR"/>
        </w:rPr>
        <w:t> </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lang w:eastAsia="pt-BR"/>
        </w:rPr>
        <w:t xml:space="preserve">19. SANÇÕES ADMINISTRATIVAS </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lang w:eastAsia="pt-BR"/>
        </w:rPr>
        <w:t>19.1.</w:t>
      </w:r>
      <w:r w:rsidRPr="004E51E9">
        <w:rPr>
          <w:rFonts w:eastAsia="Times New Roman" w:cstheme="minorHAnsi"/>
          <w:sz w:val="24"/>
          <w:szCs w:val="24"/>
          <w:lang w:eastAsia="pt-BR"/>
        </w:rPr>
        <w:t xml:space="preserve"> Comete infração administrativa nos termos da Lei nº 8.666, de 1993 e da Lei nº 10.520, de 2002, a Contratada que:</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lang w:eastAsia="pt-BR"/>
        </w:rPr>
        <w:t>19.1.1.</w:t>
      </w:r>
      <w:r w:rsidRPr="004E51E9">
        <w:rPr>
          <w:rFonts w:eastAsia="Times New Roman" w:cstheme="minorHAnsi"/>
          <w:sz w:val="24"/>
          <w:szCs w:val="24"/>
          <w:lang w:eastAsia="pt-BR"/>
        </w:rPr>
        <w:t xml:space="preserve"> </w:t>
      </w:r>
      <w:proofErr w:type="spellStart"/>
      <w:r w:rsidRPr="004E51E9">
        <w:rPr>
          <w:rFonts w:eastAsia="Times New Roman" w:cstheme="minorHAnsi"/>
          <w:sz w:val="24"/>
          <w:szCs w:val="24"/>
          <w:lang w:eastAsia="pt-BR"/>
        </w:rPr>
        <w:t>inexecutar</w:t>
      </w:r>
      <w:proofErr w:type="spellEnd"/>
      <w:r w:rsidRPr="004E51E9">
        <w:rPr>
          <w:rFonts w:eastAsia="Times New Roman" w:cstheme="minorHAnsi"/>
          <w:sz w:val="24"/>
          <w:szCs w:val="24"/>
          <w:lang w:eastAsia="pt-BR"/>
        </w:rPr>
        <w:t xml:space="preserve"> total ou parcialmente qualquer das obrigações assumidas em decorrência da contratação;</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lang w:eastAsia="pt-BR"/>
        </w:rPr>
        <w:t>19.1.2.</w:t>
      </w:r>
      <w:r w:rsidRPr="004E51E9">
        <w:rPr>
          <w:rFonts w:eastAsia="Times New Roman" w:cstheme="minorHAnsi"/>
          <w:sz w:val="24"/>
          <w:szCs w:val="24"/>
          <w:lang w:eastAsia="pt-BR"/>
        </w:rPr>
        <w:t xml:space="preserve"> ensejar o retardamento da execução do objeto;</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lang w:eastAsia="pt-BR"/>
        </w:rPr>
        <w:t>19.1.3.</w:t>
      </w:r>
      <w:r w:rsidRPr="004E51E9">
        <w:rPr>
          <w:rFonts w:eastAsia="Times New Roman" w:cstheme="minorHAnsi"/>
          <w:sz w:val="24"/>
          <w:szCs w:val="24"/>
          <w:lang w:eastAsia="pt-BR"/>
        </w:rPr>
        <w:t xml:space="preserve"> fraudar na execução do contrato;</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lang w:eastAsia="pt-BR"/>
        </w:rPr>
        <w:t>19.1.4.</w:t>
      </w:r>
      <w:r w:rsidRPr="004E51E9">
        <w:rPr>
          <w:rFonts w:eastAsia="Times New Roman" w:cstheme="minorHAnsi"/>
          <w:sz w:val="24"/>
          <w:szCs w:val="24"/>
          <w:lang w:eastAsia="pt-BR"/>
        </w:rPr>
        <w:t xml:space="preserve"> comportar-se de modo inidôneo;</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lang w:eastAsia="pt-BR"/>
        </w:rPr>
        <w:t>19.1.5.</w:t>
      </w:r>
      <w:r w:rsidRPr="004E51E9">
        <w:rPr>
          <w:rFonts w:eastAsia="Times New Roman" w:cstheme="minorHAnsi"/>
          <w:sz w:val="24"/>
          <w:szCs w:val="24"/>
          <w:lang w:eastAsia="pt-BR"/>
        </w:rPr>
        <w:t xml:space="preserve"> cometer fraude fiscal;</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lang w:eastAsia="pt-BR"/>
        </w:rPr>
        <w:t>19.1.6.</w:t>
      </w:r>
      <w:r w:rsidRPr="004E51E9">
        <w:rPr>
          <w:rFonts w:eastAsia="Times New Roman" w:cstheme="minorHAnsi"/>
          <w:sz w:val="24"/>
          <w:szCs w:val="24"/>
          <w:lang w:eastAsia="pt-BR"/>
        </w:rPr>
        <w:t xml:space="preserve"> não mantiver a proposta.</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lang w:eastAsia="pt-BR"/>
        </w:rPr>
        <w:t>19.2.</w:t>
      </w:r>
      <w:r w:rsidRPr="004E51E9">
        <w:rPr>
          <w:rFonts w:eastAsia="Times New Roman" w:cstheme="minorHAnsi"/>
          <w:sz w:val="24"/>
          <w:szCs w:val="24"/>
          <w:lang w:eastAsia="pt-BR"/>
        </w:rPr>
        <w:t xml:space="preserve"> Pela inexecução </w:t>
      </w:r>
      <w:r w:rsidRPr="004E51E9">
        <w:rPr>
          <w:rFonts w:eastAsia="Times New Roman" w:cstheme="minorHAnsi"/>
          <w:sz w:val="24"/>
          <w:szCs w:val="24"/>
          <w:u w:val="single"/>
          <w:lang w:eastAsia="pt-BR"/>
        </w:rPr>
        <w:t>total ou parcial</w:t>
      </w:r>
      <w:r w:rsidRPr="004E51E9">
        <w:rPr>
          <w:rFonts w:eastAsia="Times New Roman" w:cstheme="minorHAnsi"/>
          <w:sz w:val="24"/>
          <w:szCs w:val="24"/>
          <w:lang w:eastAsia="pt-BR"/>
        </w:rPr>
        <w:t xml:space="preserve"> do objeto deste contrato, a Administração pode aplicar à CONTRATADA as seguintes sanções:</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lang w:eastAsia="pt-BR"/>
        </w:rPr>
        <w:t>19.2.1.</w:t>
      </w:r>
      <w:r w:rsidRPr="004E51E9">
        <w:rPr>
          <w:rFonts w:eastAsia="Times New Roman" w:cstheme="minorHAnsi"/>
          <w:sz w:val="24"/>
          <w:szCs w:val="24"/>
          <w:lang w:eastAsia="pt-BR"/>
        </w:rPr>
        <w:t xml:space="preserve"> </w:t>
      </w:r>
      <w:r w:rsidRPr="004E51E9">
        <w:rPr>
          <w:rFonts w:eastAsia="Times New Roman" w:cstheme="minorHAnsi"/>
          <w:b/>
          <w:bCs/>
          <w:sz w:val="24"/>
          <w:szCs w:val="24"/>
          <w:lang w:eastAsia="pt-BR"/>
        </w:rPr>
        <w:t>Advertência por escrito</w:t>
      </w:r>
      <w:r w:rsidRPr="004E51E9">
        <w:rPr>
          <w:rFonts w:eastAsia="Times New Roman" w:cstheme="minorHAnsi"/>
          <w:sz w:val="24"/>
          <w:szCs w:val="24"/>
          <w:lang w:eastAsia="pt-BR"/>
        </w:rPr>
        <w:t>, quando do não cumprimento de quaisquer das obrigações contratuais consideradas faltas leves, assim entendidas aquelas que não acarretam prejuízos significativos para o serviço contratado;</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lang w:eastAsia="pt-BR"/>
        </w:rPr>
        <w:t>19.2.2.</w:t>
      </w:r>
      <w:r w:rsidRPr="004E51E9">
        <w:rPr>
          <w:rFonts w:eastAsia="Times New Roman" w:cstheme="minorHAnsi"/>
          <w:sz w:val="24"/>
          <w:szCs w:val="24"/>
          <w:lang w:eastAsia="pt-BR"/>
        </w:rPr>
        <w:t xml:space="preserve"> </w:t>
      </w:r>
      <w:r w:rsidRPr="004E51E9">
        <w:rPr>
          <w:rFonts w:eastAsia="Times New Roman" w:cstheme="minorHAnsi"/>
          <w:b/>
          <w:bCs/>
          <w:sz w:val="24"/>
          <w:szCs w:val="24"/>
          <w:lang w:eastAsia="pt-BR"/>
        </w:rPr>
        <w:t>Multa de</w:t>
      </w:r>
      <w:r w:rsidRPr="004E51E9">
        <w:rPr>
          <w:rFonts w:eastAsia="Times New Roman" w:cstheme="minorHAnsi"/>
          <w:sz w:val="24"/>
          <w:szCs w:val="24"/>
          <w:lang w:eastAsia="pt-BR"/>
        </w:rPr>
        <w:t>:</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lang w:eastAsia="pt-BR"/>
        </w:rPr>
        <w:t>19.2.2.1.</w:t>
      </w:r>
      <w:r w:rsidRPr="004E51E9">
        <w:rPr>
          <w:rFonts w:eastAsia="Times New Roman" w:cstheme="minorHAnsi"/>
          <w:sz w:val="24"/>
          <w:szCs w:val="24"/>
          <w:lang w:eastAsia="pt-BR"/>
        </w:rPr>
        <w:t xml:space="preserve"> 0,1% (um décimo por cento) até 0,2% (dois décimos por cento) por dia sobre o valor adjudicado em caso de atraso na execução dos serviços, limitada a incidência a 15 (quinze) dias. Após o décimo quinto dia e a critério da Administração, no caso de execução com atraso, poderá ocorrer a não-aceitação do objeto, de forma a configurar, nessa hipótese, inexecução total da obrigação assumida, sem prejuízo da rescisão unilateral da avença;</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lang w:eastAsia="pt-BR"/>
        </w:rPr>
        <w:t>19.2.2.2.</w:t>
      </w:r>
      <w:r w:rsidRPr="004E51E9">
        <w:rPr>
          <w:rFonts w:eastAsia="Times New Roman" w:cstheme="minorHAnsi"/>
          <w:sz w:val="24"/>
          <w:szCs w:val="24"/>
          <w:lang w:eastAsia="pt-BR"/>
        </w:rPr>
        <w:t xml:space="preserve"> 0,1% (um décimo por cento) até 10% (dez por cento) sobre o valor adjudicado, em caso de atraso na execução do objeto, por período superior ao previsto no subitem acima, ou de inexecução parcial da obrigação assumida;</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lang w:eastAsia="pt-BR"/>
        </w:rPr>
        <w:t>19.2.2.3.</w:t>
      </w:r>
      <w:r w:rsidRPr="004E51E9">
        <w:rPr>
          <w:rFonts w:eastAsia="Times New Roman" w:cstheme="minorHAnsi"/>
          <w:sz w:val="24"/>
          <w:szCs w:val="24"/>
          <w:lang w:eastAsia="pt-BR"/>
        </w:rPr>
        <w:t xml:space="preserve"> 0,1% (um décimo por cento) até 15% (quinze por cento) sobre o valor adjudicado, em caso de inexecução total da obrigação assumida;</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lang w:eastAsia="pt-BR"/>
        </w:rPr>
        <w:t>19.2.2.4.</w:t>
      </w:r>
      <w:r w:rsidRPr="004E51E9">
        <w:rPr>
          <w:rFonts w:eastAsia="Times New Roman" w:cstheme="minorHAnsi"/>
          <w:sz w:val="24"/>
          <w:szCs w:val="24"/>
          <w:lang w:eastAsia="pt-BR"/>
        </w:rPr>
        <w:t xml:space="preserve"> 0,2% a 3,2% por dia sobre o valor mensal do contrato, conforme detalhamento constante das </w:t>
      </w:r>
      <w:r w:rsidRPr="004E51E9">
        <w:rPr>
          <w:rFonts w:eastAsia="Times New Roman" w:cstheme="minorHAnsi"/>
          <w:b/>
          <w:bCs/>
          <w:sz w:val="24"/>
          <w:szCs w:val="24"/>
          <w:lang w:eastAsia="pt-BR"/>
        </w:rPr>
        <w:t>tabelas 1 e 2</w:t>
      </w:r>
      <w:r w:rsidRPr="004E51E9">
        <w:rPr>
          <w:rFonts w:eastAsia="Times New Roman" w:cstheme="minorHAnsi"/>
          <w:sz w:val="24"/>
          <w:szCs w:val="24"/>
          <w:lang w:eastAsia="pt-BR"/>
        </w:rPr>
        <w:t>, abaixo; e</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lang w:eastAsia="pt-BR"/>
        </w:rPr>
        <w:t>19.2.2.5.</w:t>
      </w:r>
      <w:r w:rsidRPr="004E51E9">
        <w:rPr>
          <w:rFonts w:eastAsia="Times New Roman" w:cstheme="minorHAnsi"/>
          <w:sz w:val="24"/>
          <w:szCs w:val="24"/>
          <w:lang w:eastAsia="pt-BR"/>
        </w:rPr>
        <w:t xml:space="preserve"> 0,07% (sete centésimos por cento) do valor do contrato por dia de atraso na apresentação da garantia (seja para reforço ou por ocasião de prorrogação), observado o máximo de 2% (dois por cento). O atraso superior a 25 (vinte e cinco) dias autorizará a Administração CONTRATANTE a promover a rescisão do contrato;</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lang w:eastAsia="pt-BR"/>
        </w:rPr>
        <w:lastRenderedPageBreak/>
        <w:t>19.2.2.6.</w:t>
      </w:r>
      <w:r w:rsidRPr="004E51E9">
        <w:rPr>
          <w:rFonts w:eastAsia="Times New Roman" w:cstheme="minorHAnsi"/>
          <w:sz w:val="24"/>
          <w:szCs w:val="24"/>
          <w:lang w:eastAsia="pt-BR"/>
        </w:rPr>
        <w:t xml:space="preserve"> as penalidades de multa decorrentes de fatos diversos serão consideradas independentes entre si.</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lang w:eastAsia="pt-BR"/>
        </w:rPr>
        <w:t xml:space="preserve">19.2.3. </w:t>
      </w:r>
      <w:r w:rsidRPr="004E51E9">
        <w:rPr>
          <w:rFonts w:eastAsia="Times New Roman" w:cstheme="minorHAnsi"/>
          <w:sz w:val="24"/>
          <w:szCs w:val="24"/>
          <w:lang w:eastAsia="pt-BR"/>
        </w:rPr>
        <w:t>Suspensão de licitar e impedimento de contratar com o órgão, entidade ou unidade administrativa pela qual a Administração Pública opera e atua concretamente, pelo prazo de até dois anos;</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lang w:eastAsia="pt-BR"/>
        </w:rPr>
        <w:t xml:space="preserve">19.2.4. </w:t>
      </w:r>
      <w:r w:rsidRPr="004E51E9">
        <w:rPr>
          <w:rFonts w:eastAsia="Times New Roman" w:cstheme="minorHAnsi"/>
          <w:sz w:val="24"/>
          <w:szCs w:val="24"/>
          <w:lang w:eastAsia="pt-BR"/>
        </w:rPr>
        <w:t>Sanção de impedimento de licitar e contratar com órgãos e entidades da União, com o consequente descredenciamento no SICAF pelo prazo de até cinco anos.</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lang w:eastAsia="pt-BR"/>
        </w:rPr>
        <w:t xml:space="preserve">19.2.5. </w:t>
      </w:r>
      <w:r w:rsidRPr="004E51E9">
        <w:rPr>
          <w:rFonts w:eastAsia="Times New Roman" w:cstheme="minorHAnsi"/>
          <w:sz w:val="24"/>
          <w:szCs w:val="24"/>
          <w:lang w:eastAsia="pt-BR"/>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Contratante pelos prejuízos causados;</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lang w:eastAsia="pt-BR"/>
        </w:rPr>
        <w:t xml:space="preserve">19.2.6. </w:t>
      </w:r>
      <w:r w:rsidRPr="004E51E9">
        <w:rPr>
          <w:rFonts w:eastAsia="Times New Roman" w:cstheme="minorHAnsi"/>
          <w:sz w:val="24"/>
          <w:szCs w:val="24"/>
          <w:lang w:eastAsia="pt-BR"/>
        </w:rPr>
        <w:t>As sanções previstas nos subitens 19.2.1, 19.2.3, 19.2.4 e 19.2.5 poderão ser aplicadas à CONTRATADA juntamente com as de multa, descontando-a dos pagamentos a serem efetuados.</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sz w:val="24"/>
          <w:szCs w:val="24"/>
          <w:lang w:eastAsia="pt-BR"/>
        </w:rPr>
        <w:t>Para efeito de aplicação de multas, às infrações são atribuídos graus, de acordo com as tabelas 1 e 2:</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sz w:val="24"/>
          <w:szCs w:val="24"/>
          <w:lang w:eastAsia="pt-BR"/>
        </w:rPr>
        <w:t> </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lang w:eastAsia="pt-BR"/>
        </w:rPr>
        <w:t>Tabela 1</w:t>
      </w:r>
    </w:p>
    <w:tbl>
      <w:tblPr>
        <w:tblW w:w="9180" w:type="dxa"/>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570"/>
        <w:gridCol w:w="5610"/>
      </w:tblGrid>
      <w:tr w:rsidR="004E51E9" w:rsidRPr="004E51E9" w:rsidTr="004E51E9">
        <w:trPr>
          <w:trHeight w:val="180"/>
          <w:tblCellSpacing w:w="0" w:type="dxa"/>
        </w:trPr>
        <w:tc>
          <w:tcPr>
            <w:tcW w:w="3570" w:type="dxa"/>
            <w:vAlign w:val="center"/>
            <w:hideMark/>
          </w:tcPr>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lang w:eastAsia="pt-BR"/>
              </w:rPr>
              <w:t>GRAU</w:t>
            </w:r>
          </w:p>
        </w:tc>
        <w:tc>
          <w:tcPr>
            <w:tcW w:w="5610" w:type="dxa"/>
            <w:vAlign w:val="center"/>
            <w:hideMark/>
          </w:tcPr>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lang w:eastAsia="pt-BR"/>
              </w:rPr>
              <w:t>CORRESPONDÊNCIA</w:t>
            </w:r>
          </w:p>
        </w:tc>
      </w:tr>
      <w:tr w:rsidR="004E51E9" w:rsidRPr="004E51E9" w:rsidTr="004E51E9">
        <w:trPr>
          <w:tblCellSpacing w:w="0" w:type="dxa"/>
        </w:trPr>
        <w:tc>
          <w:tcPr>
            <w:tcW w:w="3570" w:type="dxa"/>
            <w:vAlign w:val="center"/>
            <w:hideMark/>
          </w:tcPr>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sz w:val="24"/>
                <w:szCs w:val="24"/>
                <w:lang w:eastAsia="pt-BR"/>
              </w:rPr>
              <w:t>1</w:t>
            </w:r>
          </w:p>
        </w:tc>
        <w:tc>
          <w:tcPr>
            <w:tcW w:w="5610" w:type="dxa"/>
            <w:vAlign w:val="center"/>
            <w:hideMark/>
          </w:tcPr>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sz w:val="24"/>
                <w:szCs w:val="24"/>
                <w:lang w:eastAsia="pt-BR"/>
              </w:rPr>
              <w:t>0,2% ao dia sobre o valor mensal do contrato</w:t>
            </w:r>
          </w:p>
        </w:tc>
      </w:tr>
      <w:tr w:rsidR="004E51E9" w:rsidRPr="004E51E9" w:rsidTr="004E51E9">
        <w:trPr>
          <w:tblCellSpacing w:w="0" w:type="dxa"/>
        </w:trPr>
        <w:tc>
          <w:tcPr>
            <w:tcW w:w="3570" w:type="dxa"/>
            <w:vAlign w:val="center"/>
            <w:hideMark/>
          </w:tcPr>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sz w:val="24"/>
                <w:szCs w:val="24"/>
                <w:lang w:eastAsia="pt-BR"/>
              </w:rPr>
              <w:t>2</w:t>
            </w:r>
          </w:p>
        </w:tc>
        <w:tc>
          <w:tcPr>
            <w:tcW w:w="5610" w:type="dxa"/>
            <w:vAlign w:val="center"/>
            <w:hideMark/>
          </w:tcPr>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sz w:val="24"/>
                <w:szCs w:val="24"/>
                <w:lang w:eastAsia="pt-BR"/>
              </w:rPr>
              <w:t>0,4% ao dia sobre o valor mensal do contrato</w:t>
            </w:r>
          </w:p>
        </w:tc>
      </w:tr>
      <w:tr w:rsidR="004E51E9" w:rsidRPr="004E51E9" w:rsidTr="004E51E9">
        <w:trPr>
          <w:tblCellSpacing w:w="0" w:type="dxa"/>
        </w:trPr>
        <w:tc>
          <w:tcPr>
            <w:tcW w:w="3570" w:type="dxa"/>
            <w:vAlign w:val="center"/>
            <w:hideMark/>
          </w:tcPr>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sz w:val="24"/>
                <w:szCs w:val="24"/>
                <w:lang w:eastAsia="pt-BR"/>
              </w:rPr>
              <w:t>3</w:t>
            </w:r>
          </w:p>
        </w:tc>
        <w:tc>
          <w:tcPr>
            <w:tcW w:w="5610" w:type="dxa"/>
            <w:vAlign w:val="center"/>
            <w:hideMark/>
          </w:tcPr>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sz w:val="24"/>
                <w:szCs w:val="24"/>
                <w:lang w:eastAsia="pt-BR"/>
              </w:rPr>
              <w:t>0,8% ao dia sobre o valor mensal do contrato</w:t>
            </w:r>
          </w:p>
        </w:tc>
      </w:tr>
      <w:tr w:rsidR="004E51E9" w:rsidRPr="004E51E9" w:rsidTr="004E51E9">
        <w:trPr>
          <w:tblCellSpacing w:w="0" w:type="dxa"/>
        </w:trPr>
        <w:tc>
          <w:tcPr>
            <w:tcW w:w="3570" w:type="dxa"/>
            <w:vAlign w:val="center"/>
            <w:hideMark/>
          </w:tcPr>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sz w:val="24"/>
                <w:szCs w:val="24"/>
                <w:lang w:eastAsia="pt-BR"/>
              </w:rPr>
              <w:t>4</w:t>
            </w:r>
          </w:p>
        </w:tc>
        <w:tc>
          <w:tcPr>
            <w:tcW w:w="5610" w:type="dxa"/>
            <w:vAlign w:val="center"/>
            <w:hideMark/>
          </w:tcPr>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sz w:val="24"/>
                <w:szCs w:val="24"/>
                <w:lang w:eastAsia="pt-BR"/>
              </w:rPr>
              <w:t>1,6% ao dia sobre o valor mensal do contrato</w:t>
            </w:r>
          </w:p>
        </w:tc>
      </w:tr>
      <w:tr w:rsidR="004E51E9" w:rsidRPr="004E51E9" w:rsidTr="004E51E9">
        <w:trPr>
          <w:tblCellSpacing w:w="0" w:type="dxa"/>
        </w:trPr>
        <w:tc>
          <w:tcPr>
            <w:tcW w:w="3570" w:type="dxa"/>
            <w:vAlign w:val="center"/>
            <w:hideMark/>
          </w:tcPr>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sz w:val="24"/>
                <w:szCs w:val="24"/>
                <w:lang w:eastAsia="pt-BR"/>
              </w:rPr>
              <w:t>5</w:t>
            </w:r>
          </w:p>
        </w:tc>
        <w:tc>
          <w:tcPr>
            <w:tcW w:w="5610" w:type="dxa"/>
            <w:vAlign w:val="center"/>
            <w:hideMark/>
          </w:tcPr>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sz w:val="24"/>
                <w:szCs w:val="24"/>
                <w:lang w:eastAsia="pt-BR"/>
              </w:rPr>
              <w:t>3,2% ao dia sobre o valor mensal do contrato</w:t>
            </w:r>
          </w:p>
        </w:tc>
      </w:tr>
    </w:tbl>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sz w:val="24"/>
          <w:szCs w:val="24"/>
          <w:lang w:eastAsia="pt-BR"/>
        </w:rPr>
        <w:t> </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lang w:eastAsia="pt-BR"/>
        </w:rPr>
        <w:t>Tabela 2</w:t>
      </w:r>
    </w:p>
    <w:tbl>
      <w:tblPr>
        <w:tblW w:w="0" w:type="auto"/>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530"/>
        <w:gridCol w:w="8487"/>
        <w:gridCol w:w="611"/>
      </w:tblGrid>
      <w:tr w:rsidR="004E51E9" w:rsidRPr="004E51E9" w:rsidTr="004E51E9">
        <w:trPr>
          <w:trHeight w:val="30"/>
          <w:tblCellSpacing w:w="0" w:type="dxa"/>
        </w:trPr>
        <w:tc>
          <w:tcPr>
            <w:tcW w:w="0" w:type="auto"/>
            <w:gridSpan w:val="3"/>
            <w:vAlign w:val="center"/>
            <w:hideMark/>
          </w:tcPr>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lang w:eastAsia="pt-BR"/>
              </w:rPr>
              <w:t>INFRAÇÃO</w:t>
            </w:r>
          </w:p>
        </w:tc>
      </w:tr>
      <w:tr w:rsidR="004E51E9" w:rsidRPr="004E51E9" w:rsidTr="004E51E9">
        <w:trPr>
          <w:tblCellSpacing w:w="0" w:type="dxa"/>
        </w:trPr>
        <w:tc>
          <w:tcPr>
            <w:tcW w:w="0" w:type="auto"/>
            <w:vAlign w:val="center"/>
            <w:hideMark/>
          </w:tcPr>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lang w:eastAsia="pt-BR"/>
              </w:rPr>
              <w:t>ITEM</w:t>
            </w:r>
          </w:p>
        </w:tc>
        <w:tc>
          <w:tcPr>
            <w:tcW w:w="0" w:type="auto"/>
            <w:vAlign w:val="center"/>
            <w:hideMark/>
          </w:tcPr>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lang w:eastAsia="pt-BR"/>
              </w:rPr>
              <w:t>DESCRIÇÃO</w:t>
            </w:r>
          </w:p>
        </w:tc>
        <w:tc>
          <w:tcPr>
            <w:tcW w:w="0" w:type="auto"/>
            <w:vAlign w:val="center"/>
            <w:hideMark/>
          </w:tcPr>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lang w:eastAsia="pt-BR"/>
              </w:rPr>
              <w:t>GRAU</w:t>
            </w:r>
          </w:p>
        </w:tc>
      </w:tr>
      <w:tr w:rsidR="004E51E9" w:rsidRPr="004E51E9" w:rsidTr="004E51E9">
        <w:trPr>
          <w:tblCellSpacing w:w="0" w:type="dxa"/>
        </w:trPr>
        <w:tc>
          <w:tcPr>
            <w:tcW w:w="0" w:type="auto"/>
            <w:vAlign w:val="center"/>
            <w:hideMark/>
          </w:tcPr>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sz w:val="24"/>
                <w:szCs w:val="24"/>
                <w:lang w:eastAsia="pt-BR"/>
              </w:rPr>
              <w:t>1</w:t>
            </w:r>
          </w:p>
        </w:tc>
        <w:tc>
          <w:tcPr>
            <w:tcW w:w="0" w:type="auto"/>
            <w:vAlign w:val="center"/>
            <w:hideMark/>
          </w:tcPr>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sz w:val="24"/>
                <w:szCs w:val="24"/>
                <w:lang w:eastAsia="pt-BR"/>
              </w:rPr>
              <w:t>Permitir situação que crie a possibilidade de causar dano físico, lesão corporal ou consequências letais, por ocorrência;</w:t>
            </w:r>
          </w:p>
        </w:tc>
        <w:tc>
          <w:tcPr>
            <w:tcW w:w="0" w:type="auto"/>
            <w:vAlign w:val="center"/>
            <w:hideMark/>
          </w:tcPr>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sz w:val="24"/>
                <w:szCs w:val="24"/>
                <w:lang w:eastAsia="pt-BR"/>
              </w:rPr>
              <w:t>05</w:t>
            </w:r>
          </w:p>
        </w:tc>
      </w:tr>
      <w:tr w:rsidR="004E51E9" w:rsidRPr="004E51E9" w:rsidTr="004E51E9">
        <w:trPr>
          <w:tblCellSpacing w:w="0" w:type="dxa"/>
        </w:trPr>
        <w:tc>
          <w:tcPr>
            <w:tcW w:w="0" w:type="auto"/>
            <w:vAlign w:val="center"/>
            <w:hideMark/>
          </w:tcPr>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sz w:val="24"/>
                <w:szCs w:val="24"/>
                <w:lang w:eastAsia="pt-BR"/>
              </w:rPr>
              <w:t>2</w:t>
            </w:r>
          </w:p>
        </w:tc>
        <w:tc>
          <w:tcPr>
            <w:tcW w:w="0" w:type="auto"/>
            <w:vAlign w:val="center"/>
            <w:hideMark/>
          </w:tcPr>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sz w:val="24"/>
                <w:szCs w:val="24"/>
                <w:lang w:eastAsia="pt-BR"/>
              </w:rPr>
              <w:t>Suspender ou interromper, salvo motivo de força maior ou caso fortuito, os serviços contratuais por dia e por unidade de atendimento;</w:t>
            </w:r>
          </w:p>
        </w:tc>
        <w:tc>
          <w:tcPr>
            <w:tcW w:w="0" w:type="auto"/>
            <w:vAlign w:val="center"/>
            <w:hideMark/>
          </w:tcPr>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sz w:val="24"/>
                <w:szCs w:val="24"/>
                <w:lang w:eastAsia="pt-BR"/>
              </w:rPr>
              <w:t>04</w:t>
            </w:r>
          </w:p>
        </w:tc>
      </w:tr>
      <w:tr w:rsidR="004E51E9" w:rsidRPr="004E51E9" w:rsidTr="004E51E9">
        <w:trPr>
          <w:tblCellSpacing w:w="0" w:type="dxa"/>
        </w:trPr>
        <w:tc>
          <w:tcPr>
            <w:tcW w:w="0" w:type="auto"/>
            <w:vAlign w:val="center"/>
            <w:hideMark/>
          </w:tcPr>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sz w:val="24"/>
                <w:szCs w:val="24"/>
                <w:lang w:eastAsia="pt-BR"/>
              </w:rPr>
              <w:t>3</w:t>
            </w:r>
          </w:p>
        </w:tc>
        <w:tc>
          <w:tcPr>
            <w:tcW w:w="0" w:type="auto"/>
            <w:vAlign w:val="center"/>
            <w:hideMark/>
          </w:tcPr>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sz w:val="24"/>
                <w:szCs w:val="24"/>
                <w:lang w:eastAsia="pt-BR"/>
              </w:rPr>
              <w:t>Manter funcionário sem qualificação para executar os serviços contratados, por empregado e por dia;</w:t>
            </w:r>
          </w:p>
        </w:tc>
        <w:tc>
          <w:tcPr>
            <w:tcW w:w="0" w:type="auto"/>
            <w:vAlign w:val="center"/>
            <w:hideMark/>
          </w:tcPr>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sz w:val="24"/>
                <w:szCs w:val="24"/>
                <w:lang w:eastAsia="pt-BR"/>
              </w:rPr>
              <w:t>03</w:t>
            </w:r>
          </w:p>
        </w:tc>
      </w:tr>
      <w:tr w:rsidR="004E51E9" w:rsidRPr="004E51E9" w:rsidTr="004E51E9">
        <w:trPr>
          <w:tblCellSpacing w:w="0" w:type="dxa"/>
        </w:trPr>
        <w:tc>
          <w:tcPr>
            <w:tcW w:w="0" w:type="auto"/>
            <w:vAlign w:val="center"/>
            <w:hideMark/>
          </w:tcPr>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sz w:val="24"/>
                <w:szCs w:val="24"/>
                <w:lang w:eastAsia="pt-BR"/>
              </w:rPr>
              <w:t>4</w:t>
            </w:r>
          </w:p>
        </w:tc>
        <w:tc>
          <w:tcPr>
            <w:tcW w:w="0" w:type="auto"/>
            <w:vAlign w:val="center"/>
            <w:hideMark/>
          </w:tcPr>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sz w:val="24"/>
                <w:szCs w:val="24"/>
                <w:lang w:eastAsia="pt-BR"/>
              </w:rPr>
              <w:t>Recusar-se a executar serviço determinado pela fiscalização, por serviço e por dia;</w:t>
            </w:r>
          </w:p>
        </w:tc>
        <w:tc>
          <w:tcPr>
            <w:tcW w:w="0" w:type="auto"/>
            <w:vAlign w:val="center"/>
            <w:hideMark/>
          </w:tcPr>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sz w:val="24"/>
                <w:szCs w:val="24"/>
                <w:lang w:eastAsia="pt-BR"/>
              </w:rPr>
              <w:t>02</w:t>
            </w:r>
          </w:p>
        </w:tc>
      </w:tr>
      <w:tr w:rsidR="004E51E9" w:rsidRPr="004E51E9" w:rsidTr="004E51E9">
        <w:trPr>
          <w:tblCellSpacing w:w="0" w:type="dxa"/>
        </w:trPr>
        <w:tc>
          <w:tcPr>
            <w:tcW w:w="0" w:type="auto"/>
            <w:vAlign w:val="center"/>
            <w:hideMark/>
          </w:tcPr>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sz w:val="24"/>
                <w:szCs w:val="24"/>
                <w:lang w:eastAsia="pt-BR"/>
              </w:rPr>
              <w:t>5</w:t>
            </w:r>
          </w:p>
        </w:tc>
        <w:tc>
          <w:tcPr>
            <w:tcW w:w="0" w:type="auto"/>
            <w:vAlign w:val="center"/>
            <w:hideMark/>
          </w:tcPr>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sz w:val="24"/>
                <w:szCs w:val="24"/>
                <w:lang w:eastAsia="pt-BR"/>
              </w:rPr>
              <w:t>Retirar funcionários ou encarregados do serviço durante o expediente, sem a anuência prévia do CONTRATANTE, por empregado e por dia;</w:t>
            </w:r>
          </w:p>
        </w:tc>
        <w:tc>
          <w:tcPr>
            <w:tcW w:w="0" w:type="auto"/>
            <w:vAlign w:val="center"/>
            <w:hideMark/>
          </w:tcPr>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sz w:val="24"/>
                <w:szCs w:val="24"/>
                <w:lang w:eastAsia="pt-BR"/>
              </w:rPr>
              <w:t>03</w:t>
            </w:r>
          </w:p>
        </w:tc>
      </w:tr>
      <w:tr w:rsidR="004E51E9" w:rsidRPr="004E51E9" w:rsidTr="004E51E9">
        <w:trPr>
          <w:tblCellSpacing w:w="0" w:type="dxa"/>
        </w:trPr>
        <w:tc>
          <w:tcPr>
            <w:tcW w:w="0" w:type="auto"/>
            <w:vAlign w:val="center"/>
            <w:hideMark/>
          </w:tcPr>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sz w:val="24"/>
                <w:szCs w:val="24"/>
                <w:lang w:eastAsia="pt-BR"/>
              </w:rPr>
              <w:t>6</w:t>
            </w:r>
          </w:p>
        </w:tc>
        <w:tc>
          <w:tcPr>
            <w:tcW w:w="0" w:type="auto"/>
            <w:vAlign w:val="center"/>
            <w:hideMark/>
          </w:tcPr>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sz w:val="24"/>
                <w:szCs w:val="24"/>
                <w:lang w:eastAsia="pt-BR"/>
              </w:rPr>
              <w:t>Falhas ou irregularidades que não acarretarem prejuízos à CONTRATANTE;</w:t>
            </w:r>
          </w:p>
        </w:tc>
        <w:tc>
          <w:tcPr>
            <w:tcW w:w="0" w:type="auto"/>
            <w:vAlign w:val="center"/>
            <w:hideMark/>
          </w:tcPr>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sz w:val="24"/>
                <w:szCs w:val="24"/>
                <w:lang w:eastAsia="pt-BR"/>
              </w:rPr>
              <w:t>01</w:t>
            </w:r>
          </w:p>
        </w:tc>
      </w:tr>
      <w:tr w:rsidR="004E51E9" w:rsidRPr="004E51E9" w:rsidTr="004E51E9">
        <w:trPr>
          <w:tblCellSpacing w:w="0" w:type="dxa"/>
        </w:trPr>
        <w:tc>
          <w:tcPr>
            <w:tcW w:w="0" w:type="auto"/>
            <w:vAlign w:val="center"/>
            <w:hideMark/>
          </w:tcPr>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sz w:val="24"/>
                <w:szCs w:val="24"/>
                <w:lang w:eastAsia="pt-BR"/>
              </w:rPr>
              <w:t>7</w:t>
            </w:r>
          </w:p>
        </w:tc>
        <w:tc>
          <w:tcPr>
            <w:tcW w:w="0" w:type="auto"/>
            <w:vAlign w:val="center"/>
            <w:hideMark/>
          </w:tcPr>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sz w:val="24"/>
                <w:szCs w:val="24"/>
                <w:lang w:eastAsia="pt-BR"/>
              </w:rPr>
              <w:t>Descumprimento de obrigações acessórias ou secundárias não classificadas com outra gravidade;</w:t>
            </w:r>
          </w:p>
        </w:tc>
        <w:tc>
          <w:tcPr>
            <w:tcW w:w="0" w:type="auto"/>
            <w:vAlign w:val="center"/>
            <w:hideMark/>
          </w:tcPr>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sz w:val="24"/>
                <w:szCs w:val="24"/>
                <w:lang w:eastAsia="pt-BR"/>
              </w:rPr>
              <w:t>01</w:t>
            </w:r>
          </w:p>
        </w:tc>
      </w:tr>
      <w:tr w:rsidR="004E51E9" w:rsidRPr="004E51E9" w:rsidTr="004E51E9">
        <w:trPr>
          <w:tblCellSpacing w:w="0" w:type="dxa"/>
        </w:trPr>
        <w:tc>
          <w:tcPr>
            <w:tcW w:w="0" w:type="auto"/>
            <w:vAlign w:val="center"/>
            <w:hideMark/>
          </w:tcPr>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sz w:val="24"/>
                <w:szCs w:val="24"/>
                <w:lang w:eastAsia="pt-BR"/>
              </w:rPr>
              <w:t>8</w:t>
            </w:r>
          </w:p>
        </w:tc>
        <w:tc>
          <w:tcPr>
            <w:tcW w:w="0" w:type="auto"/>
            <w:vAlign w:val="center"/>
            <w:hideMark/>
          </w:tcPr>
          <w:p w:rsidR="004E51E9" w:rsidRPr="004E51E9" w:rsidRDefault="004E51E9" w:rsidP="004E51E9">
            <w:pPr>
              <w:spacing w:after="0" w:line="240" w:lineRule="auto"/>
              <w:jc w:val="both"/>
              <w:rPr>
                <w:rFonts w:eastAsia="Times New Roman" w:cstheme="minorHAnsi"/>
                <w:sz w:val="24"/>
                <w:szCs w:val="24"/>
                <w:lang w:eastAsia="pt-BR"/>
              </w:rPr>
            </w:pPr>
            <w:proofErr w:type="spellStart"/>
            <w:r w:rsidRPr="004E51E9">
              <w:rPr>
                <w:rFonts w:eastAsia="Times New Roman" w:cstheme="minorHAnsi"/>
                <w:sz w:val="24"/>
                <w:szCs w:val="24"/>
                <w:lang w:eastAsia="pt-BR"/>
              </w:rPr>
              <w:t>Fornecer</w:t>
            </w:r>
            <w:proofErr w:type="spellEnd"/>
            <w:r w:rsidRPr="004E51E9">
              <w:rPr>
                <w:rFonts w:eastAsia="Times New Roman" w:cstheme="minorHAnsi"/>
                <w:sz w:val="24"/>
                <w:szCs w:val="24"/>
                <w:lang w:eastAsia="pt-BR"/>
              </w:rPr>
              <w:t xml:space="preserve"> o item em quantidade ou qualidade inferior, conforme especificado no presente TERMO DE REFERÊNCIA e SEUS ANEXOS. (a pontuação do nível de criticidade baixo será atribuída a cada item faltoso);</w:t>
            </w:r>
          </w:p>
        </w:tc>
        <w:tc>
          <w:tcPr>
            <w:tcW w:w="0" w:type="auto"/>
            <w:vAlign w:val="center"/>
            <w:hideMark/>
          </w:tcPr>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sz w:val="24"/>
                <w:szCs w:val="24"/>
                <w:lang w:eastAsia="pt-BR"/>
              </w:rPr>
              <w:t>02</w:t>
            </w:r>
          </w:p>
        </w:tc>
      </w:tr>
      <w:tr w:rsidR="004E51E9" w:rsidRPr="004E51E9" w:rsidTr="004E51E9">
        <w:trPr>
          <w:tblCellSpacing w:w="0" w:type="dxa"/>
        </w:trPr>
        <w:tc>
          <w:tcPr>
            <w:tcW w:w="0" w:type="auto"/>
            <w:vAlign w:val="center"/>
            <w:hideMark/>
          </w:tcPr>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sz w:val="24"/>
                <w:szCs w:val="24"/>
                <w:lang w:eastAsia="pt-BR"/>
              </w:rPr>
              <w:t>9</w:t>
            </w:r>
          </w:p>
        </w:tc>
        <w:tc>
          <w:tcPr>
            <w:tcW w:w="0" w:type="auto"/>
            <w:vAlign w:val="center"/>
            <w:hideMark/>
          </w:tcPr>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sz w:val="24"/>
                <w:szCs w:val="24"/>
                <w:lang w:eastAsia="pt-BR"/>
              </w:rPr>
              <w:t>Não manter as condições de habilitação aferidas no processo licitatório durante a vigência do contrato;</w:t>
            </w:r>
          </w:p>
        </w:tc>
        <w:tc>
          <w:tcPr>
            <w:tcW w:w="0" w:type="auto"/>
            <w:vAlign w:val="center"/>
            <w:hideMark/>
          </w:tcPr>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sz w:val="24"/>
                <w:szCs w:val="24"/>
                <w:lang w:eastAsia="pt-BR"/>
              </w:rPr>
              <w:t>03</w:t>
            </w:r>
          </w:p>
        </w:tc>
      </w:tr>
      <w:tr w:rsidR="004E51E9" w:rsidRPr="004E51E9" w:rsidTr="004E51E9">
        <w:trPr>
          <w:tblCellSpacing w:w="0" w:type="dxa"/>
        </w:trPr>
        <w:tc>
          <w:tcPr>
            <w:tcW w:w="0" w:type="auto"/>
            <w:vAlign w:val="center"/>
            <w:hideMark/>
          </w:tcPr>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sz w:val="24"/>
                <w:szCs w:val="24"/>
                <w:lang w:eastAsia="pt-BR"/>
              </w:rPr>
              <w:t>10</w:t>
            </w:r>
          </w:p>
        </w:tc>
        <w:tc>
          <w:tcPr>
            <w:tcW w:w="0" w:type="auto"/>
            <w:vAlign w:val="center"/>
            <w:hideMark/>
          </w:tcPr>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sz w:val="24"/>
                <w:szCs w:val="24"/>
                <w:lang w:eastAsia="pt-BR"/>
              </w:rPr>
              <w:t>Atraso na prestação de informações e esclarecimentos solicitados pela CONTRATANTE, superior a 24 (vinte e quatro) horas e menor que 72 (setenta e duas) horas;</w:t>
            </w:r>
          </w:p>
        </w:tc>
        <w:tc>
          <w:tcPr>
            <w:tcW w:w="0" w:type="auto"/>
            <w:vAlign w:val="center"/>
            <w:hideMark/>
          </w:tcPr>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sz w:val="24"/>
                <w:szCs w:val="24"/>
                <w:lang w:eastAsia="pt-BR"/>
              </w:rPr>
              <w:t>02</w:t>
            </w:r>
          </w:p>
        </w:tc>
      </w:tr>
      <w:tr w:rsidR="004E51E9" w:rsidRPr="004E51E9" w:rsidTr="004E51E9">
        <w:trPr>
          <w:tblCellSpacing w:w="0" w:type="dxa"/>
        </w:trPr>
        <w:tc>
          <w:tcPr>
            <w:tcW w:w="0" w:type="auto"/>
            <w:vAlign w:val="center"/>
            <w:hideMark/>
          </w:tcPr>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sz w:val="24"/>
                <w:szCs w:val="24"/>
                <w:lang w:eastAsia="pt-BR"/>
              </w:rPr>
              <w:t>11</w:t>
            </w:r>
          </w:p>
        </w:tc>
        <w:tc>
          <w:tcPr>
            <w:tcW w:w="0" w:type="auto"/>
            <w:vAlign w:val="center"/>
            <w:hideMark/>
          </w:tcPr>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sz w:val="24"/>
                <w:szCs w:val="24"/>
                <w:lang w:eastAsia="pt-BR"/>
              </w:rPr>
              <w:t>Atraso na prestação de informações e esclarecimentos solicitados pela CONTRATANTE, superior a 72 (setenta e duas) horas;</w:t>
            </w:r>
          </w:p>
        </w:tc>
        <w:tc>
          <w:tcPr>
            <w:tcW w:w="0" w:type="auto"/>
            <w:vAlign w:val="center"/>
            <w:hideMark/>
          </w:tcPr>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sz w:val="24"/>
                <w:szCs w:val="24"/>
                <w:lang w:eastAsia="pt-BR"/>
              </w:rPr>
              <w:t>03</w:t>
            </w:r>
          </w:p>
        </w:tc>
      </w:tr>
      <w:tr w:rsidR="004E51E9" w:rsidRPr="004E51E9" w:rsidTr="004E51E9">
        <w:trPr>
          <w:tblCellSpacing w:w="0" w:type="dxa"/>
        </w:trPr>
        <w:tc>
          <w:tcPr>
            <w:tcW w:w="0" w:type="auto"/>
            <w:vAlign w:val="center"/>
            <w:hideMark/>
          </w:tcPr>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sz w:val="24"/>
                <w:szCs w:val="24"/>
                <w:lang w:eastAsia="pt-BR"/>
              </w:rPr>
              <w:lastRenderedPageBreak/>
              <w:t>12</w:t>
            </w:r>
          </w:p>
        </w:tc>
        <w:tc>
          <w:tcPr>
            <w:tcW w:w="0" w:type="auto"/>
            <w:vAlign w:val="center"/>
            <w:hideMark/>
          </w:tcPr>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sz w:val="24"/>
                <w:szCs w:val="24"/>
                <w:lang w:eastAsia="pt-BR"/>
              </w:rPr>
              <w:t>Não cumprimento ou cumprimento irregular das seguintes obrigações:</w:t>
            </w:r>
          </w:p>
          <w:p w:rsidR="004E51E9" w:rsidRPr="004E51E9" w:rsidRDefault="004E51E9" w:rsidP="004E51E9">
            <w:pPr>
              <w:numPr>
                <w:ilvl w:val="0"/>
                <w:numId w:val="2"/>
              </w:numPr>
              <w:spacing w:after="0" w:line="240" w:lineRule="auto"/>
              <w:jc w:val="both"/>
              <w:rPr>
                <w:rFonts w:eastAsia="Times New Roman" w:cstheme="minorHAnsi"/>
                <w:sz w:val="24"/>
                <w:szCs w:val="24"/>
                <w:lang w:eastAsia="pt-BR"/>
              </w:rPr>
            </w:pPr>
            <w:r w:rsidRPr="004E51E9">
              <w:rPr>
                <w:rFonts w:eastAsia="Times New Roman" w:cstheme="minorHAnsi"/>
                <w:sz w:val="24"/>
                <w:szCs w:val="24"/>
                <w:lang w:eastAsia="pt-BR"/>
              </w:rPr>
              <w:t>Entrega do relatório de vistoria inicial, em 30 dias do início da execução dos serviços e/ou relatório de vistoria anual;</w:t>
            </w:r>
          </w:p>
          <w:p w:rsidR="004E51E9" w:rsidRPr="004E51E9" w:rsidRDefault="004E51E9" w:rsidP="004E51E9">
            <w:pPr>
              <w:numPr>
                <w:ilvl w:val="0"/>
                <w:numId w:val="2"/>
              </w:numPr>
              <w:spacing w:after="0" w:line="240" w:lineRule="auto"/>
              <w:jc w:val="both"/>
              <w:rPr>
                <w:rFonts w:eastAsia="Times New Roman" w:cstheme="minorHAnsi"/>
                <w:sz w:val="24"/>
                <w:szCs w:val="24"/>
                <w:lang w:eastAsia="pt-BR"/>
              </w:rPr>
            </w:pPr>
            <w:r w:rsidRPr="004E51E9">
              <w:rPr>
                <w:rFonts w:eastAsia="Times New Roman" w:cstheme="minorHAnsi"/>
                <w:sz w:val="24"/>
                <w:szCs w:val="24"/>
                <w:lang w:eastAsia="pt-BR"/>
              </w:rPr>
              <w:t>Entrega dos relatórios mensais de manutenção, inclusive IMR, previamente à fatura/nota fiscal de cobrança dos serviços de manutenção predial;</w:t>
            </w:r>
          </w:p>
          <w:p w:rsidR="004E51E9" w:rsidRPr="004E51E9" w:rsidRDefault="004E51E9" w:rsidP="004E51E9">
            <w:pPr>
              <w:numPr>
                <w:ilvl w:val="0"/>
                <w:numId w:val="2"/>
              </w:numPr>
              <w:spacing w:after="0" w:line="240" w:lineRule="auto"/>
              <w:jc w:val="both"/>
              <w:rPr>
                <w:rFonts w:eastAsia="Times New Roman" w:cstheme="minorHAnsi"/>
                <w:sz w:val="24"/>
                <w:szCs w:val="24"/>
                <w:lang w:eastAsia="pt-BR"/>
              </w:rPr>
            </w:pPr>
            <w:r w:rsidRPr="004E51E9">
              <w:rPr>
                <w:rFonts w:eastAsia="Times New Roman" w:cstheme="minorHAnsi"/>
                <w:sz w:val="24"/>
                <w:szCs w:val="24"/>
                <w:lang w:eastAsia="pt-BR"/>
              </w:rPr>
              <w:t>Entrega, em até 30 (trinta) dias a partir do início da prestação dos serviços, com base no Plano Básico de Manutenção constante no presente TERMO DE REFERÊNCIA e SEUS ANEXOS, o PLANO DE MANUTENÇÃO PREDIAL -</w:t>
            </w:r>
          </w:p>
          <w:p w:rsidR="004E51E9" w:rsidRPr="004E51E9" w:rsidRDefault="004E51E9" w:rsidP="004E51E9">
            <w:pPr>
              <w:numPr>
                <w:ilvl w:val="0"/>
                <w:numId w:val="2"/>
              </w:numPr>
              <w:spacing w:after="0" w:line="240" w:lineRule="auto"/>
              <w:jc w:val="both"/>
              <w:rPr>
                <w:rFonts w:eastAsia="Times New Roman" w:cstheme="minorHAnsi"/>
                <w:sz w:val="24"/>
                <w:szCs w:val="24"/>
                <w:lang w:eastAsia="pt-BR"/>
              </w:rPr>
            </w:pPr>
            <w:r w:rsidRPr="004E51E9">
              <w:rPr>
                <w:rFonts w:eastAsia="Times New Roman" w:cstheme="minorHAnsi"/>
                <w:sz w:val="24"/>
                <w:szCs w:val="24"/>
                <w:lang w:eastAsia="pt-BR"/>
              </w:rPr>
              <w:t>PMP da SR/PF/MT (Sede e demais prédios/áreas);</w:t>
            </w:r>
          </w:p>
          <w:p w:rsidR="004E51E9" w:rsidRPr="004E51E9" w:rsidRDefault="004E51E9" w:rsidP="004E51E9">
            <w:pPr>
              <w:numPr>
                <w:ilvl w:val="0"/>
                <w:numId w:val="2"/>
              </w:numPr>
              <w:spacing w:after="0" w:line="240" w:lineRule="auto"/>
              <w:jc w:val="both"/>
              <w:rPr>
                <w:rFonts w:eastAsia="Times New Roman" w:cstheme="minorHAnsi"/>
                <w:sz w:val="24"/>
                <w:szCs w:val="24"/>
                <w:lang w:eastAsia="pt-BR"/>
              </w:rPr>
            </w:pPr>
            <w:r w:rsidRPr="004E51E9">
              <w:rPr>
                <w:rFonts w:eastAsia="Times New Roman" w:cstheme="minorHAnsi"/>
                <w:sz w:val="24"/>
                <w:szCs w:val="24"/>
                <w:lang w:eastAsia="pt-BR"/>
              </w:rPr>
              <w:t>Instalação de Computador e definição da plataforma de acompanhamento da manutenção/sistema web/online de controle de Ordens de Serviço, em até 30 (trinta) dias do início da execução dos serviços;</w:t>
            </w:r>
          </w:p>
          <w:p w:rsidR="004E51E9" w:rsidRPr="004E51E9" w:rsidRDefault="004E51E9" w:rsidP="004E51E9">
            <w:pPr>
              <w:numPr>
                <w:ilvl w:val="0"/>
                <w:numId w:val="2"/>
              </w:numPr>
              <w:spacing w:after="0" w:line="240" w:lineRule="auto"/>
              <w:jc w:val="both"/>
              <w:rPr>
                <w:rFonts w:eastAsia="Times New Roman" w:cstheme="minorHAnsi"/>
                <w:sz w:val="24"/>
                <w:szCs w:val="24"/>
                <w:lang w:eastAsia="pt-BR"/>
              </w:rPr>
            </w:pPr>
            <w:r w:rsidRPr="004E51E9">
              <w:rPr>
                <w:rFonts w:eastAsia="Times New Roman" w:cstheme="minorHAnsi"/>
                <w:sz w:val="24"/>
                <w:szCs w:val="24"/>
                <w:lang w:eastAsia="pt-BR"/>
              </w:rPr>
              <w:t>Disponibilizar imediatamente os equipamentos, aparelhos e ferramentas previstos na contratação, e/ou em até 24 (vinte e quatro) horas os equipamentos, aparelhos e ferramentas sob demanda da fiscalização;</w:t>
            </w:r>
          </w:p>
          <w:p w:rsidR="004E51E9" w:rsidRPr="004E51E9" w:rsidRDefault="004E51E9" w:rsidP="004E51E9">
            <w:pPr>
              <w:numPr>
                <w:ilvl w:val="0"/>
                <w:numId w:val="2"/>
              </w:numPr>
              <w:spacing w:after="0" w:line="240" w:lineRule="auto"/>
              <w:jc w:val="both"/>
              <w:rPr>
                <w:rFonts w:eastAsia="Times New Roman" w:cstheme="minorHAnsi"/>
                <w:sz w:val="24"/>
                <w:szCs w:val="24"/>
                <w:lang w:eastAsia="pt-BR"/>
              </w:rPr>
            </w:pPr>
            <w:r w:rsidRPr="004E51E9">
              <w:rPr>
                <w:rFonts w:eastAsia="Times New Roman" w:cstheme="minorHAnsi"/>
                <w:sz w:val="24"/>
                <w:szCs w:val="24"/>
                <w:lang w:eastAsia="pt-BR"/>
              </w:rPr>
              <w:t>Manter e apresentar à CONTRATANTE, controle individualizado dos equipamentos e componentes, constando o registro, dentre outras informações relevantes, de suas características, medições, observações de funcionamento, peças substituídas e serviços executados;</w:t>
            </w:r>
          </w:p>
        </w:tc>
        <w:tc>
          <w:tcPr>
            <w:tcW w:w="0" w:type="auto"/>
            <w:vAlign w:val="center"/>
            <w:hideMark/>
          </w:tcPr>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sz w:val="24"/>
                <w:szCs w:val="24"/>
                <w:lang w:eastAsia="pt-BR"/>
              </w:rPr>
              <w:t>03</w:t>
            </w:r>
          </w:p>
        </w:tc>
      </w:tr>
      <w:tr w:rsidR="004E51E9" w:rsidRPr="004E51E9" w:rsidTr="004E51E9">
        <w:trPr>
          <w:tblCellSpacing w:w="0" w:type="dxa"/>
        </w:trPr>
        <w:tc>
          <w:tcPr>
            <w:tcW w:w="0" w:type="auto"/>
            <w:vAlign w:val="center"/>
            <w:hideMark/>
          </w:tcPr>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sz w:val="24"/>
                <w:szCs w:val="24"/>
                <w:lang w:eastAsia="pt-BR"/>
              </w:rPr>
              <w:t>13</w:t>
            </w:r>
          </w:p>
        </w:tc>
        <w:tc>
          <w:tcPr>
            <w:tcW w:w="0" w:type="auto"/>
            <w:vAlign w:val="center"/>
            <w:hideMark/>
          </w:tcPr>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sz w:val="24"/>
                <w:szCs w:val="24"/>
                <w:lang w:eastAsia="pt-BR"/>
              </w:rPr>
              <w:t>Não cumprimento ou cumprimento irregular das seguintes obrigações:</w:t>
            </w:r>
          </w:p>
          <w:p w:rsidR="004E51E9" w:rsidRPr="004E51E9" w:rsidRDefault="004E51E9" w:rsidP="004E51E9">
            <w:pPr>
              <w:numPr>
                <w:ilvl w:val="0"/>
                <w:numId w:val="3"/>
              </w:numPr>
              <w:spacing w:after="0" w:line="240" w:lineRule="auto"/>
              <w:jc w:val="both"/>
              <w:rPr>
                <w:rFonts w:eastAsia="Times New Roman" w:cstheme="minorHAnsi"/>
                <w:sz w:val="24"/>
                <w:szCs w:val="24"/>
                <w:lang w:eastAsia="pt-BR"/>
              </w:rPr>
            </w:pPr>
            <w:r w:rsidRPr="004E51E9">
              <w:rPr>
                <w:rFonts w:eastAsia="Times New Roman" w:cstheme="minorHAnsi"/>
                <w:sz w:val="24"/>
                <w:szCs w:val="24"/>
                <w:lang w:eastAsia="pt-BR"/>
              </w:rPr>
              <w:t>Instalação, no prazo máximo de 60 (sessenta) dias contado a partir do início da vigência do contrato, de escritório no município de Cuiabá/MT;</w:t>
            </w:r>
          </w:p>
          <w:p w:rsidR="004E51E9" w:rsidRPr="004E51E9" w:rsidRDefault="004E51E9" w:rsidP="004E51E9">
            <w:pPr>
              <w:numPr>
                <w:ilvl w:val="0"/>
                <w:numId w:val="3"/>
              </w:numPr>
              <w:spacing w:after="0" w:line="240" w:lineRule="auto"/>
              <w:jc w:val="both"/>
              <w:rPr>
                <w:rFonts w:eastAsia="Times New Roman" w:cstheme="minorHAnsi"/>
                <w:sz w:val="24"/>
                <w:szCs w:val="24"/>
                <w:lang w:eastAsia="pt-BR"/>
              </w:rPr>
            </w:pPr>
            <w:r w:rsidRPr="004E51E9">
              <w:rPr>
                <w:rFonts w:eastAsia="Times New Roman" w:cstheme="minorHAnsi"/>
                <w:sz w:val="24"/>
                <w:szCs w:val="24"/>
                <w:lang w:eastAsia="pt-BR"/>
              </w:rPr>
              <w:t>Comprovação, no prazo máximo de 60 (sessenta) dias contado a partir do início da vigência do contrato, de que todos os funcionários que compõem a Equipe Fixa concluíram o curso de NR10;</w:t>
            </w:r>
          </w:p>
          <w:p w:rsidR="004E51E9" w:rsidRPr="004E51E9" w:rsidRDefault="004E51E9" w:rsidP="004E51E9">
            <w:pPr>
              <w:numPr>
                <w:ilvl w:val="0"/>
                <w:numId w:val="3"/>
              </w:numPr>
              <w:spacing w:after="0" w:line="240" w:lineRule="auto"/>
              <w:jc w:val="both"/>
              <w:rPr>
                <w:rFonts w:eastAsia="Times New Roman" w:cstheme="minorHAnsi"/>
                <w:sz w:val="24"/>
                <w:szCs w:val="24"/>
                <w:lang w:eastAsia="pt-BR"/>
              </w:rPr>
            </w:pPr>
            <w:r w:rsidRPr="004E51E9">
              <w:rPr>
                <w:rFonts w:eastAsia="Times New Roman" w:cstheme="minorHAnsi"/>
                <w:sz w:val="24"/>
                <w:szCs w:val="24"/>
                <w:lang w:eastAsia="pt-BR"/>
              </w:rPr>
              <w:t>Comprovação, no prazo máximo de 15 (quinze) dias úteis após o início da vigência do contrato, de que foi realizado treinamento aos funcionários que compõem a Equipe Fixa quanto à manutenção das funções básicas da Central de Incêndio;</w:t>
            </w:r>
          </w:p>
          <w:p w:rsidR="004E51E9" w:rsidRPr="004E51E9" w:rsidRDefault="004E51E9" w:rsidP="004E51E9">
            <w:pPr>
              <w:numPr>
                <w:ilvl w:val="0"/>
                <w:numId w:val="3"/>
              </w:numPr>
              <w:spacing w:after="0" w:line="240" w:lineRule="auto"/>
              <w:jc w:val="both"/>
              <w:rPr>
                <w:rFonts w:eastAsia="Times New Roman" w:cstheme="minorHAnsi"/>
                <w:sz w:val="24"/>
                <w:szCs w:val="24"/>
                <w:lang w:eastAsia="pt-BR"/>
              </w:rPr>
            </w:pPr>
            <w:r w:rsidRPr="004E51E9">
              <w:rPr>
                <w:rFonts w:eastAsia="Times New Roman" w:cstheme="minorHAnsi"/>
                <w:sz w:val="24"/>
                <w:szCs w:val="24"/>
                <w:lang w:eastAsia="pt-BR"/>
              </w:rPr>
              <w:t>Disponibilização de todo o conjunto de uniformes e de todos os EPIs, conforme estabelecido neste Termo de Referência, inclusive envio dos respectivos recibos de entrega dos uniformes à FISCALIZAÇÃO (a pontuação do nível de criticidade alto será atribuída a cada item do uniforme ou EPI faltante);</w:t>
            </w:r>
          </w:p>
        </w:tc>
        <w:tc>
          <w:tcPr>
            <w:tcW w:w="0" w:type="auto"/>
            <w:vAlign w:val="center"/>
            <w:hideMark/>
          </w:tcPr>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sz w:val="24"/>
                <w:szCs w:val="24"/>
                <w:lang w:eastAsia="pt-BR"/>
              </w:rPr>
              <w:t>04</w:t>
            </w:r>
          </w:p>
        </w:tc>
      </w:tr>
      <w:tr w:rsidR="004E51E9" w:rsidRPr="004E51E9" w:rsidTr="004E51E9">
        <w:trPr>
          <w:tblCellSpacing w:w="0" w:type="dxa"/>
        </w:trPr>
        <w:tc>
          <w:tcPr>
            <w:tcW w:w="0" w:type="auto"/>
            <w:vAlign w:val="center"/>
            <w:hideMark/>
          </w:tcPr>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sz w:val="24"/>
                <w:szCs w:val="24"/>
                <w:lang w:eastAsia="pt-BR"/>
              </w:rPr>
              <w:t>14</w:t>
            </w:r>
          </w:p>
        </w:tc>
        <w:tc>
          <w:tcPr>
            <w:tcW w:w="0" w:type="auto"/>
            <w:vAlign w:val="center"/>
            <w:hideMark/>
          </w:tcPr>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sz w:val="24"/>
                <w:szCs w:val="24"/>
                <w:lang w:eastAsia="pt-BR"/>
              </w:rPr>
              <w:t>Atender a chamadas emergenciais em tempo superior a 01 (uma) hora, porém inferior a 02 (duas);</w:t>
            </w:r>
          </w:p>
        </w:tc>
        <w:tc>
          <w:tcPr>
            <w:tcW w:w="0" w:type="auto"/>
            <w:vAlign w:val="center"/>
            <w:hideMark/>
          </w:tcPr>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sz w:val="24"/>
                <w:szCs w:val="24"/>
                <w:lang w:eastAsia="pt-BR"/>
              </w:rPr>
              <w:t>04</w:t>
            </w:r>
          </w:p>
        </w:tc>
      </w:tr>
      <w:tr w:rsidR="004E51E9" w:rsidRPr="004E51E9" w:rsidTr="004E51E9">
        <w:trPr>
          <w:tblCellSpacing w:w="0" w:type="dxa"/>
        </w:trPr>
        <w:tc>
          <w:tcPr>
            <w:tcW w:w="0" w:type="auto"/>
            <w:vAlign w:val="center"/>
            <w:hideMark/>
          </w:tcPr>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sz w:val="24"/>
                <w:szCs w:val="24"/>
                <w:lang w:eastAsia="pt-BR"/>
              </w:rPr>
              <w:t>15</w:t>
            </w:r>
          </w:p>
        </w:tc>
        <w:tc>
          <w:tcPr>
            <w:tcW w:w="0" w:type="auto"/>
            <w:vAlign w:val="center"/>
            <w:hideMark/>
          </w:tcPr>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sz w:val="24"/>
                <w:szCs w:val="24"/>
                <w:lang w:eastAsia="pt-BR"/>
              </w:rPr>
              <w:t>Não substituir uma mão-de-obra faltosa, ocasionando prejuízo ao bom andamento dos serviços (a pontuação do nível de criticidade 04 será atribuída a cada mão-de-obra faltosa).</w:t>
            </w:r>
          </w:p>
        </w:tc>
        <w:tc>
          <w:tcPr>
            <w:tcW w:w="0" w:type="auto"/>
            <w:vAlign w:val="center"/>
            <w:hideMark/>
          </w:tcPr>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sz w:val="24"/>
                <w:szCs w:val="24"/>
                <w:lang w:eastAsia="pt-BR"/>
              </w:rPr>
              <w:t>04</w:t>
            </w:r>
          </w:p>
        </w:tc>
      </w:tr>
      <w:tr w:rsidR="004E51E9" w:rsidRPr="004E51E9" w:rsidTr="004E51E9">
        <w:trPr>
          <w:tblCellSpacing w:w="0" w:type="dxa"/>
        </w:trPr>
        <w:tc>
          <w:tcPr>
            <w:tcW w:w="0" w:type="auto"/>
            <w:vAlign w:val="center"/>
            <w:hideMark/>
          </w:tcPr>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sz w:val="24"/>
                <w:szCs w:val="24"/>
                <w:lang w:eastAsia="pt-BR"/>
              </w:rPr>
              <w:t>16</w:t>
            </w:r>
          </w:p>
        </w:tc>
        <w:tc>
          <w:tcPr>
            <w:tcW w:w="0" w:type="auto"/>
            <w:vAlign w:val="center"/>
            <w:hideMark/>
          </w:tcPr>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sz w:val="24"/>
                <w:szCs w:val="24"/>
                <w:lang w:eastAsia="pt-BR"/>
              </w:rPr>
              <w:t>Dificultar a fiscalização da Administração quando da execução dos serviços.</w:t>
            </w:r>
          </w:p>
        </w:tc>
        <w:tc>
          <w:tcPr>
            <w:tcW w:w="0" w:type="auto"/>
            <w:vAlign w:val="center"/>
            <w:hideMark/>
          </w:tcPr>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sz w:val="24"/>
                <w:szCs w:val="24"/>
                <w:lang w:eastAsia="pt-BR"/>
              </w:rPr>
              <w:t>04</w:t>
            </w:r>
          </w:p>
        </w:tc>
      </w:tr>
      <w:tr w:rsidR="004E51E9" w:rsidRPr="004E51E9" w:rsidTr="004E51E9">
        <w:trPr>
          <w:tblCellSpacing w:w="0" w:type="dxa"/>
        </w:trPr>
        <w:tc>
          <w:tcPr>
            <w:tcW w:w="0" w:type="auto"/>
            <w:vAlign w:val="center"/>
            <w:hideMark/>
          </w:tcPr>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sz w:val="24"/>
                <w:szCs w:val="24"/>
                <w:lang w:eastAsia="pt-BR"/>
              </w:rPr>
              <w:t>17</w:t>
            </w:r>
          </w:p>
        </w:tc>
        <w:tc>
          <w:tcPr>
            <w:tcW w:w="0" w:type="auto"/>
            <w:vAlign w:val="center"/>
            <w:hideMark/>
          </w:tcPr>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sz w:val="24"/>
                <w:szCs w:val="24"/>
                <w:lang w:eastAsia="pt-BR"/>
              </w:rPr>
              <w:t>Inexecução total do contrato</w:t>
            </w:r>
          </w:p>
        </w:tc>
        <w:tc>
          <w:tcPr>
            <w:tcW w:w="0" w:type="auto"/>
            <w:vAlign w:val="center"/>
            <w:hideMark/>
          </w:tcPr>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sz w:val="24"/>
                <w:szCs w:val="24"/>
                <w:lang w:eastAsia="pt-BR"/>
              </w:rPr>
              <w:t>05</w:t>
            </w:r>
          </w:p>
        </w:tc>
      </w:tr>
      <w:tr w:rsidR="004E51E9" w:rsidRPr="004E51E9" w:rsidTr="004E51E9">
        <w:trPr>
          <w:tblCellSpacing w:w="0" w:type="dxa"/>
        </w:trPr>
        <w:tc>
          <w:tcPr>
            <w:tcW w:w="0" w:type="auto"/>
            <w:vAlign w:val="center"/>
            <w:hideMark/>
          </w:tcPr>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sz w:val="24"/>
                <w:szCs w:val="24"/>
                <w:lang w:eastAsia="pt-BR"/>
              </w:rPr>
              <w:t>18</w:t>
            </w:r>
          </w:p>
        </w:tc>
        <w:tc>
          <w:tcPr>
            <w:tcW w:w="0" w:type="auto"/>
            <w:vAlign w:val="center"/>
            <w:hideMark/>
          </w:tcPr>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sz w:val="24"/>
                <w:szCs w:val="24"/>
                <w:lang w:eastAsia="pt-BR"/>
              </w:rPr>
              <w:t>Atender a chamadas emergenciais em tempo superior a 02 (duas) horas</w:t>
            </w:r>
          </w:p>
        </w:tc>
        <w:tc>
          <w:tcPr>
            <w:tcW w:w="0" w:type="auto"/>
            <w:vAlign w:val="center"/>
            <w:hideMark/>
          </w:tcPr>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sz w:val="24"/>
                <w:szCs w:val="24"/>
                <w:lang w:eastAsia="pt-BR"/>
              </w:rPr>
              <w:t>05</w:t>
            </w:r>
          </w:p>
        </w:tc>
      </w:tr>
      <w:tr w:rsidR="004E51E9" w:rsidRPr="004E51E9" w:rsidTr="004E51E9">
        <w:trPr>
          <w:tblCellSpacing w:w="0" w:type="dxa"/>
        </w:trPr>
        <w:tc>
          <w:tcPr>
            <w:tcW w:w="0" w:type="auto"/>
            <w:vAlign w:val="center"/>
            <w:hideMark/>
          </w:tcPr>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sz w:val="24"/>
                <w:szCs w:val="24"/>
                <w:lang w:eastAsia="pt-BR"/>
              </w:rPr>
              <w:t>19</w:t>
            </w:r>
          </w:p>
        </w:tc>
        <w:tc>
          <w:tcPr>
            <w:tcW w:w="0" w:type="auto"/>
            <w:vAlign w:val="center"/>
            <w:hideMark/>
          </w:tcPr>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sz w:val="24"/>
                <w:szCs w:val="24"/>
                <w:lang w:eastAsia="pt-BR"/>
              </w:rPr>
              <w:t>Subcontratação parcial ou total, associação do contratado com outrem, cessão ou transferência total ou parcial, bem como fusão, cisão ou incorporação, não admitidas/previstas neste Termo de Referência.</w:t>
            </w:r>
          </w:p>
        </w:tc>
        <w:tc>
          <w:tcPr>
            <w:tcW w:w="0" w:type="auto"/>
            <w:vAlign w:val="center"/>
            <w:hideMark/>
          </w:tcPr>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sz w:val="24"/>
                <w:szCs w:val="24"/>
                <w:lang w:eastAsia="pt-BR"/>
              </w:rPr>
              <w:t>05</w:t>
            </w:r>
          </w:p>
        </w:tc>
      </w:tr>
      <w:tr w:rsidR="004E51E9" w:rsidRPr="004E51E9" w:rsidTr="004E51E9">
        <w:trPr>
          <w:tblCellSpacing w:w="0" w:type="dxa"/>
        </w:trPr>
        <w:tc>
          <w:tcPr>
            <w:tcW w:w="0" w:type="auto"/>
            <w:vAlign w:val="center"/>
            <w:hideMark/>
          </w:tcPr>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sz w:val="24"/>
                <w:szCs w:val="24"/>
                <w:lang w:eastAsia="pt-BR"/>
              </w:rPr>
              <w:t>20</w:t>
            </w:r>
          </w:p>
        </w:tc>
        <w:tc>
          <w:tcPr>
            <w:tcW w:w="0" w:type="auto"/>
            <w:vAlign w:val="center"/>
            <w:hideMark/>
          </w:tcPr>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sz w:val="24"/>
                <w:szCs w:val="24"/>
                <w:lang w:eastAsia="pt-BR"/>
              </w:rPr>
              <w:t>Não prestar os serviços dentro dos parâmetros e rotinas estabelecidas no contrato.</w:t>
            </w:r>
          </w:p>
        </w:tc>
        <w:tc>
          <w:tcPr>
            <w:tcW w:w="0" w:type="auto"/>
            <w:vAlign w:val="center"/>
            <w:hideMark/>
          </w:tcPr>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sz w:val="24"/>
                <w:szCs w:val="24"/>
                <w:lang w:eastAsia="pt-BR"/>
              </w:rPr>
              <w:t>05</w:t>
            </w:r>
          </w:p>
        </w:tc>
      </w:tr>
      <w:tr w:rsidR="004E51E9" w:rsidRPr="004E51E9" w:rsidTr="004E51E9">
        <w:trPr>
          <w:trHeight w:val="105"/>
          <w:tblCellSpacing w:w="0" w:type="dxa"/>
        </w:trPr>
        <w:tc>
          <w:tcPr>
            <w:tcW w:w="0" w:type="auto"/>
            <w:gridSpan w:val="3"/>
            <w:vAlign w:val="center"/>
            <w:hideMark/>
          </w:tcPr>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lang w:eastAsia="pt-BR"/>
              </w:rPr>
              <w:t>Para os itens a seguir, deixar de:</w:t>
            </w:r>
          </w:p>
        </w:tc>
      </w:tr>
      <w:tr w:rsidR="004E51E9" w:rsidRPr="004E51E9" w:rsidTr="004E51E9">
        <w:trPr>
          <w:tblCellSpacing w:w="0" w:type="dxa"/>
        </w:trPr>
        <w:tc>
          <w:tcPr>
            <w:tcW w:w="0" w:type="auto"/>
            <w:vAlign w:val="center"/>
            <w:hideMark/>
          </w:tcPr>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sz w:val="24"/>
                <w:szCs w:val="24"/>
                <w:lang w:eastAsia="pt-BR"/>
              </w:rPr>
              <w:t>21</w:t>
            </w:r>
          </w:p>
        </w:tc>
        <w:tc>
          <w:tcPr>
            <w:tcW w:w="0" w:type="auto"/>
            <w:vAlign w:val="center"/>
            <w:hideMark/>
          </w:tcPr>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sz w:val="24"/>
                <w:szCs w:val="24"/>
                <w:lang w:eastAsia="pt-BR"/>
              </w:rPr>
              <w:t>Registrar e controlar, diariamente, a assiduidade e a pontualidade de seu pessoal, por funcionário e por dia;</w:t>
            </w:r>
          </w:p>
        </w:tc>
        <w:tc>
          <w:tcPr>
            <w:tcW w:w="0" w:type="auto"/>
            <w:vAlign w:val="center"/>
            <w:hideMark/>
          </w:tcPr>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sz w:val="24"/>
                <w:szCs w:val="24"/>
                <w:lang w:eastAsia="pt-BR"/>
              </w:rPr>
              <w:t>01</w:t>
            </w:r>
          </w:p>
        </w:tc>
      </w:tr>
      <w:tr w:rsidR="004E51E9" w:rsidRPr="004E51E9" w:rsidTr="004E51E9">
        <w:trPr>
          <w:tblCellSpacing w:w="0" w:type="dxa"/>
        </w:trPr>
        <w:tc>
          <w:tcPr>
            <w:tcW w:w="0" w:type="auto"/>
            <w:vAlign w:val="center"/>
            <w:hideMark/>
          </w:tcPr>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sz w:val="24"/>
                <w:szCs w:val="24"/>
                <w:lang w:eastAsia="pt-BR"/>
              </w:rPr>
              <w:lastRenderedPageBreak/>
              <w:t>22</w:t>
            </w:r>
          </w:p>
        </w:tc>
        <w:tc>
          <w:tcPr>
            <w:tcW w:w="0" w:type="auto"/>
            <w:vAlign w:val="center"/>
            <w:hideMark/>
          </w:tcPr>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sz w:val="24"/>
                <w:szCs w:val="24"/>
                <w:lang w:eastAsia="pt-BR"/>
              </w:rPr>
              <w:t>Cumprir determinação formal ou instrução complementar do órgão fiscalizador, por ocorrência;</w:t>
            </w:r>
          </w:p>
        </w:tc>
        <w:tc>
          <w:tcPr>
            <w:tcW w:w="0" w:type="auto"/>
            <w:vAlign w:val="center"/>
            <w:hideMark/>
          </w:tcPr>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sz w:val="24"/>
                <w:szCs w:val="24"/>
                <w:lang w:eastAsia="pt-BR"/>
              </w:rPr>
              <w:t>02</w:t>
            </w:r>
          </w:p>
        </w:tc>
      </w:tr>
      <w:tr w:rsidR="004E51E9" w:rsidRPr="004E51E9" w:rsidTr="004E51E9">
        <w:trPr>
          <w:tblCellSpacing w:w="0" w:type="dxa"/>
        </w:trPr>
        <w:tc>
          <w:tcPr>
            <w:tcW w:w="0" w:type="auto"/>
            <w:vAlign w:val="center"/>
            <w:hideMark/>
          </w:tcPr>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sz w:val="24"/>
                <w:szCs w:val="24"/>
                <w:lang w:eastAsia="pt-BR"/>
              </w:rPr>
              <w:t>23</w:t>
            </w:r>
          </w:p>
        </w:tc>
        <w:tc>
          <w:tcPr>
            <w:tcW w:w="0" w:type="auto"/>
            <w:vAlign w:val="center"/>
            <w:hideMark/>
          </w:tcPr>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sz w:val="24"/>
                <w:szCs w:val="24"/>
                <w:lang w:eastAsia="pt-BR"/>
              </w:rPr>
              <w:t>Substituir empregado que se conduza de modo inconveniente ou não atenda às necessidades do serviço, por funcionário e por dia;</w:t>
            </w:r>
          </w:p>
        </w:tc>
        <w:tc>
          <w:tcPr>
            <w:tcW w:w="0" w:type="auto"/>
            <w:vAlign w:val="center"/>
            <w:hideMark/>
          </w:tcPr>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sz w:val="24"/>
                <w:szCs w:val="24"/>
                <w:lang w:eastAsia="pt-BR"/>
              </w:rPr>
              <w:t>01</w:t>
            </w:r>
          </w:p>
        </w:tc>
      </w:tr>
      <w:tr w:rsidR="004E51E9" w:rsidRPr="004E51E9" w:rsidTr="004E51E9">
        <w:trPr>
          <w:tblCellSpacing w:w="0" w:type="dxa"/>
        </w:trPr>
        <w:tc>
          <w:tcPr>
            <w:tcW w:w="0" w:type="auto"/>
            <w:vAlign w:val="center"/>
            <w:hideMark/>
          </w:tcPr>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sz w:val="24"/>
                <w:szCs w:val="24"/>
                <w:lang w:eastAsia="pt-BR"/>
              </w:rPr>
              <w:t>24</w:t>
            </w:r>
          </w:p>
        </w:tc>
        <w:tc>
          <w:tcPr>
            <w:tcW w:w="0" w:type="auto"/>
            <w:vAlign w:val="center"/>
            <w:hideMark/>
          </w:tcPr>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sz w:val="24"/>
                <w:szCs w:val="24"/>
                <w:lang w:eastAsia="pt-BR"/>
              </w:rPr>
              <w:t>Substituir uma mão-de-obra faltosa em até 2 (duas) horas, mas sem a ocorrência de prejuízo ao bom andamento dos serviços (a pontuação do nível de criticidade 02 será atribuída a cada mão- de-obra faltosa).</w:t>
            </w:r>
          </w:p>
        </w:tc>
        <w:tc>
          <w:tcPr>
            <w:tcW w:w="0" w:type="auto"/>
            <w:vAlign w:val="center"/>
            <w:hideMark/>
          </w:tcPr>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sz w:val="24"/>
                <w:szCs w:val="24"/>
                <w:lang w:eastAsia="pt-BR"/>
              </w:rPr>
              <w:t>02</w:t>
            </w:r>
          </w:p>
        </w:tc>
      </w:tr>
      <w:tr w:rsidR="004E51E9" w:rsidRPr="004E51E9" w:rsidTr="004E51E9">
        <w:trPr>
          <w:tblCellSpacing w:w="0" w:type="dxa"/>
        </w:trPr>
        <w:tc>
          <w:tcPr>
            <w:tcW w:w="0" w:type="auto"/>
            <w:vAlign w:val="center"/>
            <w:hideMark/>
          </w:tcPr>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sz w:val="24"/>
                <w:szCs w:val="24"/>
                <w:lang w:eastAsia="pt-BR"/>
              </w:rPr>
              <w:t>25</w:t>
            </w:r>
          </w:p>
        </w:tc>
        <w:tc>
          <w:tcPr>
            <w:tcW w:w="0" w:type="auto"/>
            <w:vAlign w:val="center"/>
            <w:hideMark/>
          </w:tcPr>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sz w:val="24"/>
                <w:szCs w:val="24"/>
                <w:lang w:eastAsia="pt-BR"/>
              </w:rPr>
              <w:t>Cumprir quaisquer dos itens do Edital e seus Anexos não previstos nesta tabela de multas, após reincidência formalmente notificada pelo órgão fiscalizador, por item e por ocorrência;</w:t>
            </w:r>
          </w:p>
        </w:tc>
        <w:tc>
          <w:tcPr>
            <w:tcW w:w="0" w:type="auto"/>
            <w:vAlign w:val="center"/>
            <w:hideMark/>
          </w:tcPr>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sz w:val="24"/>
                <w:szCs w:val="24"/>
                <w:lang w:eastAsia="pt-BR"/>
              </w:rPr>
              <w:t>03</w:t>
            </w:r>
          </w:p>
        </w:tc>
      </w:tr>
      <w:tr w:rsidR="004E51E9" w:rsidRPr="004E51E9" w:rsidTr="004E51E9">
        <w:trPr>
          <w:tblCellSpacing w:w="0" w:type="dxa"/>
        </w:trPr>
        <w:tc>
          <w:tcPr>
            <w:tcW w:w="0" w:type="auto"/>
            <w:vAlign w:val="center"/>
            <w:hideMark/>
          </w:tcPr>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sz w:val="24"/>
                <w:szCs w:val="24"/>
                <w:lang w:eastAsia="pt-BR"/>
              </w:rPr>
              <w:t>26</w:t>
            </w:r>
          </w:p>
        </w:tc>
        <w:tc>
          <w:tcPr>
            <w:tcW w:w="0" w:type="auto"/>
            <w:vAlign w:val="center"/>
            <w:hideMark/>
          </w:tcPr>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sz w:val="24"/>
                <w:szCs w:val="24"/>
                <w:lang w:eastAsia="pt-BR"/>
              </w:rPr>
              <w:t>Indicar e manter durante a execução do contrato os prepostos previstos no edital/contrato;</w:t>
            </w:r>
          </w:p>
        </w:tc>
        <w:tc>
          <w:tcPr>
            <w:tcW w:w="0" w:type="auto"/>
            <w:vAlign w:val="center"/>
            <w:hideMark/>
          </w:tcPr>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sz w:val="24"/>
                <w:szCs w:val="24"/>
                <w:lang w:eastAsia="pt-BR"/>
              </w:rPr>
              <w:t>01</w:t>
            </w:r>
          </w:p>
        </w:tc>
      </w:tr>
      <w:tr w:rsidR="004E51E9" w:rsidRPr="004E51E9" w:rsidTr="004E51E9">
        <w:trPr>
          <w:tblCellSpacing w:w="0" w:type="dxa"/>
        </w:trPr>
        <w:tc>
          <w:tcPr>
            <w:tcW w:w="0" w:type="auto"/>
            <w:vAlign w:val="center"/>
            <w:hideMark/>
          </w:tcPr>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sz w:val="24"/>
                <w:szCs w:val="24"/>
                <w:lang w:eastAsia="pt-BR"/>
              </w:rPr>
              <w:t>27</w:t>
            </w:r>
          </w:p>
        </w:tc>
        <w:tc>
          <w:tcPr>
            <w:tcW w:w="0" w:type="auto"/>
            <w:vAlign w:val="center"/>
            <w:hideMark/>
          </w:tcPr>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sz w:val="24"/>
                <w:szCs w:val="24"/>
                <w:lang w:eastAsia="pt-BR"/>
              </w:rPr>
              <w:t>Providenciar treinamento para seus funcionários conforme previsto na relação de obrigações da CONTRATADA;</w:t>
            </w:r>
          </w:p>
        </w:tc>
        <w:tc>
          <w:tcPr>
            <w:tcW w:w="0" w:type="auto"/>
            <w:vAlign w:val="center"/>
            <w:hideMark/>
          </w:tcPr>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sz w:val="24"/>
                <w:szCs w:val="24"/>
                <w:lang w:eastAsia="pt-BR"/>
              </w:rPr>
              <w:t>01</w:t>
            </w:r>
          </w:p>
        </w:tc>
      </w:tr>
      <w:tr w:rsidR="004E51E9" w:rsidRPr="004E51E9" w:rsidTr="004E51E9">
        <w:trPr>
          <w:tblCellSpacing w:w="0" w:type="dxa"/>
        </w:trPr>
        <w:tc>
          <w:tcPr>
            <w:tcW w:w="0" w:type="auto"/>
            <w:vAlign w:val="center"/>
            <w:hideMark/>
          </w:tcPr>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sz w:val="24"/>
                <w:szCs w:val="24"/>
                <w:lang w:eastAsia="pt-BR"/>
              </w:rPr>
              <w:t>28</w:t>
            </w:r>
          </w:p>
        </w:tc>
        <w:tc>
          <w:tcPr>
            <w:tcW w:w="0" w:type="auto"/>
            <w:vAlign w:val="center"/>
            <w:hideMark/>
          </w:tcPr>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sz w:val="24"/>
                <w:szCs w:val="24"/>
                <w:lang w:eastAsia="pt-BR"/>
              </w:rPr>
              <w:t>Realizar ajustes, no prazo máximo de 05 (cinco) dias úteis, no PLANO DE MANUTENÇÃO PREDIAL – PMP, caso comunicada a necessidade de ajustes pela CONTRATANTE;</w:t>
            </w:r>
          </w:p>
        </w:tc>
        <w:tc>
          <w:tcPr>
            <w:tcW w:w="0" w:type="auto"/>
            <w:vAlign w:val="center"/>
            <w:hideMark/>
          </w:tcPr>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sz w:val="24"/>
                <w:szCs w:val="24"/>
                <w:lang w:eastAsia="pt-BR"/>
              </w:rPr>
              <w:t>01</w:t>
            </w:r>
          </w:p>
        </w:tc>
      </w:tr>
      <w:tr w:rsidR="004E51E9" w:rsidRPr="004E51E9" w:rsidTr="004E51E9">
        <w:trPr>
          <w:tblCellSpacing w:w="0" w:type="dxa"/>
        </w:trPr>
        <w:tc>
          <w:tcPr>
            <w:tcW w:w="0" w:type="auto"/>
            <w:vAlign w:val="center"/>
            <w:hideMark/>
          </w:tcPr>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sz w:val="24"/>
                <w:szCs w:val="24"/>
                <w:lang w:eastAsia="pt-BR"/>
              </w:rPr>
              <w:t>29</w:t>
            </w:r>
          </w:p>
        </w:tc>
        <w:tc>
          <w:tcPr>
            <w:tcW w:w="0" w:type="auto"/>
            <w:vAlign w:val="center"/>
            <w:hideMark/>
          </w:tcPr>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sz w:val="24"/>
                <w:szCs w:val="24"/>
                <w:lang w:eastAsia="pt-BR"/>
              </w:rPr>
              <w:t>Fornecer qualquer item constante do ANEXO V – Materiais e Peças ou deixar de substituir o danificado no prazo formalmente estabelecido pelo FISCAL para aquele fornecimento específico (a pontuação do nível de criticidade 02 será atribuída a cada item faltoso);</w:t>
            </w:r>
          </w:p>
        </w:tc>
        <w:tc>
          <w:tcPr>
            <w:tcW w:w="0" w:type="auto"/>
            <w:vAlign w:val="center"/>
            <w:hideMark/>
          </w:tcPr>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sz w:val="24"/>
                <w:szCs w:val="24"/>
                <w:lang w:eastAsia="pt-BR"/>
              </w:rPr>
              <w:t>02</w:t>
            </w:r>
          </w:p>
        </w:tc>
      </w:tr>
      <w:tr w:rsidR="004E51E9" w:rsidRPr="004E51E9" w:rsidTr="004E51E9">
        <w:trPr>
          <w:tblCellSpacing w:w="0" w:type="dxa"/>
        </w:trPr>
        <w:tc>
          <w:tcPr>
            <w:tcW w:w="0" w:type="auto"/>
            <w:vAlign w:val="center"/>
            <w:hideMark/>
          </w:tcPr>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sz w:val="24"/>
                <w:szCs w:val="24"/>
                <w:lang w:eastAsia="pt-BR"/>
              </w:rPr>
              <w:t>30</w:t>
            </w:r>
          </w:p>
        </w:tc>
        <w:tc>
          <w:tcPr>
            <w:tcW w:w="0" w:type="auto"/>
            <w:vAlign w:val="center"/>
            <w:hideMark/>
          </w:tcPr>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sz w:val="24"/>
                <w:szCs w:val="24"/>
                <w:lang w:eastAsia="pt-BR"/>
              </w:rPr>
              <w:t>Manter seu pessoal uniformizado, identificando-os através de crachás, com fotografia recente, e provendo-os de Equipamentos de Proteção Individual - EPI ‘s;</w:t>
            </w:r>
          </w:p>
        </w:tc>
        <w:tc>
          <w:tcPr>
            <w:tcW w:w="0" w:type="auto"/>
            <w:vAlign w:val="center"/>
            <w:hideMark/>
          </w:tcPr>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sz w:val="24"/>
                <w:szCs w:val="24"/>
                <w:lang w:eastAsia="pt-BR"/>
              </w:rPr>
              <w:t>03</w:t>
            </w:r>
          </w:p>
        </w:tc>
      </w:tr>
      <w:tr w:rsidR="004E51E9" w:rsidRPr="004E51E9" w:rsidTr="004E51E9">
        <w:trPr>
          <w:tblCellSpacing w:w="0" w:type="dxa"/>
        </w:trPr>
        <w:tc>
          <w:tcPr>
            <w:tcW w:w="0" w:type="auto"/>
            <w:vAlign w:val="center"/>
            <w:hideMark/>
          </w:tcPr>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sz w:val="24"/>
                <w:szCs w:val="24"/>
                <w:lang w:eastAsia="pt-BR"/>
              </w:rPr>
              <w:t>31</w:t>
            </w:r>
          </w:p>
        </w:tc>
        <w:tc>
          <w:tcPr>
            <w:tcW w:w="0" w:type="auto"/>
            <w:vAlign w:val="center"/>
            <w:hideMark/>
          </w:tcPr>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sz w:val="24"/>
                <w:szCs w:val="24"/>
                <w:lang w:eastAsia="pt-BR"/>
              </w:rPr>
              <w:t>Indicar preposto ou indicá-lo sem capacidade de tomar decisões compatíveis com os compromissos assumidos.</w:t>
            </w:r>
          </w:p>
        </w:tc>
        <w:tc>
          <w:tcPr>
            <w:tcW w:w="0" w:type="auto"/>
            <w:vAlign w:val="center"/>
            <w:hideMark/>
          </w:tcPr>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sz w:val="24"/>
                <w:szCs w:val="24"/>
                <w:lang w:eastAsia="pt-BR"/>
              </w:rPr>
              <w:t>02</w:t>
            </w:r>
          </w:p>
        </w:tc>
      </w:tr>
      <w:tr w:rsidR="004E51E9" w:rsidRPr="004E51E9" w:rsidTr="004E51E9">
        <w:trPr>
          <w:tblCellSpacing w:w="0" w:type="dxa"/>
        </w:trPr>
        <w:tc>
          <w:tcPr>
            <w:tcW w:w="0" w:type="auto"/>
            <w:vAlign w:val="center"/>
            <w:hideMark/>
          </w:tcPr>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sz w:val="24"/>
                <w:szCs w:val="24"/>
                <w:lang w:eastAsia="pt-BR"/>
              </w:rPr>
              <w:t>32</w:t>
            </w:r>
          </w:p>
        </w:tc>
        <w:tc>
          <w:tcPr>
            <w:tcW w:w="0" w:type="auto"/>
            <w:vAlign w:val="center"/>
            <w:hideMark/>
          </w:tcPr>
          <w:p w:rsidR="004E51E9" w:rsidRPr="004E51E9" w:rsidRDefault="004E51E9" w:rsidP="004E51E9">
            <w:pPr>
              <w:spacing w:after="0" w:line="240" w:lineRule="auto"/>
              <w:jc w:val="both"/>
              <w:rPr>
                <w:rFonts w:eastAsia="Times New Roman" w:cstheme="minorHAnsi"/>
                <w:sz w:val="24"/>
                <w:szCs w:val="24"/>
                <w:lang w:eastAsia="pt-BR"/>
              </w:rPr>
            </w:pPr>
            <w:proofErr w:type="gramStart"/>
            <w:r w:rsidRPr="004E51E9">
              <w:rPr>
                <w:rFonts w:eastAsia="Times New Roman" w:cstheme="minorHAnsi"/>
                <w:sz w:val="24"/>
                <w:szCs w:val="24"/>
                <w:lang w:eastAsia="pt-BR"/>
              </w:rPr>
              <w:t xml:space="preserve">Deixar,   </w:t>
            </w:r>
            <w:proofErr w:type="gramEnd"/>
            <w:r w:rsidRPr="004E51E9">
              <w:rPr>
                <w:rFonts w:eastAsia="Times New Roman" w:cstheme="minorHAnsi"/>
                <w:sz w:val="24"/>
                <w:szCs w:val="24"/>
                <w:lang w:eastAsia="pt-BR"/>
              </w:rPr>
              <w:t>o ENGENHEIRO/SUPERVISOR/RESPONSÁVEL TÉCNICO, de visitar as instalações do prédio-sede da SR/PF/MT pelo menos a cada quinze dias e as  demais Unidades da SR/PF/MT ao menos 02 (duas) vezes ao ano;</w:t>
            </w:r>
          </w:p>
        </w:tc>
        <w:tc>
          <w:tcPr>
            <w:tcW w:w="0" w:type="auto"/>
            <w:vAlign w:val="center"/>
            <w:hideMark/>
          </w:tcPr>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sz w:val="24"/>
                <w:szCs w:val="24"/>
                <w:lang w:eastAsia="pt-BR"/>
              </w:rPr>
              <w:t>03</w:t>
            </w:r>
          </w:p>
        </w:tc>
      </w:tr>
      <w:tr w:rsidR="004E51E9" w:rsidRPr="004E51E9" w:rsidTr="004E51E9">
        <w:trPr>
          <w:tblCellSpacing w:w="0" w:type="dxa"/>
        </w:trPr>
        <w:tc>
          <w:tcPr>
            <w:tcW w:w="0" w:type="auto"/>
            <w:vAlign w:val="center"/>
            <w:hideMark/>
          </w:tcPr>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sz w:val="24"/>
                <w:szCs w:val="24"/>
                <w:lang w:eastAsia="pt-BR"/>
              </w:rPr>
              <w:t>33</w:t>
            </w:r>
          </w:p>
        </w:tc>
        <w:tc>
          <w:tcPr>
            <w:tcW w:w="0" w:type="auto"/>
            <w:vAlign w:val="center"/>
            <w:hideMark/>
          </w:tcPr>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sz w:val="24"/>
                <w:szCs w:val="24"/>
                <w:lang w:eastAsia="pt-BR"/>
              </w:rPr>
              <w:t>Vistoriar, o RESPONSÁVEL TÉCNICO, adequadamente os equipamentos e componentes dos sistemas prediais instalados, verificando as necessidades diárias de serviço e orientando devidamente os funcionários da CONTRATADA;</w:t>
            </w:r>
          </w:p>
        </w:tc>
        <w:tc>
          <w:tcPr>
            <w:tcW w:w="0" w:type="auto"/>
            <w:vAlign w:val="center"/>
            <w:hideMark/>
          </w:tcPr>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sz w:val="24"/>
                <w:szCs w:val="24"/>
                <w:lang w:eastAsia="pt-BR"/>
              </w:rPr>
              <w:t>03</w:t>
            </w:r>
          </w:p>
        </w:tc>
      </w:tr>
      <w:tr w:rsidR="004E51E9" w:rsidRPr="004E51E9" w:rsidTr="004E51E9">
        <w:trPr>
          <w:tblCellSpacing w:w="0" w:type="dxa"/>
        </w:trPr>
        <w:tc>
          <w:tcPr>
            <w:tcW w:w="0" w:type="auto"/>
            <w:vAlign w:val="center"/>
            <w:hideMark/>
          </w:tcPr>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sz w:val="24"/>
                <w:szCs w:val="24"/>
                <w:lang w:eastAsia="pt-BR"/>
              </w:rPr>
              <w:t>34</w:t>
            </w:r>
          </w:p>
        </w:tc>
        <w:tc>
          <w:tcPr>
            <w:tcW w:w="0" w:type="auto"/>
            <w:vAlign w:val="center"/>
            <w:hideMark/>
          </w:tcPr>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sz w:val="24"/>
                <w:szCs w:val="24"/>
                <w:lang w:eastAsia="pt-BR"/>
              </w:rPr>
              <w:t>Cumprir determinação expressa da Fiscalização;</w:t>
            </w:r>
          </w:p>
        </w:tc>
        <w:tc>
          <w:tcPr>
            <w:tcW w:w="0" w:type="auto"/>
            <w:vAlign w:val="center"/>
            <w:hideMark/>
          </w:tcPr>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sz w:val="24"/>
                <w:szCs w:val="24"/>
                <w:lang w:eastAsia="pt-BR"/>
              </w:rPr>
              <w:t>04</w:t>
            </w:r>
          </w:p>
        </w:tc>
      </w:tr>
      <w:tr w:rsidR="004E51E9" w:rsidRPr="004E51E9" w:rsidTr="004E51E9">
        <w:trPr>
          <w:tblCellSpacing w:w="0" w:type="dxa"/>
        </w:trPr>
        <w:tc>
          <w:tcPr>
            <w:tcW w:w="0" w:type="auto"/>
            <w:vAlign w:val="center"/>
            <w:hideMark/>
          </w:tcPr>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sz w:val="24"/>
                <w:szCs w:val="24"/>
                <w:lang w:eastAsia="pt-BR"/>
              </w:rPr>
              <w:t>35</w:t>
            </w:r>
          </w:p>
        </w:tc>
        <w:tc>
          <w:tcPr>
            <w:tcW w:w="0" w:type="auto"/>
            <w:vAlign w:val="center"/>
            <w:hideMark/>
          </w:tcPr>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sz w:val="24"/>
                <w:szCs w:val="24"/>
                <w:lang w:eastAsia="pt-BR"/>
              </w:rPr>
              <w:t>Observar as normas legais e regulares aplicáveis e, inclusive, às recomendações da Administração;</w:t>
            </w:r>
          </w:p>
        </w:tc>
        <w:tc>
          <w:tcPr>
            <w:tcW w:w="0" w:type="auto"/>
            <w:vAlign w:val="center"/>
            <w:hideMark/>
          </w:tcPr>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sz w:val="24"/>
                <w:szCs w:val="24"/>
                <w:lang w:eastAsia="pt-BR"/>
              </w:rPr>
              <w:t>04</w:t>
            </w:r>
          </w:p>
        </w:tc>
      </w:tr>
      <w:tr w:rsidR="004E51E9" w:rsidRPr="004E51E9" w:rsidTr="004E51E9">
        <w:trPr>
          <w:tblCellSpacing w:w="0" w:type="dxa"/>
        </w:trPr>
        <w:tc>
          <w:tcPr>
            <w:tcW w:w="0" w:type="auto"/>
            <w:vAlign w:val="center"/>
            <w:hideMark/>
          </w:tcPr>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sz w:val="24"/>
                <w:szCs w:val="24"/>
                <w:lang w:eastAsia="pt-BR"/>
              </w:rPr>
              <w:t>36</w:t>
            </w:r>
          </w:p>
        </w:tc>
        <w:tc>
          <w:tcPr>
            <w:tcW w:w="0" w:type="auto"/>
            <w:vAlign w:val="center"/>
            <w:hideMark/>
          </w:tcPr>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sz w:val="24"/>
                <w:szCs w:val="24"/>
                <w:lang w:eastAsia="pt-BR"/>
              </w:rPr>
              <w:t>Registrar as ocorrências no LIVRO DE ORDEM (DIÁRIO DE MANUTENÇÃO) apropriado;</w:t>
            </w:r>
          </w:p>
        </w:tc>
        <w:tc>
          <w:tcPr>
            <w:tcW w:w="0" w:type="auto"/>
            <w:vAlign w:val="center"/>
            <w:hideMark/>
          </w:tcPr>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sz w:val="24"/>
                <w:szCs w:val="24"/>
                <w:lang w:eastAsia="pt-BR"/>
              </w:rPr>
              <w:t>04</w:t>
            </w:r>
          </w:p>
        </w:tc>
      </w:tr>
      <w:tr w:rsidR="004E51E9" w:rsidRPr="004E51E9" w:rsidTr="004E51E9">
        <w:trPr>
          <w:tblCellSpacing w:w="0" w:type="dxa"/>
        </w:trPr>
        <w:tc>
          <w:tcPr>
            <w:tcW w:w="0" w:type="auto"/>
            <w:vAlign w:val="center"/>
            <w:hideMark/>
          </w:tcPr>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sz w:val="24"/>
                <w:szCs w:val="24"/>
                <w:lang w:eastAsia="pt-BR"/>
              </w:rPr>
              <w:t>37</w:t>
            </w:r>
          </w:p>
        </w:tc>
        <w:tc>
          <w:tcPr>
            <w:tcW w:w="0" w:type="auto"/>
            <w:vAlign w:val="center"/>
            <w:hideMark/>
          </w:tcPr>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sz w:val="24"/>
                <w:szCs w:val="24"/>
                <w:lang w:eastAsia="pt-BR"/>
              </w:rPr>
              <w:t>Deixar de se manifestar expressamente, com antecedência mínima de 6 meses do término do prazo contratual, quanto ao interesse ou a falta deste, na prorrogação do contrato;</w:t>
            </w:r>
          </w:p>
        </w:tc>
        <w:tc>
          <w:tcPr>
            <w:tcW w:w="0" w:type="auto"/>
            <w:vAlign w:val="center"/>
            <w:hideMark/>
          </w:tcPr>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sz w:val="24"/>
                <w:szCs w:val="24"/>
                <w:lang w:eastAsia="pt-BR"/>
              </w:rPr>
              <w:t>05</w:t>
            </w:r>
          </w:p>
        </w:tc>
      </w:tr>
    </w:tbl>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sz w:val="24"/>
          <w:szCs w:val="24"/>
          <w:lang w:eastAsia="pt-BR"/>
        </w:rPr>
        <w:t> </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sz w:val="24"/>
          <w:szCs w:val="24"/>
          <w:lang w:eastAsia="pt-BR"/>
        </w:rPr>
        <w:t> </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lang w:eastAsia="pt-BR"/>
        </w:rPr>
        <w:t xml:space="preserve">19.5. </w:t>
      </w:r>
      <w:r w:rsidRPr="004E51E9">
        <w:rPr>
          <w:rFonts w:eastAsia="Times New Roman" w:cstheme="minorHAnsi"/>
          <w:sz w:val="24"/>
          <w:szCs w:val="24"/>
          <w:lang w:eastAsia="pt-BR"/>
        </w:rPr>
        <w:t>Também fica sujeita às penalidades do art. 87, III e IV da Lei nº 8.666, de 1993, a Contratada que:</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lang w:eastAsia="pt-BR"/>
        </w:rPr>
        <w:t xml:space="preserve">19.5.1. </w:t>
      </w:r>
      <w:r w:rsidRPr="004E51E9">
        <w:rPr>
          <w:rFonts w:eastAsia="Times New Roman" w:cstheme="minorHAnsi"/>
          <w:sz w:val="24"/>
          <w:szCs w:val="24"/>
          <w:lang w:eastAsia="pt-BR"/>
        </w:rPr>
        <w:t>tenha sofrido condenação definitiva por praticar, por meio dolosos, fraude fiscal no recolhimento de quaisquer tributos;</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lang w:eastAsia="pt-BR"/>
        </w:rPr>
        <w:t xml:space="preserve">19.5.2. </w:t>
      </w:r>
      <w:r w:rsidRPr="004E51E9">
        <w:rPr>
          <w:rFonts w:eastAsia="Times New Roman" w:cstheme="minorHAnsi"/>
          <w:sz w:val="24"/>
          <w:szCs w:val="24"/>
          <w:lang w:eastAsia="pt-BR"/>
        </w:rPr>
        <w:t>tenha praticado atos ilícitos visando a frustrar os objetivos da licitação;</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lang w:eastAsia="pt-BR"/>
        </w:rPr>
        <w:t xml:space="preserve">19.5.3. </w:t>
      </w:r>
      <w:r w:rsidRPr="004E51E9">
        <w:rPr>
          <w:rFonts w:eastAsia="Times New Roman" w:cstheme="minorHAnsi"/>
          <w:sz w:val="24"/>
          <w:szCs w:val="24"/>
          <w:lang w:eastAsia="pt-BR"/>
        </w:rPr>
        <w:t>demonstre não possuir idoneidade para contratar com a Administração em virtude de atos ilícitos praticados.</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lang w:eastAsia="pt-BR"/>
        </w:rPr>
        <w:lastRenderedPageBreak/>
        <w:t xml:space="preserve">19.6. </w:t>
      </w:r>
      <w:r w:rsidRPr="004E51E9">
        <w:rPr>
          <w:rFonts w:eastAsia="Times New Roman" w:cstheme="minorHAnsi"/>
          <w:sz w:val="24"/>
          <w:szCs w:val="24"/>
          <w:lang w:eastAsia="pt-BR"/>
        </w:rPr>
        <w:t>A aplicação de qualquer das penalidades previstas realizar-se-á em processo administrativo que assegurará o contraditório e a ampla defesa à Contratada, observando-se o procedimento previsto na Lei nº 8.666, de 1993, e subsidiariamente a Lei nº 9.784, de 1999.</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lang w:eastAsia="pt-BR"/>
        </w:rPr>
        <w:t xml:space="preserve">19.7. </w:t>
      </w:r>
      <w:r w:rsidRPr="004E51E9">
        <w:rPr>
          <w:rFonts w:eastAsia="Times New Roman" w:cstheme="minorHAnsi"/>
          <w:sz w:val="24"/>
          <w:szCs w:val="24"/>
          <w:lang w:eastAsia="pt-BR"/>
        </w:rPr>
        <w:t>As multas devidas e/ou prejuízos causados à Contratante serão deduzidos dos valores a serem pagos, ou recolhidos em favor da União, ou deduzidos da garantia, ou ainda, quando for o caso, serão inscritos na Dívida Ativa da União e cobrados judicialmente.</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lang w:eastAsia="pt-BR"/>
        </w:rPr>
        <w:t xml:space="preserve">19.7.1. </w:t>
      </w:r>
      <w:r w:rsidRPr="004E51E9">
        <w:rPr>
          <w:rFonts w:eastAsia="Times New Roman" w:cstheme="minorHAnsi"/>
          <w:sz w:val="24"/>
          <w:szCs w:val="24"/>
          <w:lang w:eastAsia="pt-BR"/>
        </w:rPr>
        <w:t xml:space="preserve">Caso a Contratante determine, a multa deverá ser recolhida no prazo máximo de </w:t>
      </w:r>
      <w:r w:rsidRPr="004E51E9">
        <w:rPr>
          <w:rFonts w:eastAsia="Times New Roman" w:cstheme="minorHAnsi"/>
          <w:b/>
          <w:bCs/>
          <w:sz w:val="24"/>
          <w:szCs w:val="24"/>
          <w:u w:val="single"/>
          <w:lang w:eastAsia="pt-BR"/>
        </w:rPr>
        <w:t>30 (trinta)</w:t>
      </w:r>
      <w:r w:rsidRPr="004E51E9">
        <w:rPr>
          <w:rFonts w:eastAsia="Times New Roman" w:cstheme="minorHAnsi"/>
          <w:b/>
          <w:bCs/>
          <w:sz w:val="24"/>
          <w:szCs w:val="24"/>
          <w:lang w:eastAsia="pt-BR"/>
        </w:rPr>
        <w:t xml:space="preserve"> </w:t>
      </w:r>
      <w:r w:rsidRPr="004E51E9">
        <w:rPr>
          <w:rFonts w:eastAsia="Times New Roman" w:cstheme="minorHAnsi"/>
          <w:sz w:val="24"/>
          <w:szCs w:val="24"/>
          <w:lang w:eastAsia="pt-BR"/>
        </w:rPr>
        <w:t>dias, a contar da data do recebimento da comunicação enviada pela autoridade competente.</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lang w:eastAsia="pt-BR"/>
        </w:rPr>
        <w:t xml:space="preserve">19.8. </w:t>
      </w:r>
      <w:r w:rsidRPr="004E51E9">
        <w:rPr>
          <w:rFonts w:eastAsia="Times New Roman" w:cstheme="minorHAnsi"/>
          <w:sz w:val="24"/>
          <w:szCs w:val="24"/>
          <w:lang w:eastAsia="pt-BR"/>
        </w:rPr>
        <w:t>Caso o valor da multa não seja suficiente para cobrir os prejuízos causados pela conduta do licitante, a União ou Entidade poderá cobrar o valor remanescente judicialmente, conforme artigo 419 do Código Civil.</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lang w:eastAsia="pt-BR"/>
        </w:rPr>
        <w:t xml:space="preserve">19.9. </w:t>
      </w:r>
      <w:r w:rsidRPr="004E51E9">
        <w:rPr>
          <w:rFonts w:eastAsia="Times New Roman" w:cstheme="minorHAnsi"/>
          <w:sz w:val="24"/>
          <w:szCs w:val="24"/>
          <w:lang w:eastAsia="pt-BR"/>
        </w:rPr>
        <w:t>A autoridade competente, na aplicação das sanções, levará em consideração a gravidade da conduta do infrator, o caráter educativo da pena, bem como o dano causado à Administração, observado o princípio da proporcionalidade.</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lang w:eastAsia="pt-BR"/>
        </w:rPr>
        <w:t xml:space="preserve">19.10. </w:t>
      </w:r>
      <w:r w:rsidRPr="004E51E9">
        <w:rPr>
          <w:rFonts w:eastAsia="Times New Roman" w:cstheme="minorHAnsi"/>
          <w:sz w:val="24"/>
          <w:szCs w:val="24"/>
          <w:lang w:eastAsia="pt-BR"/>
        </w:rPr>
        <w:t>Se, durante o processo de aplicação de penalidade, se houver indícios de prática de infração administrativa tipificada pela Lei nº 12.846, de 1º de agosto de 2013, como ato lesivo à administração pública nacional ou estrangeira, cópias do processo administrativo necessárias à apuração da responsabilidade da empresa deverão ser remetidas à autoridade competente, com despacho fundamentado, para ciência e decisão sobre a eventual instauração de investigação preliminar ou Processo Administrativo de Responsabilização - PAR.</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lang w:eastAsia="pt-BR"/>
        </w:rPr>
        <w:t xml:space="preserve">19.11. </w:t>
      </w:r>
      <w:r w:rsidRPr="004E51E9">
        <w:rPr>
          <w:rFonts w:eastAsia="Times New Roman" w:cstheme="minorHAnsi"/>
          <w:sz w:val="24"/>
          <w:szCs w:val="24"/>
          <w:lang w:eastAsia="pt-BR"/>
        </w:rPr>
        <w:t>A apuração e o julgamento das demais infrações administrativas não consideradas como ato lesivo à Administração Pública nacional ou estrangeira nos termos da Lei nº 12.846, de 1º de agosto de 2013, seguirão seu rito normal na unidade administrativa.</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lang w:eastAsia="pt-BR"/>
        </w:rPr>
        <w:t xml:space="preserve">19.12. </w:t>
      </w:r>
      <w:r w:rsidRPr="004E51E9">
        <w:rPr>
          <w:rFonts w:eastAsia="Times New Roman" w:cstheme="minorHAnsi"/>
          <w:sz w:val="24"/>
          <w:szCs w:val="24"/>
          <w:lang w:eastAsia="pt-BR"/>
        </w:rPr>
        <w:t>O processamento do PAR não interfere no seguimento regular dos processos administrativos específicos para apuração da ocorrência de danos e prejuízos à Administração Pública Federal resultantes de ato lesivo cometido por pessoa jurídica, com ou sem a participação de agente público.</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lang w:eastAsia="pt-BR"/>
        </w:rPr>
        <w:t xml:space="preserve">19.13. </w:t>
      </w:r>
      <w:r w:rsidRPr="004E51E9">
        <w:rPr>
          <w:rFonts w:eastAsia="Times New Roman" w:cstheme="minorHAnsi"/>
          <w:sz w:val="24"/>
          <w:szCs w:val="24"/>
          <w:lang w:eastAsia="pt-BR"/>
        </w:rPr>
        <w:t>As penalidades serão obrigatoriamente registradas no SICAF.</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sz w:val="24"/>
          <w:szCs w:val="24"/>
          <w:lang w:eastAsia="pt-BR"/>
        </w:rPr>
        <w:t> </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lang w:eastAsia="pt-BR"/>
        </w:rPr>
        <w:t>20. CRITÉRIOS DE SELEÇÃO DO FORNECEDOR.</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lang w:eastAsia="pt-BR"/>
        </w:rPr>
        <w:t>20.1.</w:t>
      </w:r>
      <w:r w:rsidRPr="004E51E9">
        <w:rPr>
          <w:rFonts w:eastAsia="Times New Roman" w:cstheme="minorHAnsi"/>
          <w:sz w:val="24"/>
          <w:szCs w:val="24"/>
          <w:lang w:eastAsia="pt-BR"/>
        </w:rPr>
        <w:t xml:space="preserve"> As exigências de habilitação jurídica e de regularidade fiscal e trabalhista são as usuais para a generalidade dos objetos, conforme disciplinado no edital.</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lang w:eastAsia="pt-BR"/>
        </w:rPr>
        <w:t>20.2.</w:t>
      </w:r>
      <w:r w:rsidRPr="004E51E9">
        <w:rPr>
          <w:rFonts w:eastAsia="Times New Roman" w:cstheme="minorHAnsi"/>
          <w:sz w:val="24"/>
          <w:szCs w:val="24"/>
          <w:lang w:eastAsia="pt-BR"/>
        </w:rPr>
        <w:t xml:space="preserve"> Os critérios de qualificação econômica a serem atendidos pelo fornecedor estão previstos no edital.</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lang w:eastAsia="pt-BR"/>
        </w:rPr>
        <w:t>20.3.</w:t>
      </w:r>
      <w:r w:rsidRPr="004E51E9">
        <w:rPr>
          <w:rFonts w:eastAsia="Times New Roman" w:cstheme="minorHAnsi"/>
          <w:sz w:val="24"/>
          <w:szCs w:val="24"/>
          <w:lang w:eastAsia="pt-BR"/>
        </w:rPr>
        <w:t xml:space="preserve"> Os critérios de qualificação técnica a serem atendidos pelo fornecedor serão:</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u w:val="single"/>
          <w:lang w:eastAsia="pt-BR"/>
        </w:rPr>
        <w:t>20.3.1. Documentação relativa à Capacidade Técnico-Profissional</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u w:val="single"/>
          <w:lang w:eastAsia="pt-BR"/>
        </w:rPr>
        <w:t xml:space="preserve">20.3.1.1. </w:t>
      </w:r>
      <w:r w:rsidRPr="004E51E9">
        <w:rPr>
          <w:rFonts w:eastAsia="Times New Roman" w:cstheme="minorHAnsi"/>
          <w:sz w:val="24"/>
          <w:szCs w:val="24"/>
          <w:u w:val="single"/>
          <w:lang w:eastAsia="pt-BR"/>
        </w:rPr>
        <w:t>Declaração da Licitante de que apresentará, no ato da assinatura do contrato, os documentos (currículo, carteira de trabalho, certificado) que comprovem capacidade técnica-profissional da equipe fixa (previsto no anexo III deste termo de referência).</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u w:val="single"/>
          <w:lang w:eastAsia="pt-BR"/>
        </w:rPr>
        <w:t>a)</w:t>
      </w:r>
      <w:r w:rsidRPr="004E51E9">
        <w:rPr>
          <w:rFonts w:eastAsia="Times New Roman" w:cstheme="minorHAnsi"/>
          <w:sz w:val="24"/>
          <w:szCs w:val="24"/>
          <w:u w:val="single"/>
          <w:lang w:eastAsia="pt-BR"/>
        </w:rPr>
        <w:t xml:space="preserve"> A comprovação do vínculo do Responsável Técnico deverá ser feita por meio de cópias das Carteiras de Trabalho ou fichas de Registro de Empregado que comprove a condição de que pertence ao quadro da Contratada, ou contrato social que demonstre a condição de sócio do profissional ou ainda por meio de contrato de prestação de serviços, sem vínculo trabalhista e regido pela legislação civil comum.</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u w:val="single"/>
          <w:lang w:eastAsia="pt-BR"/>
        </w:rPr>
        <w:t>b)</w:t>
      </w:r>
      <w:r w:rsidRPr="004E51E9">
        <w:rPr>
          <w:rFonts w:eastAsia="Times New Roman" w:cstheme="minorHAnsi"/>
          <w:sz w:val="24"/>
          <w:szCs w:val="24"/>
          <w:u w:val="single"/>
          <w:lang w:eastAsia="pt-BR"/>
        </w:rPr>
        <w:t xml:space="preserve"> Os profissionais indicados pela Contratada para fins de comprovação de capacitação técnico-profissional deverão participar do serviço objeto da licitação, admitindo-se a substituição por profissionais de experiência equivalente ou superior, desde que aprovada pela Contratante, conforme determina, em seu art. 30, § 10, a Lei nº 8.666/93.</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u w:val="single"/>
          <w:lang w:eastAsia="pt-BR"/>
        </w:rPr>
        <w:t>c)</w:t>
      </w:r>
      <w:r w:rsidRPr="004E51E9">
        <w:rPr>
          <w:rFonts w:eastAsia="Times New Roman" w:cstheme="minorHAnsi"/>
          <w:sz w:val="24"/>
          <w:szCs w:val="24"/>
          <w:u w:val="single"/>
          <w:lang w:eastAsia="pt-BR"/>
        </w:rPr>
        <w:t xml:space="preserve"> Declaração da Licitante, sob assinatura do Representante da empresa, de que, sendo vencedora da Licitação, em até 30 (trinta) dias corridos após a assinatura do Contrato, apresentará à </w:t>
      </w:r>
      <w:r w:rsidRPr="004E51E9">
        <w:rPr>
          <w:rFonts w:eastAsia="Times New Roman" w:cstheme="minorHAnsi"/>
          <w:sz w:val="24"/>
          <w:szCs w:val="24"/>
          <w:u w:val="single"/>
          <w:lang w:eastAsia="pt-BR"/>
        </w:rPr>
        <w:lastRenderedPageBreak/>
        <w:t>Contratante uma cópia autenticada da documentação que comprove o registro, junto ao CREA/MT, da respectiva Anotação de Responsabilidade Técnica – ART (art. 1º da Lei nº 6.496/1977).</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u w:val="single"/>
          <w:lang w:eastAsia="pt-BR"/>
        </w:rPr>
        <w:t>20.3.2. Documentação relativa à Capacidade Técnico-Operacional:</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u w:val="single"/>
          <w:lang w:eastAsia="pt-BR"/>
        </w:rPr>
        <w:t>20.3.2.1. </w:t>
      </w:r>
      <w:r w:rsidRPr="004E51E9">
        <w:rPr>
          <w:rFonts w:eastAsia="Times New Roman" w:cstheme="minorHAnsi"/>
          <w:sz w:val="24"/>
          <w:szCs w:val="24"/>
          <w:u w:val="single"/>
          <w:lang w:eastAsia="pt-BR"/>
        </w:rPr>
        <w:t>Declaração da Licitante de que apresentará, no ato da assinatura do contrato, os documentos referentes ao registro ou à inscrição da Licitante na entidade profissional competente (CREA), em plena validade, comprovando estar apta ao desempenho das atividades pertinentes e compatíveis com o objeto da presente Licitação, conforme art. 59, da Lei nº 5.194, de 24 de dezembro de 1966.</w:t>
      </w:r>
    </w:p>
    <w:p w:rsidR="004E51E9" w:rsidRPr="004E51E9" w:rsidRDefault="004E51E9" w:rsidP="004E51E9">
      <w:pPr>
        <w:spacing w:after="0" w:line="240" w:lineRule="auto"/>
        <w:jc w:val="both"/>
        <w:rPr>
          <w:rFonts w:eastAsia="Times New Roman" w:cstheme="minorHAnsi"/>
          <w:sz w:val="24"/>
          <w:szCs w:val="24"/>
          <w:lang w:eastAsia="pt-BR"/>
        </w:rPr>
      </w:pPr>
      <w:bookmarkStart w:id="9" w:name="_Ref19019281"/>
      <w:r w:rsidRPr="004E51E9">
        <w:rPr>
          <w:rFonts w:eastAsia="Times New Roman" w:cstheme="minorHAnsi"/>
          <w:b/>
          <w:bCs/>
          <w:sz w:val="24"/>
          <w:szCs w:val="24"/>
          <w:u w:val="single"/>
          <w:lang w:eastAsia="pt-BR"/>
        </w:rPr>
        <w:t>20.3.2.2. </w:t>
      </w:r>
      <w:bookmarkEnd w:id="9"/>
      <w:r w:rsidRPr="004E51E9">
        <w:rPr>
          <w:rFonts w:eastAsia="Times New Roman" w:cstheme="minorHAnsi"/>
          <w:sz w:val="24"/>
          <w:szCs w:val="24"/>
          <w:u w:val="single"/>
          <w:lang w:eastAsia="pt-BR"/>
        </w:rPr>
        <w:t xml:space="preserve">No mínimo, 01 (um) Atestado de Capacidade Técnica fornecido por pessoa jurídica de direito público ou privado, que comprove a aptidão da Licitante na prestação de serviços pertinentes e compatíveis em características, quantidades e prazos com o objeto deste Termo de Referência, contemplando, ao menos, </w:t>
      </w:r>
      <w:r w:rsidRPr="004E51E9">
        <w:rPr>
          <w:rFonts w:eastAsia="Times New Roman" w:cstheme="minorHAnsi"/>
          <w:b/>
          <w:bCs/>
          <w:sz w:val="24"/>
          <w:szCs w:val="24"/>
          <w:u w:val="single"/>
          <w:lang w:eastAsia="pt-BR"/>
        </w:rPr>
        <w:t>os seguintes dados</w:t>
      </w:r>
      <w:r w:rsidRPr="004E51E9">
        <w:rPr>
          <w:rFonts w:eastAsia="Times New Roman" w:cstheme="minorHAnsi"/>
          <w:sz w:val="24"/>
          <w:szCs w:val="24"/>
          <w:u w:val="single"/>
          <w:lang w:eastAsia="pt-BR"/>
        </w:rPr>
        <w:t>:</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u w:val="single"/>
          <w:lang w:eastAsia="pt-BR"/>
        </w:rPr>
        <w:t>20.3.2.2.1. </w:t>
      </w:r>
      <w:r w:rsidRPr="004E51E9">
        <w:rPr>
          <w:rFonts w:eastAsia="Times New Roman" w:cstheme="minorHAnsi"/>
          <w:sz w:val="24"/>
          <w:szCs w:val="24"/>
          <w:u w:val="single"/>
          <w:lang w:eastAsia="pt-BR"/>
        </w:rPr>
        <w:t>Informações que permitam estabelecer, por proximidade de características funcionais, técnicas, dimensionais e qualitativas, comparação entre os serviços objeto deste Termo de Referência e os realizados em edificações não residenciais, com fornecimento de todo o material de reposição, observados os seguintes parâmetros:</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u w:val="single"/>
          <w:lang w:eastAsia="pt-BR"/>
        </w:rPr>
        <w:t>a)</w:t>
      </w:r>
      <w:r w:rsidRPr="004E51E9">
        <w:rPr>
          <w:rFonts w:eastAsia="Times New Roman" w:cstheme="minorHAnsi"/>
          <w:sz w:val="24"/>
          <w:szCs w:val="24"/>
          <w:u w:val="single"/>
          <w:lang w:eastAsia="pt-BR"/>
        </w:rPr>
        <w:t xml:space="preserve"> Operação e manutenção predial em edificações com área construída mínima de 3.500 m², englobando instalações elétricas (média tensão e baixa tensão), instalações </w:t>
      </w:r>
      <w:proofErr w:type="spellStart"/>
      <w:r w:rsidRPr="004E51E9">
        <w:rPr>
          <w:rFonts w:eastAsia="Times New Roman" w:cstheme="minorHAnsi"/>
          <w:sz w:val="24"/>
          <w:szCs w:val="24"/>
          <w:u w:val="single"/>
          <w:lang w:eastAsia="pt-BR"/>
        </w:rPr>
        <w:t>hidrossanitárias</w:t>
      </w:r>
      <w:proofErr w:type="spellEnd"/>
      <w:r w:rsidRPr="004E51E9">
        <w:rPr>
          <w:rFonts w:eastAsia="Times New Roman" w:cstheme="minorHAnsi"/>
          <w:sz w:val="24"/>
          <w:szCs w:val="24"/>
          <w:u w:val="single"/>
          <w:lang w:eastAsia="pt-BR"/>
        </w:rPr>
        <w:t>, instalações de combate a incêndio; energia estabilizada; sistema de prevenção contra descargas atmosféricas (para-raios);</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u w:val="single"/>
          <w:lang w:eastAsia="pt-BR"/>
        </w:rPr>
        <w:t>b)</w:t>
      </w:r>
      <w:r w:rsidRPr="004E51E9">
        <w:rPr>
          <w:rFonts w:eastAsia="Times New Roman" w:cstheme="minorHAnsi"/>
          <w:sz w:val="24"/>
          <w:szCs w:val="24"/>
          <w:u w:val="single"/>
          <w:lang w:eastAsia="pt-BR"/>
        </w:rPr>
        <w:t xml:space="preserve"> Operação e manutenção predial em edificações com ar condicionado central de água gelada CAG (</w:t>
      </w:r>
      <w:proofErr w:type="spellStart"/>
      <w:r w:rsidRPr="004E51E9">
        <w:rPr>
          <w:rFonts w:eastAsia="Times New Roman" w:cstheme="minorHAnsi"/>
          <w:sz w:val="24"/>
          <w:szCs w:val="24"/>
          <w:u w:val="single"/>
          <w:lang w:eastAsia="pt-BR"/>
        </w:rPr>
        <w:t>Chiller</w:t>
      </w:r>
      <w:proofErr w:type="spellEnd"/>
      <w:r w:rsidRPr="004E51E9">
        <w:rPr>
          <w:rFonts w:eastAsia="Times New Roman" w:cstheme="minorHAnsi"/>
          <w:sz w:val="24"/>
          <w:szCs w:val="24"/>
          <w:u w:val="single"/>
          <w:lang w:eastAsia="pt-BR"/>
        </w:rPr>
        <w:t>);</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u w:val="single"/>
          <w:lang w:eastAsia="pt-BR"/>
        </w:rPr>
        <w:t xml:space="preserve">20.3.2.3. </w:t>
      </w:r>
      <w:r w:rsidRPr="004E51E9">
        <w:rPr>
          <w:rFonts w:eastAsia="Times New Roman" w:cstheme="minorHAnsi"/>
          <w:sz w:val="24"/>
          <w:szCs w:val="24"/>
          <w:u w:val="single"/>
          <w:lang w:eastAsia="pt-BR"/>
        </w:rPr>
        <w:t>Não será aceito o somatório de atestados para cumprir as exigências relativas às capacidades ou dimensões para alcançar os números definidos na alínea “a” acima.</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u w:val="single"/>
          <w:lang w:eastAsia="pt-BR"/>
        </w:rPr>
        <w:t xml:space="preserve">20.3.2.4. </w:t>
      </w:r>
      <w:r w:rsidRPr="004E51E9">
        <w:rPr>
          <w:rFonts w:eastAsia="Times New Roman" w:cstheme="minorHAnsi"/>
          <w:sz w:val="24"/>
          <w:szCs w:val="24"/>
          <w:u w:val="single"/>
          <w:lang w:eastAsia="pt-BR"/>
        </w:rPr>
        <w:t>Declaração da Licitante de que apresentará, no ato da assinatura do contrato, os documentos que indiquem o aparelhamento e o pessoal técnico, adequados, suficientes e disponíveis para a realização do objeto do Contrato, bem como disponibilizará a qualificação de cada um dos membros da equipe técnica que se responsabilizará pelos trabalhos.</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u w:val="single"/>
          <w:lang w:eastAsia="pt-BR"/>
        </w:rPr>
        <w:t>20.3.2.5. </w:t>
      </w:r>
      <w:r w:rsidRPr="004E51E9">
        <w:rPr>
          <w:rFonts w:eastAsia="Times New Roman" w:cstheme="minorHAnsi"/>
          <w:sz w:val="24"/>
          <w:szCs w:val="24"/>
          <w:u w:val="single"/>
          <w:lang w:eastAsia="pt-BR"/>
        </w:rPr>
        <w:t xml:space="preserve">Declaração da Licitante de que, caso seja declarada vencedora da Licitação, manterá, em CUIABÁ/MT, sede, filial ou representação dotada de </w:t>
      </w:r>
      <w:proofErr w:type="spellStart"/>
      <w:r w:rsidRPr="004E51E9">
        <w:rPr>
          <w:rFonts w:eastAsia="Times New Roman" w:cstheme="minorHAnsi"/>
          <w:sz w:val="24"/>
          <w:szCs w:val="24"/>
          <w:u w:val="single"/>
          <w:lang w:eastAsia="pt-BR"/>
        </w:rPr>
        <w:t>infra-estrutura</w:t>
      </w:r>
      <w:proofErr w:type="spellEnd"/>
      <w:r w:rsidRPr="004E51E9">
        <w:rPr>
          <w:rFonts w:eastAsia="Times New Roman" w:cstheme="minorHAnsi"/>
          <w:sz w:val="24"/>
          <w:szCs w:val="24"/>
          <w:u w:val="single"/>
          <w:lang w:eastAsia="pt-BR"/>
        </w:rPr>
        <w:t xml:space="preserve"> técnica adequada, com recursos humanos qualificados, necessários e suficientes para a prestação dos serviços contratados.</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u w:val="single"/>
          <w:lang w:eastAsia="pt-BR"/>
        </w:rPr>
        <w:t xml:space="preserve">20.3.2.6. </w:t>
      </w:r>
      <w:r w:rsidRPr="004E51E9">
        <w:rPr>
          <w:rFonts w:eastAsia="Times New Roman" w:cstheme="minorHAnsi"/>
          <w:sz w:val="24"/>
          <w:szCs w:val="24"/>
          <w:u w:val="single"/>
          <w:lang w:eastAsia="pt-BR"/>
        </w:rPr>
        <w:t>Declaração, conforme modelo disponível no Anexo XII deste Termo de Referência – Modelo de Declaração de Vistoria, de que a empresa vistoriou, por intermédio de seu Responsável Técnico, os locais e instalações da prestação dos serviços, tendo então pleno conhecimento das condições e eventuais dificuldades para a execução dos mesmos, bem como de todas as informações necessárias à formulação da sua proposta de preços, devendo tal vistoria ser realizada até 02 (dois) dias úteis antes da data fixada para a sessão pública, não sendo admitidas, em hipótese alguma, alegações posteriores de desconhecimento dos serviços e de dificuldades técnicas não previstas.</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u w:val="single"/>
          <w:lang w:eastAsia="pt-BR"/>
        </w:rPr>
        <w:t xml:space="preserve">20.4. </w:t>
      </w:r>
      <w:r w:rsidRPr="004E51E9">
        <w:rPr>
          <w:rFonts w:eastAsia="Times New Roman" w:cstheme="minorHAnsi"/>
          <w:sz w:val="24"/>
          <w:szCs w:val="24"/>
          <w:u w:val="single"/>
          <w:lang w:eastAsia="pt-BR"/>
        </w:rPr>
        <w:t xml:space="preserve">O critério de aceitabilidade de preços será o valor global de até </w:t>
      </w:r>
      <w:r w:rsidRPr="004E51E9">
        <w:rPr>
          <w:rFonts w:eastAsia="Times New Roman" w:cstheme="minorHAnsi"/>
          <w:b/>
          <w:bCs/>
          <w:sz w:val="24"/>
          <w:szCs w:val="24"/>
          <w:u w:val="single"/>
          <w:lang w:eastAsia="pt-BR"/>
        </w:rPr>
        <w:t>R$ 1.315.979,66</w:t>
      </w:r>
      <w:r w:rsidRPr="004E51E9">
        <w:rPr>
          <w:rFonts w:eastAsia="Times New Roman" w:cstheme="minorHAnsi"/>
          <w:sz w:val="24"/>
          <w:szCs w:val="24"/>
          <w:u w:val="single"/>
          <w:lang w:eastAsia="pt-BR"/>
        </w:rPr>
        <w:t xml:space="preserve"> (Um milhão trezentos e quinze mil novecentos e setenta e nove reais e sessenta e seis centavos).</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u w:val="single"/>
          <w:lang w:eastAsia="pt-BR"/>
        </w:rPr>
        <w:t xml:space="preserve">20.5. </w:t>
      </w:r>
      <w:r w:rsidRPr="004E51E9">
        <w:rPr>
          <w:rFonts w:eastAsia="Times New Roman" w:cstheme="minorHAnsi"/>
          <w:sz w:val="24"/>
          <w:szCs w:val="24"/>
          <w:u w:val="single"/>
          <w:lang w:eastAsia="pt-BR"/>
        </w:rPr>
        <w:t>O critério de julgamento da proposta é o menor preço UNITÁRIO e GLOBAL.</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u w:val="single"/>
          <w:lang w:eastAsia="pt-BR"/>
        </w:rPr>
        <w:t xml:space="preserve">20.6. </w:t>
      </w:r>
      <w:r w:rsidRPr="004E51E9">
        <w:rPr>
          <w:rFonts w:eastAsia="Times New Roman" w:cstheme="minorHAnsi"/>
          <w:sz w:val="24"/>
          <w:szCs w:val="24"/>
          <w:u w:val="single"/>
          <w:lang w:eastAsia="pt-BR"/>
        </w:rPr>
        <w:t>As regras de desempate entre propostas são as discriminadas no edital.</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sz w:val="24"/>
          <w:szCs w:val="24"/>
          <w:lang w:eastAsia="pt-BR"/>
        </w:rPr>
        <w:t> </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lang w:eastAsia="pt-BR"/>
        </w:rPr>
        <w:t>21. ESTIMATIVA DE PREÇOS E PREÇOS REFERENCIAIS.</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lang w:eastAsia="pt-BR"/>
        </w:rPr>
        <w:t>21.1. </w:t>
      </w:r>
      <w:r w:rsidRPr="004E51E9">
        <w:rPr>
          <w:rFonts w:eastAsia="Times New Roman" w:cstheme="minorHAnsi"/>
          <w:sz w:val="24"/>
          <w:szCs w:val="24"/>
          <w:lang w:eastAsia="pt-BR"/>
        </w:rPr>
        <w:t>O custo estimado da contratação é o previsto no valor global máximo.</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u w:val="single"/>
          <w:lang w:eastAsia="pt-BR"/>
        </w:rPr>
        <w:t xml:space="preserve">21.2. </w:t>
      </w:r>
      <w:r w:rsidRPr="004E51E9">
        <w:rPr>
          <w:rFonts w:eastAsia="Times New Roman" w:cstheme="minorHAnsi"/>
          <w:sz w:val="24"/>
          <w:szCs w:val="24"/>
          <w:u w:val="single"/>
          <w:lang w:eastAsia="pt-BR"/>
        </w:rPr>
        <w:t xml:space="preserve">O valor total </w:t>
      </w:r>
      <w:r w:rsidRPr="004E51E9">
        <w:rPr>
          <w:rFonts w:eastAsia="Times New Roman" w:cstheme="minorHAnsi"/>
          <w:b/>
          <w:bCs/>
          <w:sz w:val="24"/>
          <w:szCs w:val="24"/>
          <w:u w:val="single"/>
          <w:lang w:eastAsia="pt-BR"/>
        </w:rPr>
        <w:t xml:space="preserve">mensal </w:t>
      </w:r>
      <w:r w:rsidRPr="004E51E9">
        <w:rPr>
          <w:rFonts w:eastAsia="Times New Roman" w:cstheme="minorHAnsi"/>
          <w:sz w:val="24"/>
          <w:szCs w:val="24"/>
          <w:u w:val="single"/>
          <w:lang w:eastAsia="pt-BR"/>
        </w:rPr>
        <w:t xml:space="preserve">estimado do contrato (com BDI) corresponde a </w:t>
      </w:r>
      <w:r w:rsidRPr="004E51E9">
        <w:rPr>
          <w:rFonts w:eastAsia="Times New Roman" w:cstheme="minorHAnsi"/>
          <w:b/>
          <w:bCs/>
          <w:sz w:val="24"/>
          <w:szCs w:val="24"/>
          <w:u w:val="single"/>
          <w:lang w:eastAsia="pt-BR"/>
        </w:rPr>
        <w:t>R$ 109.664,97</w:t>
      </w:r>
      <w:r w:rsidRPr="004E51E9">
        <w:rPr>
          <w:rFonts w:eastAsia="Times New Roman" w:cstheme="minorHAnsi"/>
          <w:sz w:val="24"/>
          <w:szCs w:val="24"/>
          <w:u w:val="single"/>
          <w:lang w:eastAsia="pt-BR"/>
        </w:rPr>
        <w:t xml:space="preserve"> (cento e nove mil seiscentos e sessenta e quatro reais e noventa e sete centavos), perfazendo o valor total </w:t>
      </w:r>
      <w:r w:rsidRPr="004E51E9">
        <w:rPr>
          <w:rFonts w:eastAsia="Times New Roman" w:cstheme="minorHAnsi"/>
          <w:sz w:val="24"/>
          <w:szCs w:val="24"/>
          <w:u w:val="single"/>
          <w:lang w:eastAsia="pt-BR"/>
        </w:rPr>
        <w:lastRenderedPageBreak/>
        <w:t xml:space="preserve">anual estimado de </w:t>
      </w:r>
      <w:r w:rsidRPr="004E51E9">
        <w:rPr>
          <w:rFonts w:eastAsia="Times New Roman" w:cstheme="minorHAnsi"/>
          <w:b/>
          <w:bCs/>
          <w:sz w:val="24"/>
          <w:szCs w:val="24"/>
          <w:u w:val="single"/>
          <w:lang w:eastAsia="pt-BR"/>
        </w:rPr>
        <w:t>R$ 1.315.979,66</w:t>
      </w:r>
      <w:r w:rsidRPr="004E51E9">
        <w:rPr>
          <w:rFonts w:eastAsia="Times New Roman" w:cstheme="minorHAnsi"/>
          <w:sz w:val="24"/>
          <w:szCs w:val="24"/>
          <w:u w:val="single"/>
          <w:lang w:eastAsia="pt-BR"/>
        </w:rPr>
        <w:t xml:space="preserve"> (Um milhão trezentos e quinze mil novecentos e setenta e nove reais e sessenta e seis centavos).</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u w:val="single"/>
          <w:lang w:eastAsia="pt-BR"/>
        </w:rPr>
        <w:t>21.3. </w:t>
      </w:r>
      <w:r w:rsidRPr="004E51E9">
        <w:rPr>
          <w:rFonts w:eastAsia="Times New Roman" w:cstheme="minorHAnsi"/>
          <w:sz w:val="24"/>
          <w:szCs w:val="24"/>
          <w:u w:val="single"/>
          <w:lang w:eastAsia="pt-BR"/>
        </w:rPr>
        <w:t>O custo estimado da contratação foi apurado mediante preenchimento de planilha de custos e formação de preços (</w:t>
      </w:r>
      <w:r w:rsidRPr="004E51E9">
        <w:rPr>
          <w:rFonts w:eastAsia="Times New Roman" w:cstheme="minorHAnsi"/>
          <w:b/>
          <w:bCs/>
          <w:sz w:val="24"/>
          <w:szCs w:val="24"/>
          <w:u w:val="single"/>
          <w:lang w:eastAsia="pt-BR"/>
        </w:rPr>
        <w:t>Anexo VIII do Termo de Referência</w:t>
      </w:r>
      <w:r w:rsidRPr="004E51E9">
        <w:rPr>
          <w:rFonts w:eastAsia="Times New Roman" w:cstheme="minorHAnsi"/>
          <w:sz w:val="24"/>
          <w:szCs w:val="24"/>
          <w:u w:val="single"/>
          <w:lang w:eastAsia="pt-BR"/>
        </w:rPr>
        <w:t>), mediante pesquisa de mercado para coleta de preços a partir das orientações das Convenções Coletivas de Trabalho para Cuiabá/MT e posto de trabalho para o item 1.1. Para o item 1.2 foi adotado os indicados na tabela do Sistema de Preços e Custos da Construção Civil da Caixa Econômica Federal – SINAPI, do Estado de Mato Grosso, para o mês disponível na data da edição do termo de referência. Com relação aos itens 1.3 e 1.4 da tabela, foram feitas consultas à planilha SINAPI além de pesquisa de preços no site das Compras Governamentais e pesquisa de mercado, com intuito de aumentar a cesta de cotações, chegando-se ao valor de mercado mais próximo com a realidade, perfazendo o valor total da contratação.</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u w:val="single"/>
          <w:lang w:eastAsia="pt-BR"/>
        </w:rPr>
        <w:t xml:space="preserve">21.4. </w:t>
      </w:r>
      <w:r w:rsidRPr="004E51E9">
        <w:rPr>
          <w:rFonts w:eastAsia="Times New Roman" w:cstheme="minorHAnsi"/>
          <w:sz w:val="24"/>
          <w:szCs w:val="24"/>
          <w:u w:val="single"/>
          <w:lang w:eastAsia="pt-BR"/>
        </w:rPr>
        <w:t>Para obtenção do valor estimado da contratação e para fins de instrução deste processo, foram priorizados os parâmetros de pesquisas citados nos incisos I, II e III da IN MPDG Nº3, de 20/04/2017, com sucesso parcial na obtenção dos resultados, visto que o objeto a ser contratado é específico e envolvem custos locais, convenções coletivas e postos de serviços com demanda reduzida nas licitações públicas realizadas na unidade federativa em questão, dificultando desta forma encontrar pregões/contratações similares ao objeto a ser contratado, sendo complementado pela realização da pesquisa com fornecedores do serviço.</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u w:val="single"/>
          <w:lang w:eastAsia="pt-BR"/>
        </w:rPr>
        <w:t>21.5. </w:t>
      </w:r>
      <w:r w:rsidRPr="004E51E9">
        <w:rPr>
          <w:rFonts w:eastAsia="Times New Roman" w:cstheme="minorHAnsi"/>
          <w:sz w:val="24"/>
          <w:szCs w:val="24"/>
          <w:u w:val="single"/>
          <w:lang w:eastAsia="pt-BR"/>
        </w:rPr>
        <w:t>No que se refere aos serviços eventuais e fornecimento de peças de reposição e materiais de consumo, pelo qual a CONTRATANTE só demandará a quantidade que efetivamente necessitar, a Administração só remunerará a CONTRATADA pela quantidade executada e fornecidas.</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sz w:val="24"/>
          <w:szCs w:val="24"/>
          <w:lang w:eastAsia="pt-BR"/>
        </w:rPr>
        <w:t> </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lang w:eastAsia="pt-BR"/>
        </w:rPr>
        <w:t>22. DOS RECURSOS ORÇAMENTÁRIOS.</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sz w:val="24"/>
          <w:szCs w:val="24"/>
          <w:lang w:eastAsia="pt-BR"/>
        </w:rPr>
        <w:t>Gestão/Unidade: 01/200374</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sz w:val="24"/>
          <w:szCs w:val="24"/>
          <w:lang w:eastAsia="pt-BR"/>
        </w:rPr>
        <w:t>Fonte: 100</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sz w:val="24"/>
          <w:szCs w:val="24"/>
          <w:lang w:eastAsia="pt-BR"/>
        </w:rPr>
        <w:t>Programa de Trabalho: 172371</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sz w:val="24"/>
          <w:szCs w:val="24"/>
          <w:lang w:eastAsia="pt-BR"/>
        </w:rPr>
        <w:t>Elemento de Despesa: 3390.30/37/39</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sz w:val="24"/>
          <w:szCs w:val="24"/>
          <w:lang w:eastAsia="pt-BR"/>
        </w:rPr>
        <w:t>PI: PF99900AG20</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sz w:val="24"/>
          <w:szCs w:val="24"/>
          <w:lang w:eastAsia="pt-BR"/>
        </w:rPr>
        <w:t> </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lang w:eastAsia="pt-BR"/>
        </w:rPr>
        <w:t>Integram este Termo de Referência, para todos os fins e efeitos, os seguintes Anexos:</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sz w:val="24"/>
          <w:szCs w:val="24"/>
          <w:lang w:eastAsia="pt-BR"/>
        </w:rPr>
        <w:t> </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lang w:eastAsia="pt-BR"/>
        </w:rPr>
        <w:t>ANEXO I</w:t>
      </w:r>
      <w:r w:rsidRPr="004E51E9">
        <w:rPr>
          <w:rFonts w:eastAsia="Times New Roman" w:cstheme="minorHAnsi"/>
          <w:sz w:val="24"/>
          <w:szCs w:val="24"/>
          <w:lang w:eastAsia="pt-BR"/>
        </w:rPr>
        <w:t xml:space="preserve"> – CARACTERÍSTICAS GERAIS DOS SISTEMAS</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lang w:eastAsia="pt-BR"/>
        </w:rPr>
        <w:t>ANEXO II</w:t>
      </w:r>
      <w:r w:rsidRPr="004E51E9">
        <w:rPr>
          <w:rFonts w:eastAsia="Times New Roman" w:cstheme="minorHAnsi"/>
          <w:sz w:val="24"/>
          <w:szCs w:val="24"/>
          <w:lang w:eastAsia="pt-BR"/>
        </w:rPr>
        <w:t xml:space="preserve"> – PROCEDIMENTO DE EXECUÇÃO DOS SERVIÇOS CONTÍNUOS – EQUIPE FIXA</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lang w:eastAsia="pt-BR"/>
        </w:rPr>
        <w:t>ANEXO III</w:t>
      </w:r>
      <w:r w:rsidRPr="004E51E9">
        <w:rPr>
          <w:rFonts w:eastAsia="Times New Roman" w:cstheme="minorHAnsi"/>
          <w:sz w:val="24"/>
          <w:szCs w:val="24"/>
          <w:lang w:eastAsia="pt-BR"/>
        </w:rPr>
        <w:t xml:space="preserve"> – EQUIPE FIXA – EQUIPE TÉCNICA PERMANENTE DE EXECUÇÃO DOS SERVIÇOS CONTÍNUOS</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lang w:eastAsia="pt-BR"/>
        </w:rPr>
        <w:t>ANEXO IV</w:t>
      </w:r>
      <w:r w:rsidRPr="004E51E9">
        <w:rPr>
          <w:rFonts w:eastAsia="Times New Roman" w:cstheme="minorHAnsi"/>
          <w:sz w:val="24"/>
          <w:szCs w:val="24"/>
          <w:lang w:eastAsia="pt-BR"/>
        </w:rPr>
        <w:t xml:space="preserve"> – SERVIÇOS EVENTUAIS – PROCEDIMENTOS DE EXECUÇÃO</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lang w:eastAsia="pt-BR"/>
        </w:rPr>
        <w:t>ANEXO V</w:t>
      </w:r>
      <w:r w:rsidRPr="004E51E9">
        <w:rPr>
          <w:rFonts w:eastAsia="Times New Roman" w:cstheme="minorHAnsi"/>
          <w:sz w:val="24"/>
          <w:szCs w:val="24"/>
          <w:lang w:eastAsia="pt-BR"/>
        </w:rPr>
        <w:t xml:space="preserve"> – PEÇAS E MATERIAIS</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lang w:eastAsia="pt-BR"/>
        </w:rPr>
        <w:t>ANEXO VI</w:t>
      </w:r>
      <w:r w:rsidRPr="004E51E9">
        <w:rPr>
          <w:rFonts w:eastAsia="Times New Roman" w:cstheme="minorHAnsi"/>
          <w:sz w:val="24"/>
          <w:szCs w:val="24"/>
          <w:lang w:eastAsia="pt-BR"/>
        </w:rPr>
        <w:t xml:space="preserve"> – SERVIÇOS ESPECIALIZADOS - PROCEDIMENTOS</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lang w:eastAsia="pt-BR"/>
        </w:rPr>
        <w:t>ANEXO VII</w:t>
      </w:r>
      <w:r w:rsidRPr="004E51E9">
        <w:rPr>
          <w:rFonts w:eastAsia="Times New Roman" w:cstheme="minorHAnsi"/>
          <w:sz w:val="24"/>
          <w:szCs w:val="24"/>
          <w:lang w:eastAsia="pt-BR"/>
        </w:rPr>
        <w:t xml:space="preserve"> – EQUIPAMENTOS, INSTRUMENTOS E FERRAMENTAL BÁSICOS</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lang w:eastAsia="pt-BR"/>
        </w:rPr>
        <w:t>ANEXO VIII</w:t>
      </w:r>
      <w:r w:rsidRPr="004E51E9">
        <w:rPr>
          <w:rFonts w:eastAsia="Times New Roman" w:cstheme="minorHAnsi"/>
          <w:sz w:val="24"/>
          <w:szCs w:val="24"/>
          <w:lang w:eastAsia="pt-BR"/>
        </w:rPr>
        <w:t xml:space="preserve"> – ORÇAMENTO – PLANILHA DE CUSTOS E FORMAÇÃO DE PREÇOS</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lang w:eastAsia="pt-BR"/>
        </w:rPr>
        <w:t>ANEXO IX</w:t>
      </w:r>
      <w:r w:rsidRPr="004E51E9">
        <w:rPr>
          <w:rFonts w:eastAsia="Times New Roman" w:cstheme="minorHAnsi"/>
          <w:sz w:val="24"/>
          <w:szCs w:val="24"/>
          <w:lang w:eastAsia="pt-BR"/>
        </w:rPr>
        <w:t xml:space="preserve"> – SOFTWARE DE GERENCIAMENTO DE MANUTENÇÃO - FLUXOGRAMA</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lang w:eastAsia="pt-BR"/>
        </w:rPr>
        <w:t>ANEXO X</w:t>
      </w:r>
      <w:r w:rsidRPr="004E51E9">
        <w:rPr>
          <w:rFonts w:eastAsia="Times New Roman" w:cstheme="minorHAnsi"/>
          <w:sz w:val="24"/>
          <w:szCs w:val="24"/>
          <w:lang w:eastAsia="pt-BR"/>
        </w:rPr>
        <w:t xml:space="preserve"> – ORÇAMENTO – PLANILHA DE CUSTOS E FORMAÇÃO DE PREÇOS (PREENCHIMENTO PELA LICITANTE)</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lang w:eastAsia="pt-BR"/>
        </w:rPr>
        <w:t>ANEXO XI</w:t>
      </w:r>
      <w:r w:rsidRPr="004E51E9">
        <w:rPr>
          <w:rFonts w:eastAsia="Times New Roman" w:cstheme="minorHAnsi"/>
          <w:sz w:val="24"/>
          <w:szCs w:val="24"/>
          <w:lang w:eastAsia="pt-BR"/>
        </w:rPr>
        <w:t xml:space="preserve"> – ACORDO DE NÍVEIS DE SERVIÇO (IMR)</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lang w:eastAsia="pt-BR"/>
        </w:rPr>
        <w:t>ANEXO XII</w:t>
      </w:r>
      <w:r w:rsidRPr="004E51E9">
        <w:rPr>
          <w:rFonts w:eastAsia="Times New Roman" w:cstheme="minorHAnsi"/>
          <w:sz w:val="24"/>
          <w:szCs w:val="24"/>
          <w:lang w:eastAsia="pt-BR"/>
        </w:rPr>
        <w:t xml:space="preserve"> – MODELO DE DECLARAÇÃO DE VISTORIA</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lang w:eastAsia="pt-BR"/>
        </w:rPr>
        <w:t>ANEXO XIII</w:t>
      </w:r>
      <w:r w:rsidRPr="004E51E9">
        <w:rPr>
          <w:rFonts w:eastAsia="Times New Roman" w:cstheme="minorHAnsi"/>
          <w:sz w:val="24"/>
          <w:szCs w:val="24"/>
          <w:lang w:eastAsia="pt-BR"/>
        </w:rPr>
        <w:t xml:space="preserve"> – TERMO DE CONFIDENCIALIDADE</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b/>
          <w:bCs/>
          <w:sz w:val="24"/>
          <w:szCs w:val="24"/>
          <w:lang w:eastAsia="pt-BR"/>
        </w:rPr>
        <w:t>ANEXO XIV</w:t>
      </w:r>
      <w:r w:rsidRPr="004E51E9">
        <w:rPr>
          <w:rFonts w:eastAsia="Times New Roman" w:cstheme="minorHAnsi"/>
          <w:sz w:val="24"/>
          <w:szCs w:val="24"/>
          <w:lang w:eastAsia="pt-BR"/>
        </w:rPr>
        <w:t xml:space="preserve"> – ESTUDO TÉCNICO PRELIMINAR DA CONTRATAÇÃO</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sz w:val="24"/>
          <w:szCs w:val="24"/>
          <w:lang w:eastAsia="pt-BR"/>
        </w:rPr>
        <w:t> </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sz w:val="24"/>
          <w:szCs w:val="24"/>
          <w:lang w:eastAsia="pt-BR"/>
        </w:rPr>
        <w:t> </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i/>
          <w:iCs/>
          <w:sz w:val="24"/>
          <w:szCs w:val="24"/>
          <w:lang w:eastAsia="pt-BR"/>
        </w:rPr>
        <w:lastRenderedPageBreak/>
        <w:t>Cuiabá, 07 de fevereiro de 2020</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sz w:val="24"/>
          <w:szCs w:val="24"/>
          <w:lang w:eastAsia="pt-BR"/>
        </w:rPr>
        <w:t> </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sz w:val="24"/>
          <w:szCs w:val="24"/>
          <w:lang w:eastAsia="pt-BR"/>
        </w:rPr>
        <w:t> </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sz w:val="24"/>
          <w:szCs w:val="24"/>
          <w:lang w:eastAsia="pt-BR"/>
        </w:rPr>
        <w:t> </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sz w:val="24"/>
          <w:szCs w:val="24"/>
          <w:lang w:eastAsia="pt-BR"/>
        </w:rPr>
        <w:t>__________________________________</w:t>
      </w:r>
    </w:p>
    <w:p w:rsidR="004E51E9" w:rsidRPr="004E51E9" w:rsidRDefault="004E51E9" w:rsidP="004E51E9">
      <w:pPr>
        <w:spacing w:after="0" w:line="240" w:lineRule="auto"/>
        <w:jc w:val="both"/>
        <w:rPr>
          <w:rFonts w:eastAsia="Times New Roman" w:cstheme="minorHAnsi"/>
          <w:sz w:val="24"/>
          <w:szCs w:val="24"/>
          <w:lang w:eastAsia="pt-BR"/>
        </w:rPr>
      </w:pPr>
      <w:r w:rsidRPr="004E51E9">
        <w:rPr>
          <w:rFonts w:eastAsia="Times New Roman" w:cstheme="minorHAnsi"/>
          <w:sz w:val="24"/>
          <w:szCs w:val="24"/>
          <w:lang w:eastAsia="pt-BR"/>
        </w:rPr>
        <w:t>Identificação e assinatura do responsável</w:t>
      </w:r>
    </w:p>
    <w:p w:rsidR="001B4A49" w:rsidRDefault="001B4A49">
      <w:pPr>
        <w:rPr>
          <w:rFonts w:cstheme="minorHAnsi"/>
        </w:rPr>
      </w:pPr>
      <w:r>
        <w:rPr>
          <w:rFonts w:cstheme="minorHAnsi"/>
        </w:rPr>
        <w:br w:type="page"/>
      </w:r>
    </w:p>
    <w:p w:rsidR="001B4A49" w:rsidRPr="001B4A49" w:rsidRDefault="001B4A49" w:rsidP="001B4A49">
      <w:pPr>
        <w:spacing w:after="0" w:line="240" w:lineRule="auto"/>
        <w:jc w:val="center"/>
        <w:rPr>
          <w:rFonts w:eastAsia="Times New Roman" w:cstheme="minorHAnsi"/>
          <w:sz w:val="24"/>
          <w:szCs w:val="24"/>
          <w:lang w:eastAsia="pt-BR"/>
        </w:rPr>
      </w:pPr>
      <w:r w:rsidRPr="001B4A49">
        <w:rPr>
          <w:rFonts w:cstheme="minorHAnsi"/>
          <w:noProof/>
          <w:sz w:val="24"/>
          <w:szCs w:val="24"/>
        </w:rPr>
        <w:lastRenderedPageBreak/>
        <w:drawing>
          <wp:inline distT="0" distB="0" distL="0" distR="0">
            <wp:extent cx="266700" cy="260350"/>
            <wp:effectExtent l="0" t="0" r="0" b="6350"/>
            <wp:docPr id="2" name="Imagem 2" descr="C:\Users\PF\AppData\Local\Microsoft\Windows\INetCache\Content.MSO\421B1F68.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F\AppData\Local\Microsoft\Windows\INetCache\Content.MSO\421B1F68.tmp"/>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66700" cy="260350"/>
                    </a:xfrm>
                    <a:prstGeom prst="rect">
                      <a:avLst/>
                    </a:prstGeom>
                    <a:noFill/>
                    <a:ln>
                      <a:noFill/>
                    </a:ln>
                  </pic:spPr>
                </pic:pic>
              </a:graphicData>
            </a:graphic>
          </wp:inline>
        </w:drawing>
      </w:r>
    </w:p>
    <w:p w:rsidR="001B4A49" w:rsidRPr="001B4A49" w:rsidRDefault="001B4A49" w:rsidP="001B4A49">
      <w:pPr>
        <w:spacing w:after="0" w:line="240" w:lineRule="auto"/>
        <w:jc w:val="center"/>
        <w:rPr>
          <w:rFonts w:eastAsia="Times New Roman" w:cstheme="minorHAnsi"/>
          <w:sz w:val="24"/>
          <w:szCs w:val="24"/>
          <w:lang w:eastAsia="pt-BR"/>
        </w:rPr>
      </w:pPr>
      <w:r w:rsidRPr="001B4A49">
        <w:rPr>
          <w:rFonts w:eastAsia="Times New Roman" w:cstheme="minorHAnsi"/>
          <w:sz w:val="24"/>
          <w:szCs w:val="24"/>
          <w:lang w:eastAsia="pt-BR"/>
        </w:rPr>
        <w:t>SERVIÇO PÚBLICO FEDERAL</w:t>
      </w:r>
    </w:p>
    <w:p w:rsidR="001B4A49" w:rsidRPr="001B4A49" w:rsidRDefault="001B4A49" w:rsidP="001B4A49">
      <w:pPr>
        <w:spacing w:after="0" w:line="240" w:lineRule="auto"/>
        <w:jc w:val="center"/>
        <w:rPr>
          <w:rFonts w:eastAsia="Times New Roman" w:cstheme="minorHAnsi"/>
          <w:sz w:val="24"/>
          <w:szCs w:val="24"/>
          <w:lang w:eastAsia="pt-BR"/>
        </w:rPr>
      </w:pPr>
      <w:r w:rsidRPr="001B4A49">
        <w:rPr>
          <w:rFonts w:eastAsia="Times New Roman" w:cstheme="minorHAnsi"/>
          <w:sz w:val="24"/>
          <w:szCs w:val="24"/>
          <w:lang w:eastAsia="pt-BR"/>
        </w:rPr>
        <w:t>MJSP - POLÍCIA FEDERAL</w:t>
      </w:r>
    </w:p>
    <w:p w:rsidR="001B4A49" w:rsidRPr="001B4A49" w:rsidRDefault="001B4A49" w:rsidP="001B4A49">
      <w:pPr>
        <w:spacing w:after="0" w:line="240" w:lineRule="auto"/>
        <w:jc w:val="center"/>
        <w:rPr>
          <w:rFonts w:eastAsia="Times New Roman" w:cstheme="minorHAnsi"/>
          <w:sz w:val="24"/>
          <w:szCs w:val="24"/>
          <w:lang w:eastAsia="pt-BR"/>
        </w:rPr>
      </w:pPr>
      <w:r w:rsidRPr="001B4A49">
        <w:rPr>
          <w:rFonts w:eastAsia="Times New Roman" w:cstheme="minorHAnsi"/>
          <w:sz w:val="24"/>
          <w:szCs w:val="24"/>
          <w:lang w:eastAsia="pt-BR"/>
        </w:rPr>
        <w:t>COMISSÃO PERMANENTE DE LICITAÇÕES - CPL/SELOG/SR/PF/MT</w:t>
      </w:r>
    </w:p>
    <w:p w:rsidR="001B4A49" w:rsidRPr="001B4A49" w:rsidRDefault="001B4A49" w:rsidP="001B4A49">
      <w:pPr>
        <w:spacing w:after="0" w:line="240" w:lineRule="auto"/>
        <w:jc w:val="center"/>
        <w:rPr>
          <w:rFonts w:eastAsia="Times New Roman" w:cstheme="minorHAnsi"/>
          <w:sz w:val="24"/>
          <w:szCs w:val="24"/>
          <w:lang w:eastAsia="pt-BR"/>
        </w:rPr>
      </w:pPr>
    </w:p>
    <w:p w:rsidR="001B4A49" w:rsidRPr="001B4A49" w:rsidRDefault="001B4A49" w:rsidP="001B4A49">
      <w:pPr>
        <w:spacing w:after="0" w:line="240" w:lineRule="auto"/>
        <w:jc w:val="center"/>
        <w:rPr>
          <w:rFonts w:eastAsia="Times New Roman" w:cstheme="minorHAnsi"/>
          <w:caps/>
          <w:sz w:val="24"/>
          <w:szCs w:val="24"/>
          <w:lang w:eastAsia="pt-BR"/>
        </w:rPr>
      </w:pPr>
      <w:r w:rsidRPr="001B4A49">
        <w:rPr>
          <w:rFonts w:eastAsia="Times New Roman" w:cstheme="minorHAnsi"/>
          <w:caps/>
          <w:sz w:val="24"/>
          <w:szCs w:val="24"/>
          <w:lang w:eastAsia="pt-BR"/>
        </w:rPr>
        <w:t>Estudo Preliminar nº 13754685/2020-CPL/SELOG/SR/PF/MT</w:t>
      </w:r>
    </w:p>
    <w:p w:rsidR="001B4A49" w:rsidRPr="001B4A49" w:rsidRDefault="001B4A49" w:rsidP="001B4A49">
      <w:pPr>
        <w:spacing w:after="0" w:line="240" w:lineRule="auto"/>
        <w:ind w:left="120" w:right="120"/>
        <w:jc w:val="center"/>
        <w:rPr>
          <w:rFonts w:eastAsia="Times New Roman" w:cstheme="minorHAnsi"/>
          <w:sz w:val="24"/>
          <w:szCs w:val="24"/>
          <w:lang w:eastAsia="pt-BR"/>
        </w:rPr>
      </w:pPr>
      <w:r w:rsidRPr="001B4A49">
        <w:rPr>
          <w:rFonts w:eastAsia="Times New Roman" w:cstheme="minorHAnsi"/>
          <w:sz w:val="24"/>
          <w:szCs w:val="24"/>
          <w:lang w:eastAsia="pt-BR"/>
        </w:rPr>
        <w:t>Processo nº 08320.008870/2019-34</w:t>
      </w:r>
    </w:p>
    <w:p w:rsidR="001B4A49" w:rsidRPr="001B4A49" w:rsidRDefault="001B4A49" w:rsidP="001B4A49">
      <w:pPr>
        <w:spacing w:after="0" w:line="240" w:lineRule="auto"/>
        <w:jc w:val="center"/>
        <w:outlineLvl w:val="3"/>
        <w:rPr>
          <w:rFonts w:eastAsia="Times New Roman" w:cstheme="minorHAnsi"/>
          <w:b/>
          <w:bCs/>
          <w:sz w:val="24"/>
          <w:szCs w:val="24"/>
          <w:lang w:eastAsia="pt-BR"/>
        </w:rPr>
      </w:pPr>
      <w:r w:rsidRPr="001B4A49">
        <w:rPr>
          <w:rFonts w:eastAsia="Times New Roman" w:cstheme="minorHAnsi"/>
          <w:b/>
          <w:bCs/>
          <w:sz w:val="24"/>
          <w:szCs w:val="24"/>
          <w:lang w:eastAsia="pt-BR"/>
        </w:rPr>
        <w:t>ESTUDOS PRELIMINARES</w:t>
      </w:r>
    </w:p>
    <w:p w:rsidR="001B4A49" w:rsidRPr="001B4A49" w:rsidRDefault="001B4A49" w:rsidP="001B4A49">
      <w:pPr>
        <w:spacing w:after="0" w:line="240" w:lineRule="auto"/>
        <w:jc w:val="both"/>
        <w:rPr>
          <w:rFonts w:eastAsia="Times New Roman" w:cstheme="minorHAnsi"/>
          <w:sz w:val="24"/>
          <w:szCs w:val="24"/>
          <w:lang w:eastAsia="pt-BR"/>
        </w:rPr>
      </w:pPr>
      <w:r w:rsidRPr="001B4A49">
        <w:rPr>
          <w:rFonts w:eastAsia="Times New Roman" w:cstheme="minorHAnsi"/>
          <w:sz w:val="24"/>
          <w:szCs w:val="24"/>
          <w:lang w:eastAsia="pt-BR"/>
        </w:rPr>
        <w:t> </w:t>
      </w:r>
    </w:p>
    <w:p w:rsidR="001B4A49" w:rsidRPr="001B4A49" w:rsidRDefault="001B4A49" w:rsidP="001B4A49">
      <w:pPr>
        <w:spacing w:after="0" w:line="240" w:lineRule="auto"/>
        <w:jc w:val="both"/>
        <w:outlineLvl w:val="3"/>
        <w:rPr>
          <w:rFonts w:eastAsia="Times New Roman" w:cstheme="minorHAnsi"/>
          <w:b/>
          <w:bCs/>
          <w:sz w:val="24"/>
          <w:szCs w:val="24"/>
          <w:lang w:eastAsia="pt-BR"/>
        </w:rPr>
      </w:pPr>
      <w:r w:rsidRPr="001B4A49">
        <w:rPr>
          <w:rFonts w:eastAsia="Times New Roman" w:cstheme="minorHAnsi"/>
          <w:b/>
          <w:bCs/>
          <w:sz w:val="24"/>
          <w:szCs w:val="24"/>
          <w:lang w:eastAsia="pt-BR"/>
        </w:rPr>
        <w:t>1. OBJETO</w:t>
      </w:r>
    </w:p>
    <w:p w:rsidR="001B4A49" w:rsidRPr="001B4A49" w:rsidRDefault="001B4A49" w:rsidP="001B4A49">
      <w:pPr>
        <w:spacing w:after="0" w:line="240" w:lineRule="auto"/>
        <w:jc w:val="both"/>
        <w:rPr>
          <w:rFonts w:eastAsia="Times New Roman" w:cstheme="minorHAnsi"/>
          <w:sz w:val="24"/>
          <w:szCs w:val="24"/>
          <w:lang w:eastAsia="pt-BR"/>
        </w:rPr>
      </w:pPr>
      <w:r w:rsidRPr="001B4A49">
        <w:rPr>
          <w:rFonts w:eastAsia="Times New Roman" w:cstheme="minorHAnsi"/>
          <w:b/>
          <w:bCs/>
          <w:sz w:val="24"/>
          <w:szCs w:val="24"/>
          <w:lang w:eastAsia="pt-BR"/>
        </w:rPr>
        <w:t xml:space="preserve">1.1. </w:t>
      </w:r>
      <w:r w:rsidRPr="001B4A49">
        <w:rPr>
          <w:rFonts w:eastAsia="Times New Roman" w:cstheme="minorHAnsi"/>
          <w:sz w:val="24"/>
          <w:szCs w:val="24"/>
          <w:lang w:eastAsia="pt-BR"/>
        </w:rPr>
        <w:t xml:space="preserve">Contratação de empresa para prestar os serviços de MANUTENÇÃO </w:t>
      </w:r>
      <w:proofErr w:type="spellStart"/>
      <w:proofErr w:type="gramStart"/>
      <w:r w:rsidRPr="001B4A49">
        <w:rPr>
          <w:rFonts w:eastAsia="Times New Roman" w:cstheme="minorHAnsi"/>
          <w:sz w:val="24"/>
          <w:szCs w:val="24"/>
          <w:lang w:eastAsia="pt-BR"/>
        </w:rPr>
        <w:t>RPEDIAL,de</w:t>
      </w:r>
      <w:proofErr w:type="spellEnd"/>
      <w:proofErr w:type="gramEnd"/>
      <w:r w:rsidRPr="001B4A49">
        <w:rPr>
          <w:rFonts w:eastAsia="Times New Roman" w:cstheme="minorHAnsi"/>
          <w:sz w:val="24"/>
          <w:szCs w:val="24"/>
          <w:lang w:eastAsia="pt-BR"/>
        </w:rPr>
        <w:t xml:space="preserve"> forma contínua, para a Sede da Superintendência Regional de Polícia Federal em Mato Grosso e suas Delegacias descentralizadas.</w:t>
      </w:r>
    </w:p>
    <w:p w:rsidR="001B4A49" w:rsidRPr="001B4A49" w:rsidRDefault="001B4A49" w:rsidP="001B4A49">
      <w:pPr>
        <w:spacing w:after="0" w:line="240" w:lineRule="auto"/>
        <w:jc w:val="both"/>
        <w:rPr>
          <w:rFonts w:eastAsia="Times New Roman" w:cstheme="minorHAnsi"/>
          <w:sz w:val="24"/>
          <w:szCs w:val="24"/>
          <w:lang w:eastAsia="pt-BR"/>
        </w:rPr>
      </w:pPr>
      <w:r w:rsidRPr="001B4A49">
        <w:rPr>
          <w:rFonts w:eastAsia="Times New Roman" w:cstheme="minorHAnsi"/>
          <w:sz w:val="24"/>
          <w:szCs w:val="24"/>
          <w:lang w:eastAsia="pt-BR"/>
        </w:rPr>
        <w:t> </w:t>
      </w:r>
    </w:p>
    <w:p w:rsidR="001B4A49" w:rsidRPr="001B4A49" w:rsidRDefault="001B4A49" w:rsidP="001B4A49">
      <w:pPr>
        <w:spacing w:after="0" w:line="240" w:lineRule="auto"/>
        <w:jc w:val="both"/>
        <w:rPr>
          <w:rFonts w:eastAsia="Times New Roman" w:cstheme="minorHAnsi"/>
          <w:sz w:val="24"/>
          <w:szCs w:val="24"/>
          <w:lang w:eastAsia="pt-BR"/>
        </w:rPr>
      </w:pPr>
      <w:r w:rsidRPr="001B4A49">
        <w:rPr>
          <w:rFonts w:eastAsia="Times New Roman" w:cstheme="minorHAnsi"/>
          <w:b/>
          <w:bCs/>
          <w:sz w:val="24"/>
          <w:szCs w:val="24"/>
          <w:lang w:eastAsia="pt-BR"/>
        </w:rPr>
        <w:t>2. JUSTIFICATIVA</w:t>
      </w:r>
    </w:p>
    <w:p w:rsidR="001B4A49" w:rsidRPr="001B4A49" w:rsidRDefault="001B4A49" w:rsidP="001B4A49">
      <w:pPr>
        <w:spacing w:after="0" w:line="240" w:lineRule="auto"/>
        <w:jc w:val="both"/>
        <w:rPr>
          <w:rFonts w:eastAsia="Times New Roman" w:cstheme="minorHAnsi"/>
          <w:sz w:val="24"/>
          <w:szCs w:val="24"/>
          <w:lang w:eastAsia="pt-BR"/>
        </w:rPr>
      </w:pPr>
      <w:r w:rsidRPr="001B4A49">
        <w:rPr>
          <w:rFonts w:eastAsia="Times New Roman" w:cstheme="minorHAnsi"/>
          <w:b/>
          <w:bCs/>
          <w:sz w:val="24"/>
          <w:szCs w:val="24"/>
          <w:lang w:eastAsia="pt-BR"/>
        </w:rPr>
        <w:t xml:space="preserve">2.1. </w:t>
      </w:r>
      <w:r w:rsidRPr="001B4A49">
        <w:rPr>
          <w:rFonts w:eastAsia="Times New Roman" w:cstheme="minorHAnsi"/>
          <w:sz w:val="24"/>
          <w:szCs w:val="24"/>
          <w:lang w:eastAsia="pt-BR"/>
        </w:rPr>
        <w:t xml:space="preserve">A contratação dos serviços de manutenção predial preventiva e corretiva, para os sistemas, equipamentos, máquinas (com exceção do sistema de climatização que será exclusivo no edifício da Superintendência em Cuiabá/MT) e as edificações ocupadas pelas Unidades da Polícia Federal em Mato Grosso nas cidades de </w:t>
      </w:r>
      <w:r w:rsidRPr="001B4A49">
        <w:rPr>
          <w:rFonts w:eastAsia="Times New Roman" w:cstheme="minorHAnsi"/>
          <w:b/>
          <w:bCs/>
          <w:sz w:val="24"/>
          <w:szCs w:val="24"/>
          <w:lang w:eastAsia="pt-BR"/>
        </w:rPr>
        <w:t>Cuiabá, Rondonópolis, Cáceres, Sinop, Barra do Garças e Pontes e Lacerda, </w:t>
      </w:r>
      <w:r w:rsidRPr="001B4A49">
        <w:rPr>
          <w:rFonts w:eastAsia="Times New Roman" w:cstheme="minorHAnsi"/>
          <w:sz w:val="24"/>
          <w:szCs w:val="24"/>
          <w:lang w:eastAsia="pt-BR"/>
        </w:rPr>
        <w:t>justifica-se pela necessidade constante de manutenção de suas unidades, que utilizam vários sistemas, máquinas e equipamentos que apresentam elevada complexidade e que, por isso, exigem conhecimentos técnicos especializados em manutenção, de forma a garantir seu perfeito funcionamento e evitar o colapso de sistemas vitais para o desempenho das atividades institucionais. Entre estes sistemas, as instalações prediais elétricas, hidráulicas, sanitárias, de climatização, exaustão, de automação e outras no mesmo nível de complexidade devem ser inspecionadas periodicamente para garantir segurança e conforto aos usuários, mantendo um adequado padrão operacional. A falta de manutenção nessas instalações, principalmente as mais antigas, pode levar ao colapso de sistemas vitais ao desempenho das atividades desenvolvidas pelo Órgão.</w:t>
      </w:r>
    </w:p>
    <w:p w:rsidR="001B4A49" w:rsidRPr="001B4A49" w:rsidRDefault="001B4A49" w:rsidP="001B4A49">
      <w:pPr>
        <w:spacing w:after="0" w:line="240" w:lineRule="auto"/>
        <w:jc w:val="both"/>
        <w:rPr>
          <w:rFonts w:eastAsia="Times New Roman" w:cstheme="minorHAnsi"/>
          <w:sz w:val="24"/>
          <w:szCs w:val="24"/>
          <w:lang w:eastAsia="pt-BR"/>
        </w:rPr>
      </w:pPr>
      <w:r w:rsidRPr="001B4A49">
        <w:rPr>
          <w:rFonts w:eastAsia="Times New Roman" w:cstheme="minorHAnsi"/>
          <w:b/>
          <w:bCs/>
          <w:sz w:val="24"/>
          <w:szCs w:val="24"/>
          <w:lang w:eastAsia="pt-BR"/>
        </w:rPr>
        <w:t xml:space="preserve">2.2. </w:t>
      </w:r>
      <w:r w:rsidRPr="001B4A49">
        <w:rPr>
          <w:rFonts w:eastAsia="Times New Roman" w:cstheme="minorHAnsi"/>
          <w:sz w:val="24"/>
          <w:szCs w:val="24"/>
          <w:lang w:eastAsia="pt-BR"/>
        </w:rPr>
        <w:t>Além da necessidade de constante manutenção preventiva, tais sistemas e equipamentos necessitam, com frequência, de manutenção corretiva, para sanar defeitos impossíveis de serem previstos ou evitados. Ademais, a constante ampliação das atividades desta CONTRATANTE impõe a necessidade de adequações e ampliações nos sistemas citados, de forma a atender a demanda dos ambientes de trabalho, como, por exemplo, a instalação de novas luminárias, pontos elétricos e modificações de layout.</w:t>
      </w:r>
    </w:p>
    <w:p w:rsidR="001B4A49" w:rsidRPr="001B4A49" w:rsidRDefault="001B4A49" w:rsidP="001B4A49">
      <w:pPr>
        <w:spacing w:after="0" w:line="240" w:lineRule="auto"/>
        <w:jc w:val="both"/>
        <w:rPr>
          <w:rFonts w:eastAsia="Times New Roman" w:cstheme="minorHAnsi"/>
          <w:sz w:val="24"/>
          <w:szCs w:val="24"/>
          <w:lang w:eastAsia="pt-BR"/>
        </w:rPr>
      </w:pPr>
      <w:r w:rsidRPr="001B4A49">
        <w:rPr>
          <w:rFonts w:eastAsia="Times New Roman" w:cstheme="minorHAnsi"/>
          <w:b/>
          <w:bCs/>
          <w:sz w:val="24"/>
          <w:szCs w:val="24"/>
          <w:lang w:eastAsia="pt-BR"/>
        </w:rPr>
        <w:t xml:space="preserve">2.3. </w:t>
      </w:r>
      <w:r w:rsidRPr="001B4A49">
        <w:rPr>
          <w:rFonts w:eastAsia="Times New Roman" w:cstheme="minorHAnsi"/>
          <w:sz w:val="24"/>
          <w:szCs w:val="24"/>
          <w:lang w:eastAsia="pt-BR"/>
        </w:rPr>
        <w:t>Considerando que a Contratante não dispõe em seu quadro funcional de pessoal específico para execução rotineira dos serviços descritos e também que tais atividades não constituem objeto da instituição, justifica-se a contratação da prestação dos serviços visando à execução das atividades de manutenção – preventiva, corretiva e preditiva - de forma ininterrupta e continuada, com disponibilidade de serviços de plantão, emergenciais e eventuais, prezando pela economicidade dos investimentos, a segurança e conforto dos usuários, das instalações, dos sistemas e dos equipamentos, consoante o Decreto nº 9507/2018 e Instrução Normativa MPOG/SLTI n° 2/2008.</w:t>
      </w:r>
    </w:p>
    <w:p w:rsidR="001B4A49" w:rsidRPr="001B4A49" w:rsidRDefault="001B4A49" w:rsidP="001B4A49">
      <w:pPr>
        <w:spacing w:after="0" w:line="240" w:lineRule="auto"/>
        <w:jc w:val="both"/>
        <w:rPr>
          <w:rFonts w:eastAsia="Times New Roman" w:cstheme="minorHAnsi"/>
          <w:sz w:val="24"/>
          <w:szCs w:val="24"/>
          <w:lang w:eastAsia="pt-BR"/>
        </w:rPr>
      </w:pPr>
      <w:r w:rsidRPr="001B4A49">
        <w:rPr>
          <w:rFonts w:eastAsia="Times New Roman" w:cstheme="minorHAnsi"/>
          <w:b/>
          <w:bCs/>
          <w:sz w:val="24"/>
          <w:szCs w:val="24"/>
          <w:lang w:eastAsia="pt-BR"/>
        </w:rPr>
        <w:t xml:space="preserve">2.4. </w:t>
      </w:r>
      <w:r w:rsidRPr="001B4A49">
        <w:rPr>
          <w:rFonts w:eastAsia="Times New Roman" w:cstheme="minorHAnsi"/>
          <w:sz w:val="24"/>
          <w:szCs w:val="24"/>
          <w:lang w:eastAsia="pt-BR"/>
        </w:rPr>
        <w:t>A contratação é compreendida apenas por um lote, englobando  </w:t>
      </w:r>
      <w:r w:rsidRPr="001B4A49">
        <w:rPr>
          <w:rFonts w:eastAsia="Times New Roman" w:cstheme="minorHAnsi"/>
          <w:b/>
          <w:bCs/>
          <w:sz w:val="24"/>
          <w:szCs w:val="24"/>
          <w:lang w:eastAsia="pt-BR"/>
        </w:rPr>
        <w:t>manutenção predial</w:t>
      </w:r>
      <w:r w:rsidRPr="001B4A49">
        <w:rPr>
          <w:rFonts w:eastAsia="Times New Roman" w:cstheme="minorHAnsi"/>
          <w:sz w:val="24"/>
          <w:szCs w:val="24"/>
          <w:lang w:eastAsia="pt-BR"/>
        </w:rPr>
        <w:t> (Superintendência e delegacias descentralizadas do Estado do Mato Grosso) e manutenção exclusiva do sistema de </w:t>
      </w:r>
      <w:r w:rsidRPr="001B4A49">
        <w:rPr>
          <w:rFonts w:eastAsia="Times New Roman" w:cstheme="minorHAnsi"/>
          <w:b/>
          <w:bCs/>
          <w:sz w:val="24"/>
          <w:szCs w:val="24"/>
          <w:lang w:eastAsia="pt-BR"/>
        </w:rPr>
        <w:t>climatização</w:t>
      </w:r>
      <w:r w:rsidRPr="001B4A49">
        <w:rPr>
          <w:rFonts w:eastAsia="Times New Roman" w:cstheme="minorHAnsi"/>
          <w:sz w:val="24"/>
          <w:szCs w:val="24"/>
          <w:lang w:eastAsia="pt-BR"/>
        </w:rPr>
        <w:t> (este apenas no prédio da Superintendência de Polícia Federal no Estado do Mato Grosso), bem como o fornecimento de </w:t>
      </w:r>
      <w:r w:rsidRPr="001B4A49">
        <w:rPr>
          <w:rFonts w:eastAsia="Times New Roman" w:cstheme="minorHAnsi"/>
          <w:b/>
          <w:bCs/>
          <w:sz w:val="24"/>
          <w:szCs w:val="24"/>
          <w:lang w:eastAsia="pt-BR"/>
        </w:rPr>
        <w:t>peças e materiais</w:t>
      </w:r>
      <w:r w:rsidRPr="001B4A49">
        <w:rPr>
          <w:rFonts w:eastAsia="Times New Roman" w:cstheme="minorHAnsi"/>
          <w:sz w:val="24"/>
          <w:szCs w:val="24"/>
          <w:lang w:eastAsia="pt-BR"/>
        </w:rPr>
        <w:t xml:space="preserve">, onde o objetivo são as instalações prediais e equipamentos em perfeitas condições de funcionamento, causando desta forma uma espécie de “unidade no todo”, em que eventual falha no fornecimento de peças ou nos serviços de manutenção, poderá repercutir sobre o resultado final. O parcelamento do objeto foi </w:t>
      </w:r>
      <w:r w:rsidRPr="001B4A49">
        <w:rPr>
          <w:rFonts w:eastAsia="Times New Roman" w:cstheme="minorHAnsi"/>
          <w:sz w:val="24"/>
          <w:szCs w:val="24"/>
          <w:lang w:eastAsia="pt-BR"/>
        </w:rPr>
        <w:lastRenderedPageBreak/>
        <w:t>descartado, por inviabilidade técnica, operacional e por medida de segurança jurídica, diante da unicidade do serviço, onde, por exemplo, a falta de peças e materiais impossibilitará a realização dos serviços de manutenção predial, que devem estar interligados;</w:t>
      </w:r>
    </w:p>
    <w:p w:rsidR="001B4A49" w:rsidRPr="001B4A49" w:rsidRDefault="001B4A49" w:rsidP="001B4A49">
      <w:pPr>
        <w:spacing w:after="0" w:line="240" w:lineRule="auto"/>
        <w:jc w:val="both"/>
        <w:rPr>
          <w:rFonts w:eastAsia="Times New Roman" w:cstheme="minorHAnsi"/>
          <w:sz w:val="24"/>
          <w:szCs w:val="24"/>
          <w:lang w:eastAsia="pt-BR"/>
        </w:rPr>
      </w:pPr>
      <w:r w:rsidRPr="001B4A49">
        <w:rPr>
          <w:rFonts w:eastAsia="Times New Roman" w:cstheme="minorHAnsi"/>
          <w:b/>
          <w:bCs/>
          <w:sz w:val="24"/>
          <w:szCs w:val="24"/>
          <w:lang w:eastAsia="pt-BR"/>
        </w:rPr>
        <w:t xml:space="preserve">2.4.1. </w:t>
      </w:r>
      <w:r w:rsidRPr="001B4A49">
        <w:rPr>
          <w:rFonts w:eastAsia="Times New Roman" w:cstheme="minorHAnsi"/>
          <w:sz w:val="24"/>
          <w:szCs w:val="24"/>
          <w:lang w:eastAsia="pt-BR"/>
        </w:rPr>
        <w:t>Sob o enfoque administrativo e jurídico, a opção do parcelamento seria equivocada por demandar várias contratações, instrumentalização, gestão e fiscalização dos contratos, resultando em maior gasto financeiro, de tempo e pessoal envolvido, aumento de ocorrências passíveis de sanções contratuais gerando incerteza na definição das responsabilidades, haja vista a multiplicidade de empresas prestadoras de serviço;</w:t>
      </w:r>
    </w:p>
    <w:p w:rsidR="001B4A49" w:rsidRPr="001B4A49" w:rsidRDefault="001B4A49" w:rsidP="001B4A49">
      <w:pPr>
        <w:spacing w:after="0" w:line="240" w:lineRule="auto"/>
        <w:jc w:val="both"/>
        <w:rPr>
          <w:rFonts w:eastAsia="Times New Roman" w:cstheme="minorHAnsi"/>
          <w:sz w:val="24"/>
          <w:szCs w:val="24"/>
          <w:lang w:eastAsia="pt-BR"/>
        </w:rPr>
      </w:pPr>
      <w:r w:rsidRPr="001B4A49">
        <w:rPr>
          <w:rFonts w:eastAsia="Times New Roman" w:cstheme="minorHAnsi"/>
          <w:b/>
          <w:bCs/>
          <w:sz w:val="24"/>
          <w:szCs w:val="24"/>
          <w:lang w:eastAsia="pt-BR"/>
        </w:rPr>
        <w:t xml:space="preserve">2.4.2. </w:t>
      </w:r>
      <w:r w:rsidRPr="001B4A49">
        <w:rPr>
          <w:rFonts w:eastAsia="Times New Roman" w:cstheme="minorHAnsi"/>
          <w:sz w:val="24"/>
          <w:szCs w:val="24"/>
          <w:lang w:eastAsia="pt-BR"/>
        </w:rPr>
        <w:t>Em razão da interligação entre os serviços contínuos, eventuais e o fornecimento de peças e materiais, existirá sempre a dependência de operação, ou seja, se um falhar, repercutirá sobre o outro. Caso haja várias empresas CONTRATADAS (uma para cada tipo de serviço e outra para o fornecimento de peças e materiais), fica enorme a impossibilidade de determinar de quem é a responsabilidade, dificultando a adoção de providências cabíveis;</w:t>
      </w:r>
    </w:p>
    <w:p w:rsidR="001B4A49" w:rsidRPr="001B4A49" w:rsidRDefault="001B4A49" w:rsidP="001B4A49">
      <w:pPr>
        <w:spacing w:after="0" w:line="240" w:lineRule="auto"/>
        <w:jc w:val="both"/>
        <w:rPr>
          <w:rFonts w:eastAsia="Times New Roman" w:cstheme="minorHAnsi"/>
          <w:sz w:val="24"/>
          <w:szCs w:val="24"/>
          <w:lang w:eastAsia="pt-BR"/>
        </w:rPr>
      </w:pPr>
      <w:r w:rsidRPr="001B4A49">
        <w:rPr>
          <w:rFonts w:eastAsia="Times New Roman" w:cstheme="minorHAnsi"/>
          <w:b/>
          <w:bCs/>
          <w:sz w:val="24"/>
          <w:szCs w:val="24"/>
          <w:lang w:eastAsia="pt-BR"/>
        </w:rPr>
        <w:t xml:space="preserve">2.4.3. </w:t>
      </w:r>
      <w:r w:rsidRPr="001B4A49">
        <w:rPr>
          <w:rFonts w:eastAsia="Times New Roman" w:cstheme="minorHAnsi"/>
          <w:sz w:val="24"/>
          <w:szCs w:val="24"/>
          <w:lang w:eastAsia="pt-BR"/>
        </w:rPr>
        <w:t>Sob o aspecto econômico, a contratação de uma única pessoa jurídica proporcionará vantagens econômicas à Administração Pública, com a redução de custos e despesas e com o ganho de economia de escala, de modo a obter uma contratação mais vantajosa para a Administração.</w:t>
      </w:r>
    </w:p>
    <w:p w:rsidR="001B4A49" w:rsidRPr="001B4A49" w:rsidRDefault="001B4A49" w:rsidP="001B4A49">
      <w:pPr>
        <w:spacing w:after="0" w:line="240" w:lineRule="auto"/>
        <w:jc w:val="both"/>
        <w:rPr>
          <w:rFonts w:eastAsia="Times New Roman" w:cstheme="minorHAnsi"/>
          <w:sz w:val="24"/>
          <w:szCs w:val="24"/>
          <w:lang w:eastAsia="pt-BR"/>
        </w:rPr>
      </w:pPr>
      <w:r w:rsidRPr="001B4A49">
        <w:rPr>
          <w:rFonts w:eastAsia="Times New Roman" w:cstheme="minorHAnsi"/>
          <w:b/>
          <w:bCs/>
          <w:sz w:val="24"/>
          <w:szCs w:val="24"/>
          <w:lang w:eastAsia="pt-BR"/>
        </w:rPr>
        <w:t xml:space="preserve">2.5. </w:t>
      </w:r>
      <w:r w:rsidRPr="001B4A49">
        <w:rPr>
          <w:rFonts w:eastAsia="Times New Roman" w:cstheme="minorHAnsi"/>
          <w:sz w:val="24"/>
          <w:szCs w:val="24"/>
          <w:lang w:eastAsia="pt-BR"/>
        </w:rPr>
        <w:t>As especificações técnicas contidas no presente documento, inclusive quanto ao detalhamento, requisitos, características, especificações e quantitativos dos materiais, ferramentas, uniformes, peças, serviços eventuais e postos de serviços do objeto da contratação, foram definidos por servidores do setor competente do órgão, com base em parâmetros técnicos objetivos, para a melhor consecução do interesse público, do qual está identificado e aprova o presente Termo de Referência e seus anexos no final deste documento.</w:t>
      </w:r>
    </w:p>
    <w:p w:rsidR="001B4A49" w:rsidRPr="001B4A49" w:rsidRDefault="001B4A49" w:rsidP="001B4A49">
      <w:pPr>
        <w:spacing w:after="0" w:line="240" w:lineRule="auto"/>
        <w:jc w:val="both"/>
        <w:rPr>
          <w:rFonts w:eastAsia="Times New Roman" w:cstheme="minorHAnsi"/>
          <w:sz w:val="24"/>
          <w:szCs w:val="24"/>
          <w:lang w:eastAsia="pt-BR"/>
        </w:rPr>
      </w:pPr>
      <w:r w:rsidRPr="001B4A49">
        <w:rPr>
          <w:rFonts w:eastAsia="Times New Roman" w:cstheme="minorHAnsi"/>
          <w:b/>
          <w:bCs/>
          <w:sz w:val="24"/>
          <w:szCs w:val="24"/>
          <w:lang w:eastAsia="pt-BR"/>
        </w:rPr>
        <w:t xml:space="preserve">2.6. </w:t>
      </w:r>
      <w:r w:rsidRPr="001B4A49">
        <w:rPr>
          <w:rFonts w:eastAsia="Times New Roman" w:cstheme="minorHAnsi"/>
          <w:sz w:val="24"/>
          <w:szCs w:val="24"/>
          <w:lang w:eastAsia="pt-BR"/>
        </w:rPr>
        <w:t>O objetivo da presente contratação é possibilitar a manutenção predial contínua e ininterrupta dos diversos sistemas, equipamentos e instalações prediais da Polícia Federal no Estado de Mato Grosso, garantindo todas as condições de conforto ambiental, segurança, saúde e bem-estar, necessárias para o desempenho das atividades do órgão. Outrossim, zelar pela preservação de imóveis locados e próprios, bem como do patrimônio público constantes nas instalações.</w:t>
      </w:r>
    </w:p>
    <w:p w:rsidR="001B4A49" w:rsidRPr="001B4A49" w:rsidRDefault="001B4A49" w:rsidP="001B4A49">
      <w:pPr>
        <w:spacing w:after="0" w:line="240" w:lineRule="auto"/>
        <w:jc w:val="both"/>
        <w:rPr>
          <w:rFonts w:eastAsia="Times New Roman" w:cstheme="minorHAnsi"/>
          <w:sz w:val="24"/>
          <w:szCs w:val="24"/>
          <w:lang w:eastAsia="pt-BR"/>
        </w:rPr>
      </w:pPr>
      <w:r w:rsidRPr="001B4A49">
        <w:rPr>
          <w:rFonts w:eastAsia="Times New Roman" w:cstheme="minorHAnsi"/>
          <w:b/>
          <w:bCs/>
          <w:sz w:val="24"/>
          <w:szCs w:val="24"/>
          <w:lang w:eastAsia="pt-BR"/>
        </w:rPr>
        <w:t xml:space="preserve">2.7. </w:t>
      </w:r>
      <w:r w:rsidRPr="001B4A49">
        <w:rPr>
          <w:rFonts w:eastAsia="Times New Roman" w:cstheme="minorHAnsi"/>
          <w:sz w:val="24"/>
          <w:szCs w:val="24"/>
          <w:lang w:eastAsia="pt-BR"/>
        </w:rPr>
        <w:t>Os equipamentos recém instalados apresentam complexidade superior ao sistema anterior, portanto a Polícia Federal, nas suas instalações em Cuiabá, detém um sistema de climatização, automação, tratamento e ventilação do ar que utiliza equipamentos que apresentam elevada complexidade e que, por isso, exigem conhecimentos técnicos especializados em engenharia, manutenção de equipamentos e automação, de forma a garantir seu perfeito funcionamento. O sistema de climatização, tratamento e ventilação do ar deve ser inspecionado periodicamente para garantir segurança e conforto aos usuários, mantendo um adequado padrão operacional. A falta de manutenção preventiva e preditiva, principalmente nas instalações mais antigas, pode levar ao colapso de sistemas vitais ao desempenho das atividades desenvolvidas pelo Órgão.</w:t>
      </w:r>
    </w:p>
    <w:p w:rsidR="001B4A49" w:rsidRPr="001B4A49" w:rsidRDefault="001B4A49" w:rsidP="001B4A49">
      <w:pPr>
        <w:spacing w:after="0" w:line="240" w:lineRule="auto"/>
        <w:jc w:val="both"/>
        <w:rPr>
          <w:rFonts w:eastAsia="Times New Roman" w:cstheme="minorHAnsi"/>
          <w:sz w:val="24"/>
          <w:szCs w:val="24"/>
          <w:lang w:eastAsia="pt-BR"/>
        </w:rPr>
      </w:pPr>
      <w:r w:rsidRPr="001B4A49">
        <w:rPr>
          <w:rFonts w:eastAsia="Times New Roman" w:cstheme="minorHAnsi"/>
          <w:b/>
          <w:bCs/>
          <w:sz w:val="24"/>
          <w:szCs w:val="24"/>
          <w:lang w:eastAsia="pt-BR"/>
        </w:rPr>
        <w:t xml:space="preserve">2.8. </w:t>
      </w:r>
      <w:r w:rsidRPr="001B4A49">
        <w:rPr>
          <w:rFonts w:eastAsia="Times New Roman" w:cstheme="minorHAnsi"/>
          <w:sz w:val="24"/>
          <w:szCs w:val="24"/>
          <w:lang w:eastAsia="pt-BR"/>
        </w:rPr>
        <w:t xml:space="preserve">Tendo em vista o programa de etiquetagem energética de edifícios públicos, PBE edifica, e a INSTRUÇÃO NORMATIVA Nº 2, DE 4 DE JUNHO DE 2014 da SECRETARIA DE LOGÍSTICA E TECNOLOGIA DA INFORMAÇÃO que dispõe sobre as regras para a aquisição ou locação de máquinas e aparelhos consumidores de energia pela Administração Pública Federal direta, autárquica e fundacional, e uso da Etiqueta Nacional de Conservação de Energia (ENCE) nos projetos e respectivas edificações públicas federais novas ou que recebam </w:t>
      </w:r>
      <w:proofErr w:type="spellStart"/>
      <w:r w:rsidRPr="001B4A49">
        <w:rPr>
          <w:rFonts w:eastAsia="Times New Roman" w:cstheme="minorHAnsi"/>
          <w:sz w:val="24"/>
          <w:szCs w:val="24"/>
          <w:lang w:eastAsia="pt-BR"/>
        </w:rPr>
        <w:t>retrofit</w:t>
      </w:r>
      <w:proofErr w:type="spellEnd"/>
      <w:r w:rsidRPr="001B4A49">
        <w:rPr>
          <w:rFonts w:eastAsia="Times New Roman" w:cstheme="minorHAnsi"/>
          <w:sz w:val="24"/>
          <w:szCs w:val="24"/>
          <w:lang w:eastAsia="pt-BR"/>
        </w:rPr>
        <w:t xml:space="preserve">, o contrato de manutenção pretendido visa também a </w:t>
      </w:r>
      <w:proofErr w:type="spellStart"/>
      <w:r w:rsidRPr="001B4A49">
        <w:rPr>
          <w:rFonts w:eastAsia="Times New Roman" w:cstheme="minorHAnsi"/>
          <w:sz w:val="24"/>
          <w:szCs w:val="24"/>
          <w:lang w:eastAsia="pt-BR"/>
        </w:rPr>
        <w:t>eficientização</w:t>
      </w:r>
      <w:proofErr w:type="spellEnd"/>
      <w:r w:rsidRPr="001B4A49">
        <w:rPr>
          <w:rFonts w:eastAsia="Times New Roman" w:cstheme="minorHAnsi"/>
          <w:sz w:val="24"/>
          <w:szCs w:val="24"/>
          <w:lang w:eastAsia="pt-BR"/>
        </w:rPr>
        <w:t xml:space="preserve"> energética no usos dos sistemas de climatização e automação, que corresponde a aproximadamente 60% de todo o consumo das unidades.</w:t>
      </w:r>
    </w:p>
    <w:p w:rsidR="001B4A49" w:rsidRPr="001B4A49" w:rsidRDefault="001B4A49" w:rsidP="001B4A49">
      <w:pPr>
        <w:spacing w:after="0" w:line="240" w:lineRule="auto"/>
        <w:jc w:val="both"/>
        <w:rPr>
          <w:rFonts w:eastAsia="Times New Roman" w:cstheme="minorHAnsi"/>
          <w:sz w:val="24"/>
          <w:szCs w:val="24"/>
          <w:lang w:eastAsia="pt-BR"/>
        </w:rPr>
      </w:pPr>
      <w:r w:rsidRPr="001B4A49">
        <w:rPr>
          <w:rFonts w:eastAsia="Times New Roman" w:cstheme="minorHAnsi"/>
          <w:b/>
          <w:bCs/>
          <w:sz w:val="24"/>
          <w:szCs w:val="24"/>
          <w:lang w:eastAsia="pt-BR"/>
        </w:rPr>
        <w:t xml:space="preserve">2.9. </w:t>
      </w:r>
      <w:r w:rsidRPr="001B4A49">
        <w:rPr>
          <w:rFonts w:eastAsia="Times New Roman" w:cstheme="minorHAnsi"/>
          <w:sz w:val="24"/>
          <w:szCs w:val="24"/>
          <w:lang w:eastAsia="pt-BR"/>
        </w:rPr>
        <w:t xml:space="preserve">O disposto na seção VIII - Responsabilidade Técnica - da resolução RE nº 9, de 16 de janeiro de 2003: a) providenciar a avaliação biológica, química e física das condições do ar interior dos ambientes climatizados; b) promover a correção das condições encontradas, quando necessária, para que estas atendam ao estabelecido no Art. 4º desta Resolução; c) manter disponível o registro </w:t>
      </w:r>
      <w:r w:rsidRPr="001B4A49">
        <w:rPr>
          <w:rFonts w:eastAsia="Times New Roman" w:cstheme="minorHAnsi"/>
          <w:sz w:val="24"/>
          <w:szCs w:val="24"/>
          <w:lang w:eastAsia="pt-BR"/>
        </w:rPr>
        <w:lastRenderedPageBreak/>
        <w:t>das avaliações e correções realizadas; e d) divulgar aos ocupantes dos ambientes climatizados os procedimentos e resultados das atividades de avaliação, correção e manutenção realizadas.</w:t>
      </w:r>
    </w:p>
    <w:p w:rsidR="001B4A49" w:rsidRPr="001B4A49" w:rsidRDefault="001B4A49" w:rsidP="001B4A49">
      <w:pPr>
        <w:spacing w:after="0" w:line="240" w:lineRule="auto"/>
        <w:jc w:val="both"/>
        <w:rPr>
          <w:rFonts w:eastAsia="Times New Roman" w:cstheme="minorHAnsi"/>
          <w:sz w:val="24"/>
          <w:szCs w:val="24"/>
          <w:lang w:eastAsia="pt-BR"/>
        </w:rPr>
      </w:pPr>
      <w:r w:rsidRPr="001B4A49">
        <w:rPr>
          <w:rFonts w:eastAsia="Times New Roman" w:cstheme="minorHAnsi"/>
          <w:b/>
          <w:bCs/>
          <w:sz w:val="24"/>
          <w:szCs w:val="24"/>
          <w:lang w:eastAsia="pt-BR"/>
        </w:rPr>
        <w:t xml:space="preserve">2.10. </w:t>
      </w:r>
      <w:r w:rsidRPr="001B4A49">
        <w:rPr>
          <w:rFonts w:eastAsia="Times New Roman" w:cstheme="minorHAnsi"/>
          <w:sz w:val="24"/>
          <w:szCs w:val="24"/>
          <w:lang w:eastAsia="pt-BR"/>
        </w:rPr>
        <w:t>Atendendo também ao disposto na Resolução - RE nº 9, de 16 de janeiro de 2003 – ANVISA que determina a publicação de Orientação Técnica elaborada por Grupo Técnico Assessor, sobre Padrões Referenciais de Qualidade do Ar Interior, em ambientes climatizados artificialmente de uso público e coletivo e também a PORTARIA Nº 3.523, DE 28 DE AGOSTO DE 1998 que aprova Regulamento Técnico contendo medidas básicas referentes aos procedimentos de verificação visual do estado de limpeza, remoção de sujidades por métodos físicos e manutenção do estado de integridade e eficiência de todos os componentes dos sistemas de climatização, para garantir a qualidade do ar de interiores e prevenção de riscos à saúde dos ocupantes de ambientes climatizados.</w:t>
      </w:r>
    </w:p>
    <w:p w:rsidR="001B4A49" w:rsidRPr="001B4A49" w:rsidRDefault="001B4A49" w:rsidP="001B4A49">
      <w:pPr>
        <w:spacing w:after="0" w:line="240" w:lineRule="auto"/>
        <w:jc w:val="both"/>
        <w:rPr>
          <w:rFonts w:eastAsia="Times New Roman" w:cstheme="minorHAnsi"/>
          <w:sz w:val="24"/>
          <w:szCs w:val="24"/>
          <w:lang w:eastAsia="pt-BR"/>
        </w:rPr>
      </w:pPr>
      <w:r w:rsidRPr="001B4A49">
        <w:rPr>
          <w:rFonts w:eastAsia="Times New Roman" w:cstheme="minorHAnsi"/>
          <w:b/>
          <w:bCs/>
          <w:sz w:val="24"/>
          <w:szCs w:val="24"/>
          <w:lang w:eastAsia="pt-BR"/>
        </w:rPr>
        <w:t xml:space="preserve">2.11. </w:t>
      </w:r>
      <w:r w:rsidRPr="001B4A49">
        <w:rPr>
          <w:rFonts w:eastAsia="Times New Roman" w:cstheme="minorHAnsi"/>
          <w:sz w:val="24"/>
          <w:szCs w:val="24"/>
          <w:lang w:eastAsia="pt-BR"/>
        </w:rPr>
        <w:t>Qualidade do ar interno impacta diretamente no absenteísmo e no aumento da produtividade, dois fatores intrínsecos às pessoas que ocupam os edifícios. Cada vez mais o tratamento da qualidade do ar de interiores traz o bem-estar dos habitantes dos edifícios ao centro do debate, amparados pelos estudos atuais que demonstram o impacto disto nos custos, diminuindo as despesas das unidades e trazendo melhor qualidade de vida aos usuários, implicando também em melhor performance nas atividades desempenhadas pela Polícia Federal.</w:t>
      </w:r>
    </w:p>
    <w:p w:rsidR="001B4A49" w:rsidRPr="001B4A49" w:rsidRDefault="001B4A49" w:rsidP="001B4A49">
      <w:pPr>
        <w:spacing w:after="0" w:line="240" w:lineRule="auto"/>
        <w:jc w:val="both"/>
        <w:rPr>
          <w:rFonts w:eastAsia="Times New Roman" w:cstheme="minorHAnsi"/>
          <w:sz w:val="24"/>
          <w:szCs w:val="24"/>
          <w:lang w:eastAsia="pt-BR"/>
        </w:rPr>
      </w:pPr>
      <w:r w:rsidRPr="001B4A49">
        <w:rPr>
          <w:rFonts w:eastAsia="Times New Roman" w:cstheme="minorHAnsi"/>
          <w:sz w:val="24"/>
          <w:szCs w:val="24"/>
          <w:u w:val="single"/>
          <w:lang w:eastAsia="pt-BR"/>
        </w:rPr>
        <w:t>(Fonte: http://g1.globo.com/bemestar/noticia/2014/06/ma-qualidade-do-ar-no-ambiente-de-trabalho-podelevar-sindrome.html)</w:t>
      </w:r>
    </w:p>
    <w:p w:rsidR="001B4A49" w:rsidRPr="001B4A49" w:rsidRDefault="001B4A49" w:rsidP="001B4A49">
      <w:pPr>
        <w:spacing w:after="0" w:line="240" w:lineRule="auto"/>
        <w:jc w:val="both"/>
        <w:rPr>
          <w:rFonts w:eastAsia="Times New Roman" w:cstheme="minorHAnsi"/>
          <w:sz w:val="24"/>
          <w:szCs w:val="24"/>
          <w:lang w:eastAsia="pt-BR"/>
        </w:rPr>
      </w:pPr>
      <w:r w:rsidRPr="001B4A49">
        <w:rPr>
          <w:rFonts w:eastAsia="Times New Roman" w:cstheme="minorHAnsi"/>
          <w:b/>
          <w:bCs/>
          <w:sz w:val="24"/>
          <w:szCs w:val="24"/>
          <w:lang w:eastAsia="pt-BR"/>
        </w:rPr>
        <w:t xml:space="preserve">2.12. </w:t>
      </w:r>
      <w:r w:rsidRPr="001B4A49">
        <w:rPr>
          <w:rFonts w:eastAsia="Times New Roman" w:cstheme="minorHAnsi"/>
          <w:sz w:val="24"/>
          <w:szCs w:val="24"/>
          <w:lang w:eastAsia="pt-BR"/>
        </w:rPr>
        <w:t>Nesse sentido, os serviços são essenciais e sua interrupção pode comprometer o bom funcionamento administrativo e policial das instalações físicas da </w:t>
      </w:r>
      <w:r w:rsidRPr="001B4A49">
        <w:rPr>
          <w:rFonts w:eastAsia="Times New Roman" w:cstheme="minorHAnsi"/>
          <w:b/>
          <w:bCs/>
          <w:sz w:val="24"/>
          <w:szCs w:val="24"/>
          <w:lang w:eastAsia="pt-BR"/>
        </w:rPr>
        <w:t>PF/MT e Delegacias Descentralizadas no Estado de Mato Grosso,</w:t>
      </w:r>
      <w:r w:rsidRPr="001B4A49">
        <w:rPr>
          <w:rFonts w:eastAsia="Times New Roman" w:cstheme="minorHAnsi"/>
          <w:sz w:val="24"/>
          <w:szCs w:val="24"/>
          <w:lang w:eastAsia="pt-BR"/>
        </w:rPr>
        <w:t> tornando-se imprescindível à contratação de pessoa jurídica para a execução dos serviços, que atendam com fornecimento de peças, materiais, inclusive os de reposição, equipamentos e ferramentas, necessários a execução dos serviços, a fim de manter o imóvel em perfeitas condições de funcionamento e conservação, objetivando ainda, conservar o bem público, evitando-se desta forma transtornos para a Polícia Federal, no desempenho cotidiano de suas atividades meio e fim.</w:t>
      </w:r>
    </w:p>
    <w:p w:rsidR="001B4A49" w:rsidRPr="001B4A49" w:rsidRDefault="001B4A49" w:rsidP="001B4A49">
      <w:pPr>
        <w:spacing w:after="0" w:line="240" w:lineRule="auto"/>
        <w:jc w:val="both"/>
        <w:rPr>
          <w:rFonts w:eastAsia="Times New Roman" w:cstheme="minorHAnsi"/>
          <w:sz w:val="24"/>
          <w:szCs w:val="24"/>
          <w:lang w:eastAsia="pt-BR"/>
        </w:rPr>
      </w:pPr>
      <w:r w:rsidRPr="001B4A49">
        <w:rPr>
          <w:rFonts w:eastAsia="Times New Roman" w:cstheme="minorHAnsi"/>
          <w:b/>
          <w:bCs/>
          <w:sz w:val="24"/>
          <w:szCs w:val="24"/>
          <w:lang w:eastAsia="pt-BR"/>
        </w:rPr>
        <w:t xml:space="preserve">2.13. </w:t>
      </w:r>
      <w:r w:rsidRPr="001B4A49">
        <w:rPr>
          <w:rFonts w:eastAsia="Times New Roman" w:cstheme="minorHAnsi"/>
          <w:sz w:val="24"/>
          <w:szCs w:val="24"/>
          <w:lang w:eastAsia="pt-BR"/>
        </w:rPr>
        <w:t>Com relação ao critério de pagamento, conta vinculada ou fato gerador, adota-se o fato gerador, tendo em vista que o pagamento pelo fato gerador tem como indicador intrínseco permitir com mais efetividade que a Administração quantifique os serviços e afira seus resultados, ocasionando, por sua vez a possibilidade de redimensionamento de valores a serem pagos à contratada.</w:t>
      </w:r>
    </w:p>
    <w:p w:rsidR="001B4A49" w:rsidRPr="001B4A49" w:rsidRDefault="001B4A49" w:rsidP="001B4A49">
      <w:pPr>
        <w:spacing w:after="0" w:line="240" w:lineRule="auto"/>
        <w:jc w:val="both"/>
        <w:rPr>
          <w:rFonts w:eastAsia="Times New Roman" w:cstheme="minorHAnsi"/>
          <w:sz w:val="24"/>
          <w:szCs w:val="24"/>
          <w:lang w:eastAsia="pt-BR"/>
        </w:rPr>
      </w:pPr>
      <w:r w:rsidRPr="001B4A49">
        <w:rPr>
          <w:rFonts w:eastAsia="Times New Roman" w:cstheme="minorHAnsi"/>
          <w:b/>
          <w:bCs/>
          <w:sz w:val="24"/>
          <w:szCs w:val="24"/>
          <w:lang w:eastAsia="pt-BR"/>
        </w:rPr>
        <w:t xml:space="preserve">2.14. </w:t>
      </w:r>
      <w:r w:rsidRPr="001B4A49">
        <w:rPr>
          <w:rFonts w:eastAsia="Times New Roman" w:cstheme="minorHAnsi"/>
          <w:sz w:val="24"/>
          <w:szCs w:val="24"/>
          <w:lang w:eastAsia="pt-BR"/>
        </w:rPr>
        <w:t>Fortalece essa assertiva, quando a IN nº 5, de 2017, em seu Anexo VII-B (Diretrizes específicas para elaboração do ato convocatório), traz expressamente que a não ocorrência dos fatos geradores, ou enquanto não houver a comprovação de determinadas rubricas que compõem a prestação de serviços não for demonstrada pelo contratado, estes não comporão os pagamentos mensais, nem gerarão direito adquirido a essas verbas ao final da vigência do contrato.</w:t>
      </w:r>
    </w:p>
    <w:p w:rsidR="001B4A49" w:rsidRPr="001B4A49" w:rsidRDefault="001B4A49" w:rsidP="001B4A49">
      <w:pPr>
        <w:spacing w:after="0" w:line="240" w:lineRule="auto"/>
        <w:jc w:val="both"/>
        <w:rPr>
          <w:rFonts w:eastAsia="Times New Roman" w:cstheme="minorHAnsi"/>
          <w:sz w:val="24"/>
          <w:szCs w:val="24"/>
          <w:lang w:eastAsia="pt-BR"/>
        </w:rPr>
      </w:pPr>
      <w:r w:rsidRPr="001B4A49">
        <w:rPr>
          <w:rFonts w:eastAsia="Times New Roman" w:cstheme="minorHAnsi"/>
          <w:sz w:val="24"/>
          <w:szCs w:val="24"/>
          <w:lang w:eastAsia="pt-BR"/>
        </w:rPr>
        <w:t> </w:t>
      </w:r>
    </w:p>
    <w:p w:rsidR="001B4A49" w:rsidRPr="001B4A49" w:rsidRDefault="001B4A49" w:rsidP="001B4A49">
      <w:pPr>
        <w:spacing w:after="0" w:line="240" w:lineRule="auto"/>
        <w:jc w:val="both"/>
        <w:rPr>
          <w:rFonts w:eastAsia="Times New Roman" w:cstheme="minorHAnsi"/>
          <w:sz w:val="24"/>
          <w:szCs w:val="24"/>
          <w:lang w:eastAsia="pt-BR"/>
        </w:rPr>
      </w:pPr>
      <w:r w:rsidRPr="001B4A49">
        <w:rPr>
          <w:rFonts w:eastAsia="Times New Roman" w:cstheme="minorHAnsi"/>
          <w:b/>
          <w:bCs/>
          <w:sz w:val="24"/>
          <w:szCs w:val="24"/>
          <w:lang w:eastAsia="pt-BR"/>
        </w:rPr>
        <w:t>3. ALINHAMENTO AO PLANEJAMENTO ESTRATÉGICO</w:t>
      </w:r>
    </w:p>
    <w:p w:rsidR="001B4A49" w:rsidRPr="001B4A49" w:rsidRDefault="001B4A49" w:rsidP="001B4A49">
      <w:pPr>
        <w:spacing w:after="0" w:line="240" w:lineRule="auto"/>
        <w:jc w:val="both"/>
        <w:rPr>
          <w:rFonts w:eastAsia="Times New Roman" w:cstheme="minorHAnsi"/>
          <w:sz w:val="24"/>
          <w:szCs w:val="24"/>
          <w:lang w:eastAsia="pt-BR"/>
        </w:rPr>
      </w:pPr>
      <w:r w:rsidRPr="001B4A49">
        <w:rPr>
          <w:rFonts w:eastAsia="Times New Roman" w:cstheme="minorHAnsi"/>
          <w:sz w:val="24"/>
          <w:szCs w:val="24"/>
          <w:u w:val="single"/>
          <w:lang w:eastAsia="pt-BR"/>
        </w:rPr>
        <w:t xml:space="preserve">Este tipo de contratação está alinhado com plano estratégico da polícia federal na otimização do emprego dos bens e recursos materiais, na Ação Estratégica 9.7. </w:t>
      </w:r>
    </w:p>
    <w:p w:rsidR="001B4A49" w:rsidRPr="001B4A49" w:rsidRDefault="001B4A49" w:rsidP="001B4A49">
      <w:pPr>
        <w:spacing w:after="0" w:line="240" w:lineRule="auto"/>
        <w:jc w:val="both"/>
        <w:rPr>
          <w:rFonts w:eastAsia="Times New Roman" w:cstheme="minorHAnsi"/>
          <w:sz w:val="24"/>
          <w:szCs w:val="24"/>
          <w:lang w:eastAsia="pt-BR"/>
        </w:rPr>
      </w:pPr>
      <w:r w:rsidRPr="001B4A49">
        <w:rPr>
          <w:rFonts w:eastAsia="Times New Roman" w:cstheme="minorHAnsi"/>
          <w:sz w:val="24"/>
          <w:szCs w:val="24"/>
          <w:lang w:eastAsia="pt-BR"/>
        </w:rPr>
        <w:t> </w:t>
      </w:r>
    </w:p>
    <w:p w:rsidR="001B4A49" w:rsidRPr="001B4A49" w:rsidRDefault="001B4A49" w:rsidP="001B4A49">
      <w:pPr>
        <w:spacing w:after="0" w:line="240" w:lineRule="auto"/>
        <w:jc w:val="both"/>
        <w:rPr>
          <w:rFonts w:eastAsia="Times New Roman" w:cstheme="minorHAnsi"/>
          <w:sz w:val="24"/>
          <w:szCs w:val="24"/>
          <w:lang w:eastAsia="pt-BR"/>
        </w:rPr>
      </w:pPr>
      <w:r w:rsidRPr="001B4A49">
        <w:rPr>
          <w:rFonts w:eastAsia="Times New Roman" w:cstheme="minorHAnsi"/>
          <w:b/>
          <w:bCs/>
          <w:sz w:val="24"/>
          <w:szCs w:val="24"/>
          <w:lang w:eastAsia="pt-BR"/>
        </w:rPr>
        <w:t>4. NORMATIVOS LEGAIS</w:t>
      </w:r>
    </w:p>
    <w:p w:rsidR="001B4A49" w:rsidRPr="001B4A49" w:rsidRDefault="001B4A49" w:rsidP="001B4A49">
      <w:pPr>
        <w:spacing w:after="0" w:line="240" w:lineRule="auto"/>
        <w:jc w:val="both"/>
        <w:rPr>
          <w:rFonts w:eastAsia="Times New Roman" w:cstheme="minorHAnsi"/>
          <w:sz w:val="24"/>
          <w:szCs w:val="24"/>
          <w:lang w:eastAsia="pt-BR"/>
        </w:rPr>
      </w:pPr>
      <w:r w:rsidRPr="001B4A49">
        <w:rPr>
          <w:rFonts w:eastAsia="Times New Roman" w:cstheme="minorHAnsi"/>
          <w:sz w:val="24"/>
          <w:szCs w:val="24"/>
          <w:lang w:eastAsia="pt-BR"/>
        </w:rPr>
        <w:t>a) Lei 8.666/93 – Lei Geral de Licitações;</w:t>
      </w:r>
    </w:p>
    <w:p w:rsidR="001B4A49" w:rsidRPr="001B4A49" w:rsidRDefault="001B4A49" w:rsidP="001B4A49">
      <w:pPr>
        <w:spacing w:after="0" w:line="240" w:lineRule="auto"/>
        <w:jc w:val="both"/>
        <w:rPr>
          <w:rFonts w:eastAsia="Times New Roman" w:cstheme="minorHAnsi"/>
          <w:sz w:val="24"/>
          <w:szCs w:val="24"/>
          <w:lang w:eastAsia="pt-BR"/>
        </w:rPr>
      </w:pPr>
      <w:r w:rsidRPr="001B4A49">
        <w:rPr>
          <w:rFonts w:eastAsia="Times New Roman" w:cstheme="minorHAnsi"/>
          <w:sz w:val="24"/>
          <w:szCs w:val="24"/>
          <w:lang w:eastAsia="pt-BR"/>
        </w:rPr>
        <w:t>b) Lei nº 10.520/2002,</w:t>
      </w:r>
    </w:p>
    <w:p w:rsidR="001B4A49" w:rsidRPr="001B4A49" w:rsidRDefault="001B4A49" w:rsidP="001B4A49">
      <w:pPr>
        <w:spacing w:after="0" w:line="240" w:lineRule="auto"/>
        <w:jc w:val="both"/>
        <w:rPr>
          <w:rFonts w:eastAsia="Times New Roman" w:cstheme="minorHAnsi"/>
          <w:sz w:val="24"/>
          <w:szCs w:val="24"/>
          <w:lang w:eastAsia="pt-BR"/>
        </w:rPr>
      </w:pPr>
      <w:r w:rsidRPr="001B4A49">
        <w:rPr>
          <w:rFonts w:eastAsia="Times New Roman" w:cstheme="minorHAnsi"/>
          <w:sz w:val="24"/>
          <w:szCs w:val="24"/>
          <w:lang w:eastAsia="pt-BR"/>
        </w:rPr>
        <w:t>c) Decreto nº 10.024/2019;</w:t>
      </w:r>
    </w:p>
    <w:p w:rsidR="001B4A49" w:rsidRPr="001B4A49" w:rsidRDefault="001B4A49" w:rsidP="001B4A49">
      <w:pPr>
        <w:spacing w:after="0" w:line="240" w:lineRule="auto"/>
        <w:jc w:val="both"/>
        <w:rPr>
          <w:rFonts w:eastAsia="Times New Roman" w:cstheme="minorHAnsi"/>
          <w:sz w:val="24"/>
          <w:szCs w:val="24"/>
          <w:lang w:eastAsia="pt-BR"/>
        </w:rPr>
      </w:pPr>
      <w:r w:rsidRPr="001B4A49">
        <w:rPr>
          <w:rFonts w:eastAsia="Times New Roman" w:cstheme="minorHAnsi"/>
          <w:sz w:val="24"/>
          <w:szCs w:val="24"/>
          <w:lang w:eastAsia="pt-BR"/>
        </w:rPr>
        <w:t>d) Decreto nº 9.507/2018.</w:t>
      </w:r>
    </w:p>
    <w:p w:rsidR="001B4A49" w:rsidRPr="001B4A49" w:rsidRDefault="001B4A49" w:rsidP="001B4A49">
      <w:pPr>
        <w:spacing w:after="0" w:line="240" w:lineRule="auto"/>
        <w:jc w:val="both"/>
        <w:rPr>
          <w:rFonts w:eastAsia="Times New Roman" w:cstheme="minorHAnsi"/>
          <w:sz w:val="24"/>
          <w:szCs w:val="24"/>
          <w:lang w:eastAsia="pt-BR"/>
        </w:rPr>
      </w:pPr>
      <w:r w:rsidRPr="001B4A49">
        <w:rPr>
          <w:rFonts w:eastAsia="Times New Roman" w:cstheme="minorHAnsi"/>
          <w:sz w:val="24"/>
          <w:szCs w:val="24"/>
          <w:lang w:eastAsia="pt-BR"/>
        </w:rPr>
        <w:t>e) IN 05/2017-MPOG</w:t>
      </w:r>
    </w:p>
    <w:p w:rsidR="001B4A49" w:rsidRPr="001B4A49" w:rsidRDefault="001B4A49" w:rsidP="001B4A49">
      <w:pPr>
        <w:spacing w:after="0" w:line="240" w:lineRule="auto"/>
        <w:jc w:val="both"/>
        <w:rPr>
          <w:rFonts w:eastAsia="Times New Roman" w:cstheme="minorHAnsi"/>
          <w:sz w:val="24"/>
          <w:szCs w:val="24"/>
          <w:lang w:eastAsia="pt-BR"/>
        </w:rPr>
      </w:pPr>
      <w:r w:rsidRPr="001B4A49">
        <w:rPr>
          <w:rFonts w:eastAsia="Times New Roman" w:cstheme="minorHAnsi"/>
          <w:sz w:val="24"/>
          <w:szCs w:val="24"/>
          <w:lang w:eastAsia="pt-BR"/>
        </w:rPr>
        <w:t>f) CCT – Convenção Coletiva de Trabalho da categoria</w:t>
      </w:r>
    </w:p>
    <w:p w:rsidR="001B4A49" w:rsidRPr="001B4A49" w:rsidRDefault="001B4A49" w:rsidP="001B4A49">
      <w:pPr>
        <w:spacing w:after="0" w:line="240" w:lineRule="auto"/>
        <w:jc w:val="both"/>
        <w:rPr>
          <w:rFonts w:eastAsia="Times New Roman" w:cstheme="minorHAnsi"/>
          <w:sz w:val="24"/>
          <w:szCs w:val="24"/>
          <w:lang w:eastAsia="pt-BR"/>
        </w:rPr>
      </w:pPr>
      <w:r w:rsidRPr="001B4A49">
        <w:rPr>
          <w:rFonts w:eastAsia="Times New Roman" w:cstheme="minorHAnsi"/>
          <w:sz w:val="24"/>
          <w:szCs w:val="24"/>
          <w:lang w:eastAsia="pt-BR"/>
        </w:rPr>
        <w:lastRenderedPageBreak/>
        <w:t> </w:t>
      </w:r>
    </w:p>
    <w:p w:rsidR="001B4A49" w:rsidRPr="001B4A49" w:rsidRDefault="001B4A49" w:rsidP="001B4A49">
      <w:pPr>
        <w:spacing w:after="0" w:line="240" w:lineRule="auto"/>
        <w:jc w:val="both"/>
        <w:rPr>
          <w:rFonts w:eastAsia="Times New Roman" w:cstheme="minorHAnsi"/>
          <w:sz w:val="24"/>
          <w:szCs w:val="24"/>
          <w:lang w:eastAsia="pt-BR"/>
        </w:rPr>
      </w:pPr>
      <w:r w:rsidRPr="001B4A49">
        <w:rPr>
          <w:rFonts w:eastAsia="Times New Roman" w:cstheme="minorHAnsi"/>
          <w:b/>
          <w:bCs/>
          <w:sz w:val="24"/>
          <w:szCs w:val="24"/>
          <w:lang w:eastAsia="pt-BR"/>
        </w:rPr>
        <w:t>5. CONTRATAÇÃO ANTERIOR</w:t>
      </w:r>
    </w:p>
    <w:p w:rsidR="001B4A49" w:rsidRPr="001B4A49" w:rsidRDefault="001B4A49" w:rsidP="001B4A49">
      <w:pPr>
        <w:spacing w:after="0" w:line="240" w:lineRule="auto"/>
        <w:jc w:val="both"/>
        <w:rPr>
          <w:rFonts w:eastAsia="Times New Roman" w:cstheme="minorHAnsi"/>
          <w:sz w:val="24"/>
          <w:szCs w:val="24"/>
          <w:lang w:eastAsia="pt-BR"/>
        </w:rPr>
      </w:pPr>
      <w:r w:rsidRPr="001B4A49">
        <w:rPr>
          <w:rFonts w:eastAsia="Times New Roman" w:cstheme="minorHAnsi"/>
          <w:b/>
          <w:bCs/>
          <w:sz w:val="24"/>
          <w:szCs w:val="24"/>
          <w:lang w:eastAsia="pt-BR"/>
        </w:rPr>
        <w:t xml:space="preserve">5.1. </w:t>
      </w:r>
      <w:r w:rsidRPr="001B4A49">
        <w:rPr>
          <w:rFonts w:eastAsia="Times New Roman" w:cstheme="minorHAnsi"/>
          <w:sz w:val="24"/>
          <w:szCs w:val="24"/>
          <w:lang w:eastAsia="pt-BR"/>
        </w:rPr>
        <w:t>O serviço de manutenção predial vem sendo realizado de forma esporádica, eventual e paliativa, não havendo contrato de manutenção predial anterior.</w:t>
      </w:r>
    </w:p>
    <w:p w:rsidR="001B4A49" w:rsidRPr="001B4A49" w:rsidRDefault="001B4A49" w:rsidP="001B4A49">
      <w:pPr>
        <w:spacing w:after="0" w:line="240" w:lineRule="auto"/>
        <w:jc w:val="both"/>
        <w:rPr>
          <w:rFonts w:eastAsia="Times New Roman" w:cstheme="minorHAnsi"/>
          <w:sz w:val="24"/>
          <w:szCs w:val="24"/>
          <w:lang w:eastAsia="pt-BR"/>
        </w:rPr>
      </w:pPr>
      <w:r w:rsidRPr="001B4A49">
        <w:rPr>
          <w:rFonts w:eastAsia="Times New Roman" w:cstheme="minorHAnsi"/>
          <w:sz w:val="24"/>
          <w:szCs w:val="24"/>
          <w:lang w:eastAsia="pt-BR"/>
        </w:rPr>
        <w:t> </w:t>
      </w:r>
    </w:p>
    <w:p w:rsidR="001B4A49" w:rsidRPr="001B4A49" w:rsidRDefault="001B4A49" w:rsidP="001B4A49">
      <w:pPr>
        <w:spacing w:after="0" w:line="240" w:lineRule="auto"/>
        <w:jc w:val="both"/>
        <w:rPr>
          <w:rFonts w:eastAsia="Times New Roman" w:cstheme="minorHAnsi"/>
          <w:sz w:val="24"/>
          <w:szCs w:val="24"/>
          <w:lang w:eastAsia="pt-BR"/>
        </w:rPr>
      </w:pPr>
      <w:r w:rsidRPr="001B4A49">
        <w:rPr>
          <w:rFonts w:eastAsia="Times New Roman" w:cstheme="minorHAnsi"/>
          <w:b/>
          <w:bCs/>
          <w:sz w:val="24"/>
          <w:szCs w:val="24"/>
          <w:lang w:eastAsia="pt-BR"/>
        </w:rPr>
        <w:t>6. REQUISITOS DA CONTRATAÇÃO</w:t>
      </w:r>
    </w:p>
    <w:p w:rsidR="001B4A49" w:rsidRPr="001B4A49" w:rsidRDefault="001B4A49" w:rsidP="001B4A49">
      <w:pPr>
        <w:numPr>
          <w:ilvl w:val="0"/>
          <w:numId w:val="4"/>
        </w:numPr>
        <w:spacing w:after="0" w:line="240" w:lineRule="auto"/>
        <w:jc w:val="both"/>
        <w:rPr>
          <w:rFonts w:eastAsia="Times New Roman" w:cstheme="minorHAnsi"/>
          <w:sz w:val="24"/>
          <w:szCs w:val="24"/>
          <w:lang w:eastAsia="pt-BR"/>
        </w:rPr>
      </w:pPr>
      <w:r w:rsidRPr="001B4A49">
        <w:rPr>
          <w:rFonts w:eastAsia="Times New Roman" w:cstheme="minorHAnsi"/>
          <w:sz w:val="24"/>
          <w:szCs w:val="24"/>
          <w:lang w:eastAsia="pt-BR"/>
        </w:rPr>
        <w:t>Empresa com experiência comprovada de pelo menos 03 anos na prestação de serviços de manutenção predial, com capacidade técnico-profissional e técnico-operacional, com acervo técnico;</w:t>
      </w:r>
    </w:p>
    <w:p w:rsidR="001B4A49" w:rsidRPr="001B4A49" w:rsidRDefault="001B4A49" w:rsidP="001B4A49">
      <w:pPr>
        <w:numPr>
          <w:ilvl w:val="0"/>
          <w:numId w:val="4"/>
        </w:numPr>
        <w:spacing w:after="0" w:line="240" w:lineRule="auto"/>
        <w:jc w:val="both"/>
        <w:rPr>
          <w:rFonts w:eastAsia="Times New Roman" w:cstheme="minorHAnsi"/>
          <w:sz w:val="24"/>
          <w:szCs w:val="24"/>
          <w:lang w:eastAsia="pt-BR"/>
        </w:rPr>
      </w:pPr>
      <w:r w:rsidRPr="001B4A49">
        <w:rPr>
          <w:rFonts w:eastAsia="Times New Roman" w:cstheme="minorHAnsi"/>
          <w:sz w:val="24"/>
          <w:szCs w:val="24"/>
          <w:lang w:eastAsia="pt-BR"/>
        </w:rPr>
        <w:t>Comprovação de registro, junto ao CREA/MT, da respectiva Anotação de Responsabilidade Técnica – ART;</w:t>
      </w:r>
    </w:p>
    <w:p w:rsidR="001B4A49" w:rsidRPr="001B4A49" w:rsidRDefault="001B4A49" w:rsidP="001B4A49">
      <w:pPr>
        <w:numPr>
          <w:ilvl w:val="0"/>
          <w:numId w:val="4"/>
        </w:numPr>
        <w:spacing w:after="0" w:line="240" w:lineRule="auto"/>
        <w:jc w:val="both"/>
        <w:rPr>
          <w:rFonts w:eastAsia="Times New Roman" w:cstheme="minorHAnsi"/>
          <w:sz w:val="24"/>
          <w:szCs w:val="24"/>
          <w:lang w:eastAsia="pt-BR"/>
        </w:rPr>
      </w:pPr>
      <w:r w:rsidRPr="001B4A49">
        <w:rPr>
          <w:rFonts w:eastAsia="Times New Roman" w:cstheme="minorHAnsi"/>
          <w:sz w:val="24"/>
          <w:szCs w:val="24"/>
          <w:lang w:eastAsia="pt-BR"/>
        </w:rPr>
        <w:t>Com escritório na Grande Cuiabá/MT (aberto ou a abrir em até 60 dias da contratação);</w:t>
      </w:r>
    </w:p>
    <w:p w:rsidR="001B4A49" w:rsidRPr="001B4A49" w:rsidRDefault="001B4A49" w:rsidP="001B4A49">
      <w:pPr>
        <w:numPr>
          <w:ilvl w:val="0"/>
          <w:numId w:val="4"/>
        </w:numPr>
        <w:spacing w:after="0" w:line="240" w:lineRule="auto"/>
        <w:jc w:val="both"/>
        <w:rPr>
          <w:rFonts w:eastAsia="Times New Roman" w:cstheme="minorHAnsi"/>
          <w:sz w:val="24"/>
          <w:szCs w:val="24"/>
          <w:lang w:eastAsia="pt-BR"/>
        </w:rPr>
      </w:pPr>
      <w:r w:rsidRPr="001B4A49">
        <w:rPr>
          <w:rFonts w:eastAsia="Times New Roman" w:cstheme="minorHAnsi"/>
          <w:sz w:val="24"/>
          <w:szCs w:val="24"/>
          <w:lang w:eastAsia="pt-BR"/>
        </w:rPr>
        <w:t>Cadastro no SICAF;</w:t>
      </w:r>
    </w:p>
    <w:p w:rsidR="001B4A49" w:rsidRPr="001B4A49" w:rsidRDefault="001B4A49" w:rsidP="001B4A49">
      <w:pPr>
        <w:numPr>
          <w:ilvl w:val="0"/>
          <w:numId w:val="4"/>
        </w:numPr>
        <w:spacing w:after="0" w:line="240" w:lineRule="auto"/>
        <w:jc w:val="both"/>
        <w:rPr>
          <w:rFonts w:eastAsia="Times New Roman" w:cstheme="minorHAnsi"/>
          <w:sz w:val="24"/>
          <w:szCs w:val="24"/>
          <w:lang w:eastAsia="pt-BR"/>
        </w:rPr>
      </w:pPr>
      <w:r w:rsidRPr="001B4A49">
        <w:rPr>
          <w:rFonts w:eastAsia="Times New Roman" w:cstheme="minorHAnsi"/>
          <w:sz w:val="24"/>
          <w:szCs w:val="24"/>
          <w:lang w:eastAsia="pt-BR"/>
        </w:rPr>
        <w:t>Certidão do Conselho Nacional de Justiça (CNJ);</w:t>
      </w:r>
    </w:p>
    <w:p w:rsidR="001B4A49" w:rsidRPr="001B4A49" w:rsidRDefault="001B4A49" w:rsidP="001B4A49">
      <w:pPr>
        <w:numPr>
          <w:ilvl w:val="0"/>
          <w:numId w:val="4"/>
        </w:numPr>
        <w:spacing w:after="0" w:line="240" w:lineRule="auto"/>
        <w:jc w:val="both"/>
        <w:rPr>
          <w:rFonts w:eastAsia="Times New Roman" w:cstheme="minorHAnsi"/>
          <w:sz w:val="24"/>
          <w:szCs w:val="24"/>
          <w:lang w:eastAsia="pt-BR"/>
        </w:rPr>
      </w:pPr>
      <w:r w:rsidRPr="001B4A49">
        <w:rPr>
          <w:rFonts w:eastAsia="Times New Roman" w:cstheme="minorHAnsi"/>
          <w:sz w:val="24"/>
          <w:szCs w:val="24"/>
          <w:lang w:eastAsia="pt-BR"/>
        </w:rPr>
        <w:t>Certidão do Portal da Transparência;</w:t>
      </w:r>
    </w:p>
    <w:p w:rsidR="001B4A49" w:rsidRPr="001B4A49" w:rsidRDefault="001B4A49" w:rsidP="001B4A49">
      <w:pPr>
        <w:numPr>
          <w:ilvl w:val="0"/>
          <w:numId w:val="4"/>
        </w:numPr>
        <w:spacing w:after="0" w:line="240" w:lineRule="auto"/>
        <w:jc w:val="both"/>
        <w:rPr>
          <w:rFonts w:eastAsia="Times New Roman" w:cstheme="minorHAnsi"/>
          <w:sz w:val="24"/>
          <w:szCs w:val="24"/>
          <w:lang w:eastAsia="pt-BR"/>
        </w:rPr>
      </w:pPr>
      <w:r w:rsidRPr="001B4A49">
        <w:rPr>
          <w:rFonts w:eastAsia="Times New Roman" w:cstheme="minorHAnsi"/>
          <w:sz w:val="24"/>
          <w:szCs w:val="24"/>
          <w:lang w:eastAsia="pt-BR"/>
        </w:rPr>
        <w:t>Certidão Negativa de Débitos Trabalhistas (TST);</w:t>
      </w:r>
    </w:p>
    <w:p w:rsidR="001B4A49" w:rsidRPr="001B4A49" w:rsidRDefault="001B4A49" w:rsidP="001B4A49">
      <w:pPr>
        <w:numPr>
          <w:ilvl w:val="0"/>
          <w:numId w:val="4"/>
        </w:numPr>
        <w:spacing w:after="0" w:line="240" w:lineRule="auto"/>
        <w:jc w:val="both"/>
        <w:rPr>
          <w:rFonts w:eastAsia="Times New Roman" w:cstheme="minorHAnsi"/>
          <w:sz w:val="24"/>
          <w:szCs w:val="24"/>
          <w:lang w:eastAsia="pt-BR"/>
        </w:rPr>
      </w:pPr>
      <w:r w:rsidRPr="001B4A49">
        <w:rPr>
          <w:rFonts w:eastAsia="Times New Roman" w:cstheme="minorHAnsi"/>
          <w:sz w:val="24"/>
          <w:szCs w:val="24"/>
          <w:lang w:eastAsia="pt-BR"/>
        </w:rPr>
        <w:t>Com Capital Circulante Líquido (CCL) ou Capital de Giro (Ativo Circulante – Passivo Circulante) de, no mínimo, 16,66% (dezesseis inteiros e sessenta e seis centésimos por cento) do valor estimado para a contratação;</w:t>
      </w:r>
    </w:p>
    <w:p w:rsidR="001B4A49" w:rsidRPr="001B4A49" w:rsidRDefault="001B4A49" w:rsidP="001B4A49">
      <w:pPr>
        <w:numPr>
          <w:ilvl w:val="0"/>
          <w:numId w:val="4"/>
        </w:numPr>
        <w:spacing w:after="0" w:line="240" w:lineRule="auto"/>
        <w:jc w:val="both"/>
        <w:rPr>
          <w:rFonts w:eastAsia="Times New Roman" w:cstheme="minorHAnsi"/>
          <w:sz w:val="24"/>
          <w:szCs w:val="24"/>
          <w:lang w:eastAsia="pt-BR"/>
        </w:rPr>
      </w:pPr>
      <w:r w:rsidRPr="001B4A49">
        <w:rPr>
          <w:rFonts w:eastAsia="Times New Roman" w:cstheme="minorHAnsi"/>
          <w:sz w:val="24"/>
          <w:szCs w:val="24"/>
          <w:lang w:eastAsia="pt-BR"/>
        </w:rPr>
        <w:t>Índices de Liquidez (LG, LC, SG) superiores a 1 OU Comprovação de patrimônio líquido de 10% (dez por cento) do valor estimado da contratação, por meio da apresentação do balanço patrimonial e demonstrações contábeis do último exercício social;</w:t>
      </w:r>
    </w:p>
    <w:p w:rsidR="001B4A49" w:rsidRPr="001B4A49" w:rsidRDefault="001B4A49" w:rsidP="001B4A49">
      <w:pPr>
        <w:numPr>
          <w:ilvl w:val="0"/>
          <w:numId w:val="4"/>
        </w:numPr>
        <w:spacing w:after="0" w:line="240" w:lineRule="auto"/>
        <w:jc w:val="both"/>
        <w:rPr>
          <w:rFonts w:eastAsia="Times New Roman" w:cstheme="minorHAnsi"/>
          <w:sz w:val="24"/>
          <w:szCs w:val="24"/>
          <w:lang w:eastAsia="pt-BR"/>
        </w:rPr>
      </w:pPr>
      <w:r w:rsidRPr="001B4A49">
        <w:rPr>
          <w:rFonts w:eastAsia="Times New Roman" w:cstheme="minorHAnsi"/>
          <w:sz w:val="24"/>
          <w:szCs w:val="24"/>
          <w:lang w:eastAsia="pt-BR"/>
        </w:rPr>
        <w:t>CCL não inferior a R$ 219.242,21;</w:t>
      </w:r>
    </w:p>
    <w:p w:rsidR="001B4A49" w:rsidRPr="001B4A49" w:rsidRDefault="001B4A49" w:rsidP="001B4A49">
      <w:pPr>
        <w:numPr>
          <w:ilvl w:val="0"/>
          <w:numId w:val="4"/>
        </w:numPr>
        <w:spacing w:after="0" w:line="240" w:lineRule="auto"/>
        <w:jc w:val="both"/>
        <w:rPr>
          <w:rFonts w:eastAsia="Times New Roman" w:cstheme="minorHAnsi"/>
          <w:sz w:val="24"/>
          <w:szCs w:val="24"/>
          <w:lang w:eastAsia="pt-BR"/>
        </w:rPr>
      </w:pPr>
      <w:r w:rsidRPr="001B4A49">
        <w:rPr>
          <w:rFonts w:eastAsia="Times New Roman" w:cstheme="minorHAnsi"/>
          <w:sz w:val="24"/>
          <w:szCs w:val="24"/>
          <w:lang w:eastAsia="pt-BR"/>
        </w:rPr>
        <w:t>PL não inferior a R$ 131.597,97;</w:t>
      </w:r>
    </w:p>
    <w:p w:rsidR="001B4A49" w:rsidRPr="001B4A49" w:rsidRDefault="001B4A49" w:rsidP="001B4A49">
      <w:pPr>
        <w:numPr>
          <w:ilvl w:val="0"/>
          <w:numId w:val="4"/>
        </w:numPr>
        <w:spacing w:after="0" w:line="240" w:lineRule="auto"/>
        <w:jc w:val="both"/>
        <w:rPr>
          <w:rFonts w:eastAsia="Times New Roman" w:cstheme="minorHAnsi"/>
          <w:sz w:val="24"/>
          <w:szCs w:val="24"/>
          <w:lang w:eastAsia="pt-BR"/>
        </w:rPr>
      </w:pPr>
      <w:r w:rsidRPr="001B4A49">
        <w:rPr>
          <w:rFonts w:eastAsia="Times New Roman" w:cstheme="minorHAnsi"/>
          <w:sz w:val="24"/>
          <w:szCs w:val="24"/>
          <w:lang w:eastAsia="pt-BR"/>
        </w:rPr>
        <w:t>PL não inferior a 1/12 da declaração de contratos;</w:t>
      </w:r>
    </w:p>
    <w:p w:rsidR="001B4A49" w:rsidRPr="001B4A49" w:rsidRDefault="001B4A49" w:rsidP="001B4A49">
      <w:pPr>
        <w:spacing w:after="0" w:line="240" w:lineRule="auto"/>
        <w:jc w:val="both"/>
        <w:rPr>
          <w:rFonts w:eastAsia="Times New Roman" w:cstheme="minorHAnsi"/>
          <w:sz w:val="24"/>
          <w:szCs w:val="24"/>
          <w:lang w:eastAsia="pt-BR"/>
        </w:rPr>
      </w:pPr>
      <w:r w:rsidRPr="001B4A49">
        <w:rPr>
          <w:rFonts w:eastAsia="Times New Roman" w:cstheme="minorHAnsi"/>
          <w:sz w:val="24"/>
          <w:szCs w:val="24"/>
          <w:lang w:eastAsia="pt-BR"/>
        </w:rPr>
        <w:t> </w:t>
      </w:r>
    </w:p>
    <w:p w:rsidR="001B4A49" w:rsidRPr="001B4A49" w:rsidRDefault="001B4A49" w:rsidP="001B4A49">
      <w:pPr>
        <w:spacing w:after="0" w:line="240" w:lineRule="auto"/>
        <w:jc w:val="both"/>
        <w:rPr>
          <w:rFonts w:eastAsia="Times New Roman" w:cstheme="minorHAnsi"/>
          <w:sz w:val="24"/>
          <w:szCs w:val="24"/>
          <w:lang w:eastAsia="pt-BR"/>
        </w:rPr>
      </w:pPr>
      <w:r w:rsidRPr="001B4A49">
        <w:rPr>
          <w:rFonts w:eastAsia="Times New Roman" w:cstheme="minorHAnsi"/>
          <w:b/>
          <w:bCs/>
          <w:sz w:val="24"/>
          <w:szCs w:val="24"/>
          <w:lang w:eastAsia="pt-BR"/>
        </w:rPr>
        <w:t>7. NATUREZA CONTINUADA DA PRESTAÇÃO DO SEVIÇO</w:t>
      </w:r>
    </w:p>
    <w:p w:rsidR="001B4A49" w:rsidRPr="001B4A49" w:rsidRDefault="001B4A49" w:rsidP="001B4A49">
      <w:pPr>
        <w:spacing w:after="0" w:line="240" w:lineRule="auto"/>
        <w:jc w:val="both"/>
        <w:rPr>
          <w:rFonts w:eastAsia="Times New Roman" w:cstheme="minorHAnsi"/>
          <w:sz w:val="24"/>
          <w:szCs w:val="24"/>
          <w:lang w:eastAsia="pt-BR"/>
        </w:rPr>
      </w:pPr>
      <w:r w:rsidRPr="001B4A49">
        <w:rPr>
          <w:rFonts w:eastAsia="Times New Roman" w:cstheme="minorHAnsi"/>
          <w:b/>
          <w:bCs/>
          <w:sz w:val="24"/>
          <w:szCs w:val="24"/>
          <w:lang w:eastAsia="pt-BR"/>
        </w:rPr>
        <w:t xml:space="preserve">7.1. </w:t>
      </w:r>
      <w:r w:rsidRPr="001B4A49">
        <w:rPr>
          <w:rFonts w:eastAsia="Times New Roman" w:cstheme="minorHAnsi"/>
          <w:sz w:val="24"/>
          <w:szCs w:val="24"/>
          <w:lang w:eastAsia="pt-BR"/>
        </w:rPr>
        <w:t xml:space="preserve">O serviço de manutenção predial, pela sua essencialidade, visa atender à necessidade pública de forma permanente e contínua, por mais de um exercício financeiro, assegurando o funcionamento das atividades meios e finalísticas do órgão, de modo que sua interrupção compromete a prestação de um serviço público e o cumprimento da </w:t>
      </w:r>
      <w:proofErr w:type="spellStart"/>
      <w:r w:rsidRPr="001B4A49">
        <w:rPr>
          <w:rFonts w:eastAsia="Times New Roman" w:cstheme="minorHAnsi"/>
          <w:sz w:val="24"/>
          <w:szCs w:val="24"/>
          <w:lang w:eastAsia="pt-BR"/>
        </w:rPr>
        <w:t>missãoinstitucional</w:t>
      </w:r>
      <w:proofErr w:type="spellEnd"/>
      <w:r w:rsidRPr="001B4A49">
        <w:rPr>
          <w:rFonts w:eastAsia="Times New Roman" w:cstheme="minorHAnsi"/>
          <w:sz w:val="24"/>
          <w:szCs w:val="24"/>
          <w:lang w:eastAsia="pt-BR"/>
        </w:rPr>
        <w:t>.</w:t>
      </w:r>
    </w:p>
    <w:p w:rsidR="001B4A49" w:rsidRPr="001B4A49" w:rsidRDefault="001B4A49" w:rsidP="001B4A49">
      <w:pPr>
        <w:spacing w:after="0" w:line="240" w:lineRule="auto"/>
        <w:jc w:val="both"/>
        <w:outlineLvl w:val="3"/>
        <w:rPr>
          <w:rFonts w:eastAsia="Times New Roman" w:cstheme="minorHAnsi"/>
          <w:b/>
          <w:bCs/>
          <w:sz w:val="24"/>
          <w:szCs w:val="24"/>
          <w:lang w:eastAsia="pt-BR"/>
        </w:rPr>
      </w:pPr>
      <w:r w:rsidRPr="001B4A49">
        <w:rPr>
          <w:rFonts w:eastAsia="Times New Roman" w:cstheme="minorHAnsi"/>
          <w:b/>
          <w:bCs/>
          <w:sz w:val="24"/>
          <w:szCs w:val="24"/>
          <w:lang w:eastAsia="pt-BR"/>
        </w:rPr>
        <w:t> </w:t>
      </w:r>
    </w:p>
    <w:p w:rsidR="001B4A49" w:rsidRPr="001B4A49" w:rsidRDefault="001B4A49" w:rsidP="001B4A49">
      <w:pPr>
        <w:spacing w:after="0" w:line="240" w:lineRule="auto"/>
        <w:jc w:val="both"/>
        <w:outlineLvl w:val="3"/>
        <w:rPr>
          <w:rFonts w:eastAsia="Times New Roman" w:cstheme="minorHAnsi"/>
          <w:b/>
          <w:bCs/>
          <w:sz w:val="24"/>
          <w:szCs w:val="24"/>
          <w:lang w:eastAsia="pt-BR"/>
        </w:rPr>
      </w:pPr>
      <w:r w:rsidRPr="001B4A49">
        <w:rPr>
          <w:rFonts w:eastAsia="Times New Roman" w:cstheme="minorHAnsi"/>
          <w:b/>
          <w:bCs/>
          <w:sz w:val="24"/>
          <w:szCs w:val="24"/>
          <w:lang w:eastAsia="pt-BR"/>
        </w:rPr>
        <w:t>8. ESTIMATIVA DAS QUANTIDADES E PREÇOS</w:t>
      </w:r>
    </w:p>
    <w:p w:rsidR="001B4A49" w:rsidRPr="001B4A49" w:rsidRDefault="001B4A49" w:rsidP="001B4A49">
      <w:pPr>
        <w:spacing w:after="0" w:line="240" w:lineRule="auto"/>
        <w:jc w:val="both"/>
        <w:rPr>
          <w:rFonts w:eastAsia="Times New Roman" w:cstheme="minorHAnsi"/>
          <w:sz w:val="24"/>
          <w:szCs w:val="24"/>
          <w:lang w:eastAsia="pt-BR"/>
        </w:rPr>
      </w:pPr>
      <w:r w:rsidRPr="001B4A49">
        <w:rPr>
          <w:rFonts w:eastAsia="Times New Roman" w:cstheme="minorHAnsi"/>
          <w:b/>
          <w:bCs/>
          <w:sz w:val="24"/>
          <w:szCs w:val="24"/>
          <w:lang w:eastAsia="pt-BR"/>
        </w:rPr>
        <w:t xml:space="preserve">8.1. </w:t>
      </w:r>
      <w:r w:rsidRPr="001B4A49">
        <w:rPr>
          <w:rFonts w:eastAsia="Times New Roman" w:cstheme="minorHAnsi"/>
          <w:sz w:val="24"/>
          <w:szCs w:val="24"/>
          <w:lang w:eastAsia="pt-BR"/>
        </w:rPr>
        <w:t xml:space="preserve">O cenário ideal para contratação seria de 01 (um) posto de trabalho para cada delegacia descentralizada no interior do Estado do Mato Grosso (Sinop, Cáceres, Rondonópolis e Barra do Garças), contemplando atividades de manutenção geral </w:t>
      </w:r>
      <w:proofErr w:type="spellStart"/>
      <w:r w:rsidRPr="001B4A49">
        <w:rPr>
          <w:rFonts w:eastAsia="Times New Roman" w:cstheme="minorHAnsi"/>
          <w:sz w:val="24"/>
          <w:szCs w:val="24"/>
          <w:lang w:eastAsia="pt-BR"/>
        </w:rPr>
        <w:t>por</w:t>
      </w:r>
      <w:r w:rsidRPr="001B4A49">
        <w:rPr>
          <w:rFonts w:eastAsia="Times New Roman" w:cstheme="minorHAnsi"/>
          <w:b/>
          <w:bCs/>
          <w:sz w:val="24"/>
          <w:szCs w:val="24"/>
          <w:lang w:eastAsia="pt-BR"/>
        </w:rPr>
        <w:t>oficial</w:t>
      </w:r>
      <w:proofErr w:type="spellEnd"/>
      <w:r w:rsidRPr="001B4A49">
        <w:rPr>
          <w:rFonts w:eastAsia="Times New Roman" w:cstheme="minorHAnsi"/>
          <w:b/>
          <w:bCs/>
          <w:sz w:val="24"/>
          <w:szCs w:val="24"/>
          <w:lang w:eastAsia="pt-BR"/>
        </w:rPr>
        <w:t xml:space="preserve"> de manutenção geral</w:t>
      </w:r>
      <w:r w:rsidRPr="001B4A49">
        <w:rPr>
          <w:rFonts w:eastAsia="Times New Roman" w:cstheme="minorHAnsi"/>
          <w:sz w:val="24"/>
          <w:szCs w:val="24"/>
          <w:lang w:eastAsia="pt-BR"/>
        </w:rPr>
        <w:t>, com conhecimentos básicos de hidráulica predial, elétrica, dentre outras atividades relacionadas. Para serviços que necessitem de acompanhamento de outro funcionário, será necessária a criação de horas eventuais de mão de obra para auxílio, aplicado caso a caso, sob orientação da unidade gestora em Cuiabá MT.</w:t>
      </w:r>
    </w:p>
    <w:p w:rsidR="001B4A49" w:rsidRPr="001B4A49" w:rsidRDefault="001B4A49" w:rsidP="001B4A49">
      <w:pPr>
        <w:spacing w:after="0" w:line="240" w:lineRule="auto"/>
        <w:jc w:val="both"/>
        <w:rPr>
          <w:rFonts w:eastAsia="Times New Roman" w:cstheme="minorHAnsi"/>
          <w:sz w:val="24"/>
          <w:szCs w:val="24"/>
          <w:lang w:eastAsia="pt-BR"/>
        </w:rPr>
      </w:pPr>
      <w:r w:rsidRPr="001B4A49">
        <w:rPr>
          <w:rFonts w:eastAsia="Times New Roman" w:cstheme="minorHAnsi"/>
          <w:b/>
          <w:bCs/>
          <w:sz w:val="24"/>
          <w:szCs w:val="24"/>
          <w:lang w:eastAsia="pt-BR"/>
        </w:rPr>
        <w:t xml:space="preserve">8.2. </w:t>
      </w:r>
      <w:r w:rsidRPr="001B4A49">
        <w:rPr>
          <w:rFonts w:eastAsia="Times New Roman" w:cstheme="minorHAnsi"/>
          <w:sz w:val="24"/>
          <w:szCs w:val="24"/>
          <w:lang w:eastAsia="pt-BR"/>
        </w:rPr>
        <w:t>Para Cuiabá, haja vista o tamanho da edificação principal (Superintendência Regional), bem como as unidades complementares ao longo da região metropolitana (</w:t>
      </w:r>
      <w:proofErr w:type="spellStart"/>
      <w:r w:rsidRPr="001B4A49">
        <w:rPr>
          <w:rFonts w:eastAsia="Times New Roman" w:cstheme="minorHAnsi"/>
          <w:sz w:val="24"/>
          <w:szCs w:val="24"/>
          <w:lang w:eastAsia="pt-BR"/>
        </w:rPr>
        <w:t>gise</w:t>
      </w:r>
      <w:proofErr w:type="spellEnd"/>
      <w:r w:rsidRPr="001B4A49">
        <w:rPr>
          <w:rFonts w:eastAsia="Times New Roman" w:cstheme="minorHAnsi"/>
          <w:sz w:val="24"/>
          <w:szCs w:val="24"/>
          <w:lang w:eastAsia="pt-BR"/>
        </w:rPr>
        <w:t>; sala do aeroporto Marechal Rondon; e sala de atendimento no shopping Goiabeiras), será necessária a contratação de no mínimo 05 (cinco) postos de trabalho para atender à demanda constante - mecânico de refrigeração, oficial de manutenção predial, eletrotécnico, eletricista, auxiliar de manutenção, bem como a de outros 03 postos de trabalho (engenheiro mecânico, engenheiro eletricista e engenheiro civil) para </w:t>
      </w:r>
      <w:r w:rsidRPr="001B4A49">
        <w:rPr>
          <w:rFonts w:eastAsia="Times New Roman" w:cstheme="minorHAnsi"/>
          <w:b/>
          <w:bCs/>
          <w:sz w:val="24"/>
          <w:szCs w:val="24"/>
          <w:lang w:eastAsia="pt-BR"/>
        </w:rPr>
        <w:t>supervisão técnica</w:t>
      </w:r>
      <w:r w:rsidRPr="001B4A49">
        <w:rPr>
          <w:rFonts w:eastAsia="Times New Roman" w:cstheme="minorHAnsi"/>
          <w:sz w:val="24"/>
          <w:szCs w:val="24"/>
          <w:lang w:eastAsia="pt-BR"/>
        </w:rPr>
        <w:t> de todas as atividades relacionadas.</w:t>
      </w:r>
    </w:p>
    <w:p w:rsidR="001B4A49" w:rsidRPr="001B4A49" w:rsidRDefault="001B4A49" w:rsidP="001B4A49">
      <w:pPr>
        <w:spacing w:after="0" w:line="240" w:lineRule="auto"/>
        <w:jc w:val="both"/>
        <w:rPr>
          <w:rFonts w:eastAsia="Times New Roman" w:cstheme="minorHAnsi"/>
          <w:sz w:val="24"/>
          <w:szCs w:val="24"/>
          <w:lang w:eastAsia="pt-BR"/>
        </w:rPr>
      </w:pPr>
      <w:r w:rsidRPr="001B4A49">
        <w:rPr>
          <w:rFonts w:eastAsia="Times New Roman" w:cstheme="minorHAnsi"/>
          <w:b/>
          <w:bCs/>
          <w:sz w:val="24"/>
          <w:szCs w:val="24"/>
          <w:lang w:eastAsia="pt-BR"/>
        </w:rPr>
        <w:t xml:space="preserve">8.3. </w:t>
      </w:r>
      <w:r w:rsidRPr="001B4A49">
        <w:rPr>
          <w:rFonts w:eastAsia="Times New Roman" w:cstheme="minorHAnsi"/>
          <w:sz w:val="24"/>
          <w:szCs w:val="24"/>
          <w:lang w:eastAsia="pt-BR"/>
        </w:rPr>
        <w:t xml:space="preserve">É importante ressaltar que a redução da carga horária de trabalho, redução de postos ou a extinção dos mesmos, pode prejudicar em sobremaneira as atividades de manutenção predial no </w:t>
      </w:r>
      <w:r w:rsidRPr="001B4A49">
        <w:rPr>
          <w:rFonts w:eastAsia="Times New Roman" w:cstheme="minorHAnsi"/>
          <w:sz w:val="24"/>
          <w:szCs w:val="24"/>
          <w:lang w:eastAsia="pt-BR"/>
        </w:rPr>
        <w:lastRenderedPageBreak/>
        <w:t xml:space="preserve">âmbito das unidades do Mato Grosso, prejudicando ou impedindo as atividades fim e meio da PF nas edificações a serem </w:t>
      </w:r>
      <w:proofErr w:type="spellStart"/>
      <w:r w:rsidRPr="001B4A49">
        <w:rPr>
          <w:rFonts w:eastAsia="Times New Roman" w:cstheme="minorHAnsi"/>
          <w:sz w:val="24"/>
          <w:szCs w:val="24"/>
          <w:lang w:eastAsia="pt-BR"/>
        </w:rPr>
        <w:t>manutenidas</w:t>
      </w:r>
      <w:proofErr w:type="spellEnd"/>
      <w:r w:rsidRPr="001B4A49">
        <w:rPr>
          <w:rFonts w:eastAsia="Times New Roman" w:cstheme="minorHAnsi"/>
          <w:sz w:val="24"/>
          <w:szCs w:val="24"/>
          <w:lang w:eastAsia="pt-BR"/>
        </w:rPr>
        <w:t>.</w:t>
      </w:r>
    </w:p>
    <w:p w:rsidR="001B4A49" w:rsidRPr="001B4A49" w:rsidRDefault="001B4A49" w:rsidP="001B4A49">
      <w:pPr>
        <w:spacing w:after="0" w:line="240" w:lineRule="auto"/>
        <w:jc w:val="both"/>
        <w:rPr>
          <w:rFonts w:eastAsia="Times New Roman" w:cstheme="minorHAnsi"/>
          <w:sz w:val="24"/>
          <w:szCs w:val="24"/>
          <w:lang w:eastAsia="pt-BR"/>
        </w:rPr>
      </w:pPr>
      <w:r w:rsidRPr="001B4A49">
        <w:rPr>
          <w:rFonts w:eastAsia="Times New Roman" w:cstheme="minorHAnsi"/>
          <w:sz w:val="24"/>
          <w:szCs w:val="24"/>
          <w:lang w:eastAsia="pt-BR"/>
        </w:rPr>
        <w:t> </w:t>
      </w:r>
    </w:p>
    <w:p w:rsidR="001B4A49" w:rsidRPr="001B4A49" w:rsidRDefault="001B4A49" w:rsidP="001B4A49">
      <w:pPr>
        <w:spacing w:after="0" w:line="240" w:lineRule="auto"/>
        <w:jc w:val="both"/>
        <w:rPr>
          <w:rFonts w:eastAsia="Times New Roman" w:cstheme="minorHAnsi"/>
          <w:sz w:val="24"/>
          <w:szCs w:val="24"/>
          <w:lang w:eastAsia="pt-BR"/>
        </w:rPr>
      </w:pPr>
      <w:r w:rsidRPr="001B4A49">
        <w:rPr>
          <w:rFonts w:eastAsia="Times New Roman" w:cstheme="minorHAnsi"/>
          <w:sz w:val="24"/>
          <w:szCs w:val="24"/>
          <w:lang w:eastAsia="pt-BR"/>
        </w:rPr>
        <w:t> </w:t>
      </w:r>
    </w:p>
    <w:tbl>
      <w:tblPr>
        <w:tblW w:w="0" w:type="auto"/>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60"/>
        <w:gridCol w:w="1380"/>
        <w:gridCol w:w="4480"/>
        <w:gridCol w:w="310"/>
        <w:gridCol w:w="839"/>
        <w:gridCol w:w="1094"/>
        <w:gridCol w:w="1165"/>
      </w:tblGrid>
      <w:tr w:rsidR="001B4A49" w:rsidRPr="001B4A49" w:rsidTr="001B4A49">
        <w:trPr>
          <w:tblCellSpacing w:w="0" w:type="dxa"/>
        </w:trPr>
        <w:tc>
          <w:tcPr>
            <w:tcW w:w="0" w:type="auto"/>
            <w:noWrap/>
            <w:vAlign w:val="center"/>
            <w:hideMark/>
          </w:tcPr>
          <w:p w:rsidR="001B4A49" w:rsidRPr="001B4A49" w:rsidRDefault="001B4A49" w:rsidP="001B4A49">
            <w:pPr>
              <w:spacing w:after="0" w:line="240" w:lineRule="auto"/>
              <w:jc w:val="both"/>
              <w:rPr>
                <w:rFonts w:eastAsia="Times New Roman" w:cstheme="minorHAnsi"/>
                <w:sz w:val="16"/>
                <w:szCs w:val="16"/>
                <w:lang w:eastAsia="pt-BR"/>
              </w:rPr>
            </w:pPr>
            <w:r w:rsidRPr="001B4A49">
              <w:rPr>
                <w:rFonts w:eastAsia="Times New Roman" w:cstheme="minorHAnsi"/>
                <w:b/>
                <w:bCs/>
                <w:sz w:val="16"/>
                <w:szCs w:val="16"/>
                <w:lang w:eastAsia="pt-BR"/>
              </w:rPr>
              <w:t>ITEM</w:t>
            </w:r>
          </w:p>
        </w:tc>
        <w:tc>
          <w:tcPr>
            <w:tcW w:w="0" w:type="auto"/>
            <w:vAlign w:val="center"/>
            <w:hideMark/>
          </w:tcPr>
          <w:p w:rsidR="001B4A49" w:rsidRPr="001B4A49" w:rsidRDefault="001B4A49" w:rsidP="001B4A49">
            <w:pPr>
              <w:spacing w:after="0" w:line="240" w:lineRule="auto"/>
              <w:jc w:val="both"/>
              <w:rPr>
                <w:rFonts w:eastAsia="Times New Roman" w:cstheme="minorHAnsi"/>
                <w:sz w:val="16"/>
                <w:szCs w:val="16"/>
                <w:lang w:eastAsia="pt-BR"/>
              </w:rPr>
            </w:pPr>
            <w:r w:rsidRPr="001B4A49">
              <w:rPr>
                <w:rFonts w:eastAsia="Times New Roman" w:cstheme="minorHAnsi"/>
                <w:b/>
                <w:bCs/>
                <w:sz w:val="16"/>
                <w:szCs w:val="16"/>
                <w:lang w:eastAsia="pt-BR"/>
              </w:rPr>
              <w:t>LOCAL</w:t>
            </w:r>
          </w:p>
        </w:tc>
        <w:tc>
          <w:tcPr>
            <w:tcW w:w="0" w:type="auto"/>
            <w:vAlign w:val="center"/>
            <w:hideMark/>
          </w:tcPr>
          <w:p w:rsidR="001B4A49" w:rsidRPr="001B4A49" w:rsidRDefault="001B4A49" w:rsidP="001B4A49">
            <w:pPr>
              <w:spacing w:after="0" w:line="240" w:lineRule="auto"/>
              <w:jc w:val="both"/>
              <w:rPr>
                <w:rFonts w:eastAsia="Times New Roman" w:cstheme="minorHAnsi"/>
                <w:sz w:val="16"/>
                <w:szCs w:val="16"/>
                <w:lang w:eastAsia="pt-BR"/>
              </w:rPr>
            </w:pPr>
            <w:r w:rsidRPr="001B4A49">
              <w:rPr>
                <w:rFonts w:eastAsia="Times New Roman" w:cstheme="minorHAnsi"/>
                <w:b/>
                <w:bCs/>
                <w:sz w:val="16"/>
                <w:szCs w:val="16"/>
                <w:lang w:eastAsia="pt-BR"/>
              </w:rPr>
              <w:t>DESCRIÇÃO</w:t>
            </w:r>
          </w:p>
        </w:tc>
        <w:tc>
          <w:tcPr>
            <w:tcW w:w="0" w:type="auto"/>
            <w:vAlign w:val="center"/>
            <w:hideMark/>
          </w:tcPr>
          <w:p w:rsidR="001B4A49" w:rsidRPr="001B4A49" w:rsidRDefault="001B4A49" w:rsidP="001B4A49">
            <w:pPr>
              <w:spacing w:after="0" w:line="240" w:lineRule="auto"/>
              <w:jc w:val="both"/>
              <w:rPr>
                <w:rFonts w:eastAsia="Times New Roman" w:cstheme="minorHAnsi"/>
                <w:sz w:val="16"/>
                <w:szCs w:val="16"/>
                <w:lang w:eastAsia="pt-BR"/>
              </w:rPr>
            </w:pPr>
            <w:r w:rsidRPr="001B4A49">
              <w:rPr>
                <w:rFonts w:eastAsia="Times New Roman" w:cstheme="minorHAnsi"/>
                <w:b/>
                <w:bCs/>
                <w:sz w:val="16"/>
                <w:szCs w:val="16"/>
                <w:lang w:eastAsia="pt-BR"/>
              </w:rPr>
              <w:t>QTD</w:t>
            </w:r>
          </w:p>
        </w:tc>
        <w:tc>
          <w:tcPr>
            <w:tcW w:w="0" w:type="auto"/>
            <w:vAlign w:val="center"/>
            <w:hideMark/>
          </w:tcPr>
          <w:p w:rsidR="001B4A49" w:rsidRPr="001B4A49" w:rsidRDefault="001B4A49" w:rsidP="001B4A49">
            <w:pPr>
              <w:spacing w:after="0" w:line="240" w:lineRule="auto"/>
              <w:jc w:val="both"/>
              <w:rPr>
                <w:rFonts w:eastAsia="Times New Roman" w:cstheme="minorHAnsi"/>
                <w:sz w:val="16"/>
                <w:szCs w:val="16"/>
                <w:lang w:eastAsia="pt-BR"/>
              </w:rPr>
            </w:pPr>
            <w:r w:rsidRPr="001B4A49">
              <w:rPr>
                <w:rFonts w:eastAsia="Times New Roman" w:cstheme="minorHAnsi"/>
                <w:b/>
                <w:bCs/>
                <w:sz w:val="16"/>
                <w:szCs w:val="16"/>
                <w:lang w:eastAsia="pt-BR"/>
              </w:rPr>
              <w:t>VALOR UNITÁRIO R$</w:t>
            </w:r>
          </w:p>
        </w:tc>
        <w:tc>
          <w:tcPr>
            <w:tcW w:w="0" w:type="auto"/>
            <w:vAlign w:val="center"/>
            <w:hideMark/>
          </w:tcPr>
          <w:p w:rsidR="001B4A49" w:rsidRPr="001B4A49" w:rsidRDefault="001B4A49" w:rsidP="001B4A49">
            <w:pPr>
              <w:spacing w:after="0" w:line="240" w:lineRule="auto"/>
              <w:jc w:val="both"/>
              <w:rPr>
                <w:rFonts w:eastAsia="Times New Roman" w:cstheme="minorHAnsi"/>
                <w:sz w:val="16"/>
                <w:szCs w:val="16"/>
                <w:lang w:eastAsia="pt-BR"/>
              </w:rPr>
            </w:pPr>
            <w:r w:rsidRPr="001B4A49">
              <w:rPr>
                <w:rFonts w:eastAsia="Times New Roman" w:cstheme="minorHAnsi"/>
                <w:b/>
                <w:bCs/>
                <w:sz w:val="16"/>
                <w:szCs w:val="16"/>
                <w:lang w:eastAsia="pt-BR"/>
              </w:rPr>
              <w:t xml:space="preserve">VALOR </w:t>
            </w:r>
            <w:proofErr w:type="gramStart"/>
            <w:r w:rsidRPr="001B4A49">
              <w:rPr>
                <w:rFonts w:eastAsia="Times New Roman" w:cstheme="minorHAnsi"/>
                <w:b/>
                <w:bCs/>
                <w:sz w:val="16"/>
                <w:szCs w:val="16"/>
                <w:lang w:eastAsia="pt-BR"/>
              </w:rPr>
              <w:t>MENSAL  R</w:t>
            </w:r>
            <w:proofErr w:type="gramEnd"/>
            <w:r w:rsidRPr="001B4A49">
              <w:rPr>
                <w:rFonts w:eastAsia="Times New Roman" w:cstheme="minorHAnsi"/>
                <w:b/>
                <w:bCs/>
                <w:sz w:val="16"/>
                <w:szCs w:val="16"/>
                <w:lang w:eastAsia="pt-BR"/>
              </w:rPr>
              <w:t>$</w:t>
            </w:r>
          </w:p>
        </w:tc>
        <w:tc>
          <w:tcPr>
            <w:tcW w:w="0" w:type="auto"/>
            <w:vAlign w:val="center"/>
            <w:hideMark/>
          </w:tcPr>
          <w:p w:rsidR="001B4A49" w:rsidRPr="001B4A49" w:rsidRDefault="001B4A49" w:rsidP="001B4A49">
            <w:pPr>
              <w:spacing w:after="0" w:line="240" w:lineRule="auto"/>
              <w:jc w:val="both"/>
              <w:rPr>
                <w:rFonts w:eastAsia="Times New Roman" w:cstheme="minorHAnsi"/>
                <w:sz w:val="16"/>
                <w:szCs w:val="16"/>
                <w:lang w:eastAsia="pt-BR"/>
              </w:rPr>
            </w:pPr>
            <w:r w:rsidRPr="001B4A49">
              <w:rPr>
                <w:rFonts w:eastAsia="Times New Roman" w:cstheme="minorHAnsi"/>
                <w:b/>
                <w:bCs/>
                <w:sz w:val="16"/>
                <w:szCs w:val="16"/>
                <w:lang w:eastAsia="pt-BR"/>
              </w:rPr>
              <w:t>VALOR ANUAL R$</w:t>
            </w:r>
          </w:p>
        </w:tc>
      </w:tr>
      <w:tr w:rsidR="001B4A49" w:rsidRPr="001B4A49" w:rsidTr="001B4A49">
        <w:trPr>
          <w:tblCellSpacing w:w="0" w:type="dxa"/>
        </w:trPr>
        <w:tc>
          <w:tcPr>
            <w:tcW w:w="0" w:type="auto"/>
            <w:noWrap/>
            <w:vAlign w:val="center"/>
            <w:hideMark/>
          </w:tcPr>
          <w:p w:rsidR="001B4A49" w:rsidRPr="001B4A49" w:rsidRDefault="001B4A49" w:rsidP="001B4A49">
            <w:pPr>
              <w:spacing w:after="0" w:line="240" w:lineRule="auto"/>
              <w:jc w:val="both"/>
              <w:rPr>
                <w:rFonts w:eastAsia="Times New Roman" w:cstheme="minorHAnsi"/>
                <w:sz w:val="16"/>
                <w:szCs w:val="16"/>
                <w:lang w:eastAsia="pt-BR"/>
              </w:rPr>
            </w:pPr>
            <w:r w:rsidRPr="001B4A49">
              <w:rPr>
                <w:rFonts w:eastAsia="Times New Roman" w:cstheme="minorHAnsi"/>
                <w:sz w:val="16"/>
                <w:szCs w:val="16"/>
                <w:lang w:eastAsia="pt-BR"/>
              </w:rPr>
              <w:t>1</w:t>
            </w:r>
          </w:p>
        </w:tc>
        <w:tc>
          <w:tcPr>
            <w:tcW w:w="0" w:type="auto"/>
            <w:vMerge w:val="restart"/>
            <w:noWrap/>
            <w:vAlign w:val="center"/>
            <w:hideMark/>
          </w:tcPr>
          <w:p w:rsidR="001B4A49" w:rsidRPr="001B4A49" w:rsidRDefault="001B4A49" w:rsidP="001B4A49">
            <w:pPr>
              <w:spacing w:after="0" w:line="240" w:lineRule="auto"/>
              <w:jc w:val="both"/>
              <w:rPr>
                <w:rFonts w:eastAsia="Times New Roman" w:cstheme="minorHAnsi"/>
                <w:sz w:val="16"/>
                <w:szCs w:val="16"/>
                <w:lang w:eastAsia="pt-BR"/>
              </w:rPr>
            </w:pPr>
            <w:r w:rsidRPr="001B4A49">
              <w:rPr>
                <w:rFonts w:eastAsia="Times New Roman" w:cstheme="minorHAnsi"/>
                <w:sz w:val="16"/>
                <w:szCs w:val="16"/>
                <w:lang w:eastAsia="pt-BR"/>
              </w:rPr>
              <w:t>CUIABÁ-VG</w:t>
            </w:r>
          </w:p>
        </w:tc>
        <w:tc>
          <w:tcPr>
            <w:tcW w:w="0" w:type="auto"/>
            <w:vAlign w:val="center"/>
            <w:hideMark/>
          </w:tcPr>
          <w:p w:rsidR="001B4A49" w:rsidRPr="001B4A49" w:rsidRDefault="001B4A49" w:rsidP="001B4A49">
            <w:pPr>
              <w:spacing w:after="0" w:line="240" w:lineRule="auto"/>
              <w:jc w:val="both"/>
              <w:rPr>
                <w:rFonts w:eastAsia="Times New Roman" w:cstheme="minorHAnsi"/>
                <w:sz w:val="16"/>
                <w:szCs w:val="16"/>
                <w:lang w:eastAsia="pt-BR"/>
              </w:rPr>
            </w:pPr>
            <w:r w:rsidRPr="001B4A49">
              <w:rPr>
                <w:rFonts w:eastAsia="Times New Roman" w:cstheme="minorHAnsi"/>
                <w:b/>
                <w:bCs/>
                <w:sz w:val="16"/>
                <w:szCs w:val="16"/>
                <w:lang w:eastAsia="pt-BR"/>
              </w:rPr>
              <w:t>TÉCNICO EM ELETROTÉCNICA (mão-de-obra com dedicação exclusiva)</w:t>
            </w:r>
          </w:p>
        </w:tc>
        <w:tc>
          <w:tcPr>
            <w:tcW w:w="0" w:type="auto"/>
            <w:noWrap/>
            <w:vAlign w:val="center"/>
            <w:hideMark/>
          </w:tcPr>
          <w:p w:rsidR="001B4A49" w:rsidRPr="001B4A49" w:rsidRDefault="001B4A49" w:rsidP="001B4A49">
            <w:pPr>
              <w:spacing w:after="0" w:line="240" w:lineRule="auto"/>
              <w:jc w:val="both"/>
              <w:rPr>
                <w:rFonts w:eastAsia="Times New Roman" w:cstheme="minorHAnsi"/>
                <w:sz w:val="16"/>
                <w:szCs w:val="16"/>
                <w:lang w:eastAsia="pt-BR"/>
              </w:rPr>
            </w:pPr>
            <w:r w:rsidRPr="001B4A49">
              <w:rPr>
                <w:rFonts w:eastAsia="Times New Roman" w:cstheme="minorHAnsi"/>
                <w:sz w:val="16"/>
                <w:szCs w:val="16"/>
                <w:lang w:eastAsia="pt-BR"/>
              </w:rPr>
              <w:t>1</w:t>
            </w:r>
          </w:p>
        </w:tc>
        <w:tc>
          <w:tcPr>
            <w:tcW w:w="0" w:type="auto"/>
            <w:noWrap/>
            <w:vAlign w:val="center"/>
            <w:hideMark/>
          </w:tcPr>
          <w:p w:rsidR="001B4A49" w:rsidRPr="001B4A49" w:rsidRDefault="001B4A49" w:rsidP="001B4A49">
            <w:pPr>
              <w:spacing w:after="0" w:line="240" w:lineRule="auto"/>
              <w:jc w:val="both"/>
              <w:rPr>
                <w:rFonts w:eastAsia="Times New Roman" w:cstheme="minorHAnsi"/>
                <w:sz w:val="16"/>
                <w:szCs w:val="16"/>
                <w:lang w:eastAsia="pt-BR"/>
              </w:rPr>
            </w:pPr>
            <w:r w:rsidRPr="001B4A49">
              <w:rPr>
                <w:rFonts w:eastAsia="Times New Roman" w:cstheme="minorHAnsi"/>
                <w:b/>
                <w:bCs/>
                <w:sz w:val="16"/>
                <w:szCs w:val="16"/>
                <w:lang w:eastAsia="pt-BR"/>
              </w:rPr>
              <w:t xml:space="preserve">7.963,14 </w:t>
            </w:r>
          </w:p>
        </w:tc>
        <w:tc>
          <w:tcPr>
            <w:tcW w:w="0" w:type="auto"/>
            <w:noWrap/>
            <w:vAlign w:val="center"/>
            <w:hideMark/>
          </w:tcPr>
          <w:p w:rsidR="001B4A49" w:rsidRPr="001B4A49" w:rsidRDefault="001B4A49" w:rsidP="001B4A49">
            <w:pPr>
              <w:spacing w:after="0" w:line="240" w:lineRule="auto"/>
              <w:jc w:val="both"/>
              <w:rPr>
                <w:rFonts w:eastAsia="Times New Roman" w:cstheme="minorHAnsi"/>
                <w:sz w:val="16"/>
                <w:szCs w:val="16"/>
                <w:lang w:eastAsia="pt-BR"/>
              </w:rPr>
            </w:pPr>
            <w:r w:rsidRPr="001B4A49">
              <w:rPr>
                <w:rFonts w:eastAsia="Times New Roman" w:cstheme="minorHAnsi"/>
                <w:sz w:val="16"/>
                <w:szCs w:val="16"/>
                <w:lang w:eastAsia="pt-BR"/>
              </w:rPr>
              <w:t>7.963,14</w:t>
            </w:r>
          </w:p>
        </w:tc>
        <w:tc>
          <w:tcPr>
            <w:tcW w:w="0" w:type="auto"/>
            <w:noWrap/>
            <w:vAlign w:val="center"/>
            <w:hideMark/>
          </w:tcPr>
          <w:p w:rsidR="001B4A49" w:rsidRPr="001B4A49" w:rsidRDefault="001B4A49" w:rsidP="001B4A49">
            <w:pPr>
              <w:spacing w:after="0" w:line="240" w:lineRule="auto"/>
              <w:jc w:val="both"/>
              <w:rPr>
                <w:rFonts w:eastAsia="Times New Roman" w:cstheme="minorHAnsi"/>
                <w:sz w:val="16"/>
                <w:szCs w:val="16"/>
                <w:lang w:eastAsia="pt-BR"/>
              </w:rPr>
            </w:pPr>
            <w:r w:rsidRPr="001B4A49">
              <w:rPr>
                <w:rFonts w:eastAsia="Times New Roman" w:cstheme="minorHAnsi"/>
                <w:sz w:val="16"/>
                <w:szCs w:val="16"/>
                <w:lang w:eastAsia="pt-BR"/>
              </w:rPr>
              <w:t>95.557,69</w:t>
            </w:r>
          </w:p>
        </w:tc>
      </w:tr>
      <w:tr w:rsidR="001B4A49" w:rsidRPr="001B4A49" w:rsidTr="001B4A49">
        <w:trPr>
          <w:tblCellSpacing w:w="0" w:type="dxa"/>
        </w:trPr>
        <w:tc>
          <w:tcPr>
            <w:tcW w:w="0" w:type="auto"/>
            <w:noWrap/>
            <w:vAlign w:val="center"/>
            <w:hideMark/>
          </w:tcPr>
          <w:p w:rsidR="001B4A49" w:rsidRPr="001B4A49" w:rsidRDefault="001B4A49" w:rsidP="001B4A49">
            <w:pPr>
              <w:spacing w:after="0" w:line="240" w:lineRule="auto"/>
              <w:jc w:val="both"/>
              <w:rPr>
                <w:rFonts w:eastAsia="Times New Roman" w:cstheme="minorHAnsi"/>
                <w:sz w:val="16"/>
                <w:szCs w:val="16"/>
                <w:lang w:eastAsia="pt-BR"/>
              </w:rPr>
            </w:pPr>
            <w:r w:rsidRPr="001B4A49">
              <w:rPr>
                <w:rFonts w:eastAsia="Times New Roman" w:cstheme="minorHAnsi"/>
                <w:sz w:val="16"/>
                <w:szCs w:val="16"/>
                <w:lang w:eastAsia="pt-BR"/>
              </w:rPr>
              <w:t>2</w:t>
            </w:r>
          </w:p>
        </w:tc>
        <w:tc>
          <w:tcPr>
            <w:tcW w:w="0" w:type="auto"/>
            <w:vMerge/>
            <w:vAlign w:val="center"/>
            <w:hideMark/>
          </w:tcPr>
          <w:p w:rsidR="001B4A49" w:rsidRPr="001B4A49" w:rsidRDefault="001B4A49" w:rsidP="001B4A49">
            <w:pPr>
              <w:spacing w:after="0" w:line="240" w:lineRule="auto"/>
              <w:jc w:val="both"/>
              <w:rPr>
                <w:rFonts w:eastAsia="Times New Roman" w:cstheme="minorHAnsi"/>
                <w:sz w:val="16"/>
                <w:szCs w:val="16"/>
                <w:lang w:eastAsia="pt-BR"/>
              </w:rPr>
            </w:pPr>
          </w:p>
        </w:tc>
        <w:tc>
          <w:tcPr>
            <w:tcW w:w="0" w:type="auto"/>
            <w:vAlign w:val="center"/>
            <w:hideMark/>
          </w:tcPr>
          <w:p w:rsidR="001B4A49" w:rsidRPr="001B4A49" w:rsidRDefault="001B4A49" w:rsidP="001B4A49">
            <w:pPr>
              <w:spacing w:after="0" w:line="240" w:lineRule="auto"/>
              <w:jc w:val="both"/>
              <w:rPr>
                <w:rFonts w:eastAsia="Times New Roman" w:cstheme="minorHAnsi"/>
                <w:sz w:val="16"/>
                <w:szCs w:val="16"/>
                <w:lang w:eastAsia="pt-BR"/>
              </w:rPr>
            </w:pPr>
            <w:r w:rsidRPr="001B4A49">
              <w:rPr>
                <w:rFonts w:eastAsia="Times New Roman" w:cstheme="minorHAnsi"/>
                <w:b/>
                <w:bCs/>
                <w:sz w:val="16"/>
                <w:szCs w:val="16"/>
                <w:lang w:eastAsia="pt-BR"/>
              </w:rPr>
              <w:t>ELETRICISTA DE MANUTENÇÃO EM GERAL (mão-de-obra com dedicação exclusiva)</w:t>
            </w:r>
          </w:p>
        </w:tc>
        <w:tc>
          <w:tcPr>
            <w:tcW w:w="0" w:type="auto"/>
            <w:noWrap/>
            <w:vAlign w:val="center"/>
            <w:hideMark/>
          </w:tcPr>
          <w:p w:rsidR="001B4A49" w:rsidRPr="001B4A49" w:rsidRDefault="001B4A49" w:rsidP="001B4A49">
            <w:pPr>
              <w:spacing w:after="0" w:line="240" w:lineRule="auto"/>
              <w:jc w:val="both"/>
              <w:rPr>
                <w:rFonts w:eastAsia="Times New Roman" w:cstheme="minorHAnsi"/>
                <w:sz w:val="16"/>
                <w:szCs w:val="16"/>
                <w:lang w:eastAsia="pt-BR"/>
              </w:rPr>
            </w:pPr>
            <w:r w:rsidRPr="001B4A49">
              <w:rPr>
                <w:rFonts w:eastAsia="Times New Roman" w:cstheme="minorHAnsi"/>
                <w:sz w:val="16"/>
                <w:szCs w:val="16"/>
                <w:lang w:eastAsia="pt-BR"/>
              </w:rPr>
              <w:t>1</w:t>
            </w:r>
          </w:p>
        </w:tc>
        <w:tc>
          <w:tcPr>
            <w:tcW w:w="0" w:type="auto"/>
            <w:noWrap/>
            <w:vAlign w:val="center"/>
            <w:hideMark/>
          </w:tcPr>
          <w:p w:rsidR="001B4A49" w:rsidRPr="001B4A49" w:rsidRDefault="001B4A49" w:rsidP="001B4A49">
            <w:pPr>
              <w:spacing w:after="0" w:line="240" w:lineRule="auto"/>
              <w:jc w:val="both"/>
              <w:rPr>
                <w:rFonts w:eastAsia="Times New Roman" w:cstheme="minorHAnsi"/>
                <w:sz w:val="16"/>
                <w:szCs w:val="16"/>
                <w:lang w:eastAsia="pt-BR"/>
              </w:rPr>
            </w:pPr>
            <w:r w:rsidRPr="001B4A49">
              <w:rPr>
                <w:rFonts w:eastAsia="Times New Roman" w:cstheme="minorHAnsi"/>
                <w:b/>
                <w:bCs/>
                <w:sz w:val="16"/>
                <w:szCs w:val="16"/>
                <w:lang w:eastAsia="pt-BR"/>
              </w:rPr>
              <w:t xml:space="preserve">7.493,33 </w:t>
            </w:r>
          </w:p>
        </w:tc>
        <w:tc>
          <w:tcPr>
            <w:tcW w:w="0" w:type="auto"/>
            <w:noWrap/>
            <w:vAlign w:val="center"/>
            <w:hideMark/>
          </w:tcPr>
          <w:p w:rsidR="001B4A49" w:rsidRPr="001B4A49" w:rsidRDefault="001B4A49" w:rsidP="001B4A49">
            <w:pPr>
              <w:spacing w:after="0" w:line="240" w:lineRule="auto"/>
              <w:jc w:val="both"/>
              <w:rPr>
                <w:rFonts w:eastAsia="Times New Roman" w:cstheme="minorHAnsi"/>
                <w:sz w:val="16"/>
                <w:szCs w:val="16"/>
                <w:lang w:eastAsia="pt-BR"/>
              </w:rPr>
            </w:pPr>
            <w:r w:rsidRPr="001B4A49">
              <w:rPr>
                <w:rFonts w:eastAsia="Times New Roman" w:cstheme="minorHAnsi"/>
                <w:sz w:val="16"/>
                <w:szCs w:val="16"/>
                <w:lang w:eastAsia="pt-BR"/>
              </w:rPr>
              <w:t>7.493,33</w:t>
            </w:r>
          </w:p>
        </w:tc>
        <w:tc>
          <w:tcPr>
            <w:tcW w:w="0" w:type="auto"/>
            <w:noWrap/>
            <w:vAlign w:val="center"/>
            <w:hideMark/>
          </w:tcPr>
          <w:p w:rsidR="001B4A49" w:rsidRPr="001B4A49" w:rsidRDefault="001B4A49" w:rsidP="001B4A49">
            <w:pPr>
              <w:spacing w:after="0" w:line="240" w:lineRule="auto"/>
              <w:jc w:val="both"/>
              <w:rPr>
                <w:rFonts w:eastAsia="Times New Roman" w:cstheme="minorHAnsi"/>
                <w:sz w:val="16"/>
                <w:szCs w:val="16"/>
                <w:lang w:eastAsia="pt-BR"/>
              </w:rPr>
            </w:pPr>
            <w:r w:rsidRPr="001B4A49">
              <w:rPr>
                <w:rFonts w:eastAsia="Times New Roman" w:cstheme="minorHAnsi"/>
                <w:sz w:val="16"/>
                <w:szCs w:val="16"/>
                <w:lang w:eastAsia="pt-BR"/>
              </w:rPr>
              <w:t>89.919,99</w:t>
            </w:r>
          </w:p>
        </w:tc>
      </w:tr>
      <w:tr w:rsidR="001B4A49" w:rsidRPr="001B4A49" w:rsidTr="001B4A49">
        <w:trPr>
          <w:tblCellSpacing w:w="0" w:type="dxa"/>
        </w:trPr>
        <w:tc>
          <w:tcPr>
            <w:tcW w:w="0" w:type="auto"/>
            <w:noWrap/>
            <w:vAlign w:val="center"/>
            <w:hideMark/>
          </w:tcPr>
          <w:p w:rsidR="001B4A49" w:rsidRPr="001B4A49" w:rsidRDefault="001B4A49" w:rsidP="001B4A49">
            <w:pPr>
              <w:spacing w:after="0" w:line="240" w:lineRule="auto"/>
              <w:jc w:val="both"/>
              <w:rPr>
                <w:rFonts w:eastAsia="Times New Roman" w:cstheme="minorHAnsi"/>
                <w:sz w:val="16"/>
                <w:szCs w:val="16"/>
                <w:lang w:eastAsia="pt-BR"/>
              </w:rPr>
            </w:pPr>
            <w:r w:rsidRPr="001B4A49">
              <w:rPr>
                <w:rFonts w:eastAsia="Times New Roman" w:cstheme="minorHAnsi"/>
                <w:sz w:val="16"/>
                <w:szCs w:val="16"/>
                <w:lang w:eastAsia="pt-BR"/>
              </w:rPr>
              <w:t>3</w:t>
            </w:r>
          </w:p>
        </w:tc>
        <w:tc>
          <w:tcPr>
            <w:tcW w:w="0" w:type="auto"/>
            <w:vMerge/>
            <w:vAlign w:val="center"/>
            <w:hideMark/>
          </w:tcPr>
          <w:p w:rsidR="001B4A49" w:rsidRPr="001B4A49" w:rsidRDefault="001B4A49" w:rsidP="001B4A49">
            <w:pPr>
              <w:spacing w:after="0" w:line="240" w:lineRule="auto"/>
              <w:jc w:val="both"/>
              <w:rPr>
                <w:rFonts w:eastAsia="Times New Roman" w:cstheme="minorHAnsi"/>
                <w:sz w:val="16"/>
                <w:szCs w:val="16"/>
                <w:lang w:eastAsia="pt-BR"/>
              </w:rPr>
            </w:pPr>
          </w:p>
        </w:tc>
        <w:tc>
          <w:tcPr>
            <w:tcW w:w="0" w:type="auto"/>
            <w:vAlign w:val="center"/>
            <w:hideMark/>
          </w:tcPr>
          <w:p w:rsidR="001B4A49" w:rsidRPr="001B4A49" w:rsidRDefault="001B4A49" w:rsidP="001B4A49">
            <w:pPr>
              <w:spacing w:after="0" w:line="240" w:lineRule="auto"/>
              <w:jc w:val="both"/>
              <w:rPr>
                <w:rFonts w:eastAsia="Times New Roman" w:cstheme="minorHAnsi"/>
                <w:sz w:val="16"/>
                <w:szCs w:val="16"/>
                <w:lang w:eastAsia="pt-BR"/>
              </w:rPr>
            </w:pPr>
            <w:r w:rsidRPr="001B4A49">
              <w:rPr>
                <w:rFonts w:eastAsia="Times New Roman" w:cstheme="minorHAnsi"/>
                <w:b/>
                <w:bCs/>
                <w:sz w:val="16"/>
                <w:szCs w:val="16"/>
                <w:lang w:eastAsia="pt-BR"/>
              </w:rPr>
              <w:t>OFICIAL DE MANUTENÇÃO PREDIAL (mão-de-obra com dedicação exclusiva)</w:t>
            </w:r>
          </w:p>
        </w:tc>
        <w:tc>
          <w:tcPr>
            <w:tcW w:w="0" w:type="auto"/>
            <w:noWrap/>
            <w:vAlign w:val="center"/>
            <w:hideMark/>
          </w:tcPr>
          <w:p w:rsidR="001B4A49" w:rsidRPr="001B4A49" w:rsidRDefault="001B4A49" w:rsidP="001B4A49">
            <w:pPr>
              <w:spacing w:after="0" w:line="240" w:lineRule="auto"/>
              <w:jc w:val="both"/>
              <w:rPr>
                <w:rFonts w:eastAsia="Times New Roman" w:cstheme="minorHAnsi"/>
                <w:sz w:val="16"/>
                <w:szCs w:val="16"/>
                <w:lang w:eastAsia="pt-BR"/>
              </w:rPr>
            </w:pPr>
            <w:r w:rsidRPr="001B4A49">
              <w:rPr>
                <w:rFonts w:eastAsia="Times New Roman" w:cstheme="minorHAnsi"/>
                <w:sz w:val="16"/>
                <w:szCs w:val="16"/>
                <w:lang w:eastAsia="pt-BR"/>
              </w:rPr>
              <w:t>1</w:t>
            </w:r>
          </w:p>
        </w:tc>
        <w:tc>
          <w:tcPr>
            <w:tcW w:w="0" w:type="auto"/>
            <w:noWrap/>
            <w:vAlign w:val="center"/>
            <w:hideMark/>
          </w:tcPr>
          <w:p w:rsidR="001B4A49" w:rsidRPr="001B4A49" w:rsidRDefault="001B4A49" w:rsidP="001B4A49">
            <w:pPr>
              <w:spacing w:after="0" w:line="240" w:lineRule="auto"/>
              <w:jc w:val="both"/>
              <w:rPr>
                <w:rFonts w:eastAsia="Times New Roman" w:cstheme="minorHAnsi"/>
                <w:sz w:val="16"/>
                <w:szCs w:val="16"/>
                <w:lang w:eastAsia="pt-BR"/>
              </w:rPr>
            </w:pPr>
            <w:r w:rsidRPr="001B4A49">
              <w:rPr>
                <w:rFonts w:eastAsia="Times New Roman" w:cstheme="minorHAnsi"/>
                <w:b/>
                <w:bCs/>
                <w:sz w:val="16"/>
                <w:szCs w:val="16"/>
                <w:lang w:eastAsia="pt-BR"/>
              </w:rPr>
              <w:t xml:space="preserve">7.463,52 </w:t>
            </w:r>
          </w:p>
        </w:tc>
        <w:tc>
          <w:tcPr>
            <w:tcW w:w="0" w:type="auto"/>
            <w:noWrap/>
            <w:vAlign w:val="center"/>
            <w:hideMark/>
          </w:tcPr>
          <w:p w:rsidR="001B4A49" w:rsidRPr="001B4A49" w:rsidRDefault="001B4A49" w:rsidP="001B4A49">
            <w:pPr>
              <w:spacing w:after="0" w:line="240" w:lineRule="auto"/>
              <w:jc w:val="both"/>
              <w:rPr>
                <w:rFonts w:eastAsia="Times New Roman" w:cstheme="minorHAnsi"/>
                <w:sz w:val="16"/>
                <w:szCs w:val="16"/>
                <w:lang w:eastAsia="pt-BR"/>
              </w:rPr>
            </w:pPr>
            <w:r w:rsidRPr="001B4A49">
              <w:rPr>
                <w:rFonts w:eastAsia="Times New Roman" w:cstheme="minorHAnsi"/>
                <w:sz w:val="16"/>
                <w:szCs w:val="16"/>
                <w:lang w:eastAsia="pt-BR"/>
              </w:rPr>
              <w:t>7.463,52</w:t>
            </w:r>
          </w:p>
        </w:tc>
        <w:tc>
          <w:tcPr>
            <w:tcW w:w="0" w:type="auto"/>
            <w:noWrap/>
            <w:vAlign w:val="center"/>
            <w:hideMark/>
          </w:tcPr>
          <w:p w:rsidR="001B4A49" w:rsidRPr="001B4A49" w:rsidRDefault="001B4A49" w:rsidP="001B4A49">
            <w:pPr>
              <w:spacing w:after="0" w:line="240" w:lineRule="auto"/>
              <w:jc w:val="both"/>
              <w:rPr>
                <w:rFonts w:eastAsia="Times New Roman" w:cstheme="minorHAnsi"/>
                <w:sz w:val="16"/>
                <w:szCs w:val="16"/>
                <w:lang w:eastAsia="pt-BR"/>
              </w:rPr>
            </w:pPr>
            <w:r w:rsidRPr="001B4A49">
              <w:rPr>
                <w:rFonts w:eastAsia="Times New Roman" w:cstheme="minorHAnsi"/>
                <w:sz w:val="16"/>
                <w:szCs w:val="16"/>
                <w:lang w:eastAsia="pt-BR"/>
              </w:rPr>
              <w:t>89.562,26</w:t>
            </w:r>
          </w:p>
        </w:tc>
      </w:tr>
      <w:tr w:rsidR="001B4A49" w:rsidRPr="001B4A49" w:rsidTr="001B4A49">
        <w:trPr>
          <w:tblCellSpacing w:w="0" w:type="dxa"/>
        </w:trPr>
        <w:tc>
          <w:tcPr>
            <w:tcW w:w="0" w:type="auto"/>
            <w:noWrap/>
            <w:vAlign w:val="center"/>
            <w:hideMark/>
          </w:tcPr>
          <w:p w:rsidR="001B4A49" w:rsidRPr="001B4A49" w:rsidRDefault="001B4A49" w:rsidP="001B4A49">
            <w:pPr>
              <w:spacing w:after="0" w:line="240" w:lineRule="auto"/>
              <w:jc w:val="both"/>
              <w:rPr>
                <w:rFonts w:eastAsia="Times New Roman" w:cstheme="minorHAnsi"/>
                <w:sz w:val="16"/>
                <w:szCs w:val="16"/>
                <w:lang w:eastAsia="pt-BR"/>
              </w:rPr>
            </w:pPr>
            <w:r w:rsidRPr="001B4A49">
              <w:rPr>
                <w:rFonts w:eastAsia="Times New Roman" w:cstheme="minorHAnsi"/>
                <w:sz w:val="16"/>
                <w:szCs w:val="16"/>
                <w:lang w:eastAsia="pt-BR"/>
              </w:rPr>
              <w:t>4</w:t>
            </w:r>
          </w:p>
        </w:tc>
        <w:tc>
          <w:tcPr>
            <w:tcW w:w="0" w:type="auto"/>
            <w:vMerge/>
            <w:vAlign w:val="center"/>
            <w:hideMark/>
          </w:tcPr>
          <w:p w:rsidR="001B4A49" w:rsidRPr="001B4A49" w:rsidRDefault="001B4A49" w:rsidP="001B4A49">
            <w:pPr>
              <w:spacing w:after="0" w:line="240" w:lineRule="auto"/>
              <w:jc w:val="both"/>
              <w:rPr>
                <w:rFonts w:eastAsia="Times New Roman" w:cstheme="minorHAnsi"/>
                <w:sz w:val="16"/>
                <w:szCs w:val="16"/>
                <w:lang w:eastAsia="pt-BR"/>
              </w:rPr>
            </w:pPr>
          </w:p>
        </w:tc>
        <w:tc>
          <w:tcPr>
            <w:tcW w:w="0" w:type="auto"/>
            <w:vAlign w:val="center"/>
            <w:hideMark/>
          </w:tcPr>
          <w:p w:rsidR="001B4A49" w:rsidRPr="001B4A49" w:rsidRDefault="001B4A49" w:rsidP="001B4A49">
            <w:pPr>
              <w:spacing w:after="0" w:line="240" w:lineRule="auto"/>
              <w:jc w:val="both"/>
              <w:rPr>
                <w:rFonts w:eastAsia="Times New Roman" w:cstheme="minorHAnsi"/>
                <w:sz w:val="16"/>
                <w:szCs w:val="16"/>
                <w:lang w:eastAsia="pt-BR"/>
              </w:rPr>
            </w:pPr>
            <w:r w:rsidRPr="001B4A49">
              <w:rPr>
                <w:rFonts w:eastAsia="Times New Roman" w:cstheme="minorHAnsi"/>
                <w:b/>
                <w:bCs/>
                <w:sz w:val="16"/>
                <w:szCs w:val="16"/>
                <w:lang w:eastAsia="pt-BR"/>
              </w:rPr>
              <w:t>AUXILIAR DE MANUTENÇÃO (mão-de-obra com dedicação exclusiva)</w:t>
            </w:r>
          </w:p>
        </w:tc>
        <w:tc>
          <w:tcPr>
            <w:tcW w:w="0" w:type="auto"/>
            <w:noWrap/>
            <w:vAlign w:val="center"/>
            <w:hideMark/>
          </w:tcPr>
          <w:p w:rsidR="001B4A49" w:rsidRPr="001B4A49" w:rsidRDefault="001B4A49" w:rsidP="001B4A49">
            <w:pPr>
              <w:spacing w:after="0" w:line="240" w:lineRule="auto"/>
              <w:jc w:val="both"/>
              <w:rPr>
                <w:rFonts w:eastAsia="Times New Roman" w:cstheme="minorHAnsi"/>
                <w:sz w:val="16"/>
                <w:szCs w:val="16"/>
                <w:lang w:eastAsia="pt-BR"/>
              </w:rPr>
            </w:pPr>
            <w:r w:rsidRPr="001B4A49">
              <w:rPr>
                <w:rFonts w:eastAsia="Times New Roman" w:cstheme="minorHAnsi"/>
                <w:sz w:val="16"/>
                <w:szCs w:val="16"/>
                <w:lang w:eastAsia="pt-BR"/>
              </w:rPr>
              <w:t>1</w:t>
            </w:r>
          </w:p>
        </w:tc>
        <w:tc>
          <w:tcPr>
            <w:tcW w:w="0" w:type="auto"/>
            <w:noWrap/>
            <w:vAlign w:val="center"/>
            <w:hideMark/>
          </w:tcPr>
          <w:p w:rsidR="001B4A49" w:rsidRPr="001B4A49" w:rsidRDefault="001B4A49" w:rsidP="001B4A49">
            <w:pPr>
              <w:spacing w:after="0" w:line="240" w:lineRule="auto"/>
              <w:jc w:val="both"/>
              <w:rPr>
                <w:rFonts w:eastAsia="Times New Roman" w:cstheme="minorHAnsi"/>
                <w:sz w:val="16"/>
                <w:szCs w:val="16"/>
                <w:lang w:eastAsia="pt-BR"/>
              </w:rPr>
            </w:pPr>
            <w:r w:rsidRPr="001B4A49">
              <w:rPr>
                <w:rFonts w:eastAsia="Times New Roman" w:cstheme="minorHAnsi"/>
                <w:b/>
                <w:bCs/>
                <w:sz w:val="16"/>
                <w:szCs w:val="16"/>
                <w:lang w:eastAsia="pt-BR"/>
              </w:rPr>
              <w:t xml:space="preserve">5.760,61 </w:t>
            </w:r>
          </w:p>
        </w:tc>
        <w:tc>
          <w:tcPr>
            <w:tcW w:w="0" w:type="auto"/>
            <w:noWrap/>
            <w:vAlign w:val="center"/>
            <w:hideMark/>
          </w:tcPr>
          <w:p w:rsidR="001B4A49" w:rsidRPr="001B4A49" w:rsidRDefault="001B4A49" w:rsidP="001B4A49">
            <w:pPr>
              <w:spacing w:after="0" w:line="240" w:lineRule="auto"/>
              <w:jc w:val="both"/>
              <w:rPr>
                <w:rFonts w:eastAsia="Times New Roman" w:cstheme="minorHAnsi"/>
                <w:sz w:val="16"/>
                <w:szCs w:val="16"/>
                <w:lang w:eastAsia="pt-BR"/>
              </w:rPr>
            </w:pPr>
            <w:r w:rsidRPr="001B4A49">
              <w:rPr>
                <w:rFonts w:eastAsia="Times New Roman" w:cstheme="minorHAnsi"/>
                <w:sz w:val="16"/>
                <w:szCs w:val="16"/>
                <w:lang w:eastAsia="pt-BR"/>
              </w:rPr>
              <w:t>5.760,61</w:t>
            </w:r>
          </w:p>
        </w:tc>
        <w:tc>
          <w:tcPr>
            <w:tcW w:w="0" w:type="auto"/>
            <w:noWrap/>
            <w:vAlign w:val="center"/>
            <w:hideMark/>
          </w:tcPr>
          <w:p w:rsidR="001B4A49" w:rsidRPr="001B4A49" w:rsidRDefault="001B4A49" w:rsidP="001B4A49">
            <w:pPr>
              <w:spacing w:after="0" w:line="240" w:lineRule="auto"/>
              <w:jc w:val="both"/>
              <w:rPr>
                <w:rFonts w:eastAsia="Times New Roman" w:cstheme="minorHAnsi"/>
                <w:sz w:val="16"/>
                <w:szCs w:val="16"/>
                <w:lang w:eastAsia="pt-BR"/>
              </w:rPr>
            </w:pPr>
            <w:r w:rsidRPr="001B4A49">
              <w:rPr>
                <w:rFonts w:eastAsia="Times New Roman" w:cstheme="minorHAnsi"/>
                <w:sz w:val="16"/>
                <w:szCs w:val="16"/>
                <w:lang w:eastAsia="pt-BR"/>
              </w:rPr>
              <w:t>69.127,37</w:t>
            </w:r>
          </w:p>
        </w:tc>
      </w:tr>
      <w:tr w:rsidR="001B4A49" w:rsidRPr="001B4A49" w:rsidTr="001B4A49">
        <w:trPr>
          <w:tblCellSpacing w:w="0" w:type="dxa"/>
        </w:trPr>
        <w:tc>
          <w:tcPr>
            <w:tcW w:w="0" w:type="auto"/>
            <w:noWrap/>
            <w:vAlign w:val="center"/>
            <w:hideMark/>
          </w:tcPr>
          <w:p w:rsidR="001B4A49" w:rsidRPr="001B4A49" w:rsidRDefault="001B4A49" w:rsidP="001B4A49">
            <w:pPr>
              <w:spacing w:after="0" w:line="240" w:lineRule="auto"/>
              <w:jc w:val="both"/>
              <w:rPr>
                <w:rFonts w:eastAsia="Times New Roman" w:cstheme="minorHAnsi"/>
                <w:sz w:val="16"/>
                <w:szCs w:val="16"/>
                <w:lang w:eastAsia="pt-BR"/>
              </w:rPr>
            </w:pPr>
            <w:r w:rsidRPr="001B4A49">
              <w:rPr>
                <w:rFonts w:eastAsia="Times New Roman" w:cstheme="minorHAnsi"/>
                <w:sz w:val="16"/>
                <w:szCs w:val="16"/>
                <w:lang w:eastAsia="pt-BR"/>
              </w:rPr>
              <w:t>5</w:t>
            </w:r>
          </w:p>
        </w:tc>
        <w:tc>
          <w:tcPr>
            <w:tcW w:w="0" w:type="auto"/>
            <w:vMerge/>
            <w:vAlign w:val="center"/>
            <w:hideMark/>
          </w:tcPr>
          <w:p w:rsidR="001B4A49" w:rsidRPr="001B4A49" w:rsidRDefault="001B4A49" w:rsidP="001B4A49">
            <w:pPr>
              <w:spacing w:after="0" w:line="240" w:lineRule="auto"/>
              <w:jc w:val="both"/>
              <w:rPr>
                <w:rFonts w:eastAsia="Times New Roman" w:cstheme="minorHAnsi"/>
                <w:sz w:val="16"/>
                <w:szCs w:val="16"/>
                <w:lang w:eastAsia="pt-BR"/>
              </w:rPr>
            </w:pPr>
          </w:p>
        </w:tc>
        <w:tc>
          <w:tcPr>
            <w:tcW w:w="0" w:type="auto"/>
            <w:vAlign w:val="center"/>
            <w:hideMark/>
          </w:tcPr>
          <w:p w:rsidR="001B4A49" w:rsidRPr="001B4A49" w:rsidRDefault="001B4A49" w:rsidP="001B4A49">
            <w:pPr>
              <w:spacing w:after="0" w:line="240" w:lineRule="auto"/>
              <w:jc w:val="both"/>
              <w:rPr>
                <w:rFonts w:eastAsia="Times New Roman" w:cstheme="minorHAnsi"/>
                <w:sz w:val="16"/>
                <w:szCs w:val="16"/>
                <w:lang w:eastAsia="pt-BR"/>
              </w:rPr>
            </w:pPr>
            <w:r w:rsidRPr="001B4A49">
              <w:rPr>
                <w:rFonts w:eastAsia="Times New Roman" w:cstheme="minorHAnsi"/>
                <w:b/>
                <w:bCs/>
                <w:sz w:val="16"/>
                <w:szCs w:val="16"/>
                <w:lang w:eastAsia="pt-BR"/>
              </w:rPr>
              <w:t>MECÂNICO DE REFRIGERAÇÃO (mão-de-obra com dedicação exclusiva)</w:t>
            </w:r>
          </w:p>
        </w:tc>
        <w:tc>
          <w:tcPr>
            <w:tcW w:w="0" w:type="auto"/>
            <w:noWrap/>
            <w:vAlign w:val="center"/>
            <w:hideMark/>
          </w:tcPr>
          <w:p w:rsidR="001B4A49" w:rsidRPr="001B4A49" w:rsidRDefault="001B4A49" w:rsidP="001B4A49">
            <w:pPr>
              <w:spacing w:after="0" w:line="240" w:lineRule="auto"/>
              <w:jc w:val="both"/>
              <w:rPr>
                <w:rFonts w:eastAsia="Times New Roman" w:cstheme="minorHAnsi"/>
                <w:sz w:val="16"/>
                <w:szCs w:val="16"/>
                <w:lang w:eastAsia="pt-BR"/>
              </w:rPr>
            </w:pPr>
            <w:r w:rsidRPr="001B4A49">
              <w:rPr>
                <w:rFonts w:eastAsia="Times New Roman" w:cstheme="minorHAnsi"/>
                <w:sz w:val="16"/>
                <w:szCs w:val="16"/>
                <w:lang w:eastAsia="pt-BR"/>
              </w:rPr>
              <w:t>1</w:t>
            </w:r>
          </w:p>
        </w:tc>
        <w:tc>
          <w:tcPr>
            <w:tcW w:w="0" w:type="auto"/>
            <w:noWrap/>
            <w:vAlign w:val="center"/>
            <w:hideMark/>
          </w:tcPr>
          <w:p w:rsidR="001B4A49" w:rsidRPr="001B4A49" w:rsidRDefault="001B4A49" w:rsidP="001B4A49">
            <w:pPr>
              <w:spacing w:after="0" w:line="240" w:lineRule="auto"/>
              <w:jc w:val="both"/>
              <w:rPr>
                <w:rFonts w:eastAsia="Times New Roman" w:cstheme="minorHAnsi"/>
                <w:sz w:val="16"/>
                <w:szCs w:val="16"/>
                <w:lang w:eastAsia="pt-BR"/>
              </w:rPr>
            </w:pPr>
            <w:r w:rsidRPr="001B4A49">
              <w:rPr>
                <w:rFonts w:eastAsia="Times New Roman" w:cstheme="minorHAnsi"/>
                <w:b/>
                <w:bCs/>
                <w:sz w:val="16"/>
                <w:szCs w:val="16"/>
                <w:lang w:eastAsia="pt-BR"/>
              </w:rPr>
              <w:t xml:space="preserve">5.560,13 </w:t>
            </w:r>
          </w:p>
        </w:tc>
        <w:tc>
          <w:tcPr>
            <w:tcW w:w="0" w:type="auto"/>
            <w:noWrap/>
            <w:vAlign w:val="center"/>
            <w:hideMark/>
          </w:tcPr>
          <w:p w:rsidR="001B4A49" w:rsidRPr="001B4A49" w:rsidRDefault="001B4A49" w:rsidP="001B4A49">
            <w:pPr>
              <w:spacing w:after="0" w:line="240" w:lineRule="auto"/>
              <w:jc w:val="both"/>
              <w:rPr>
                <w:rFonts w:eastAsia="Times New Roman" w:cstheme="minorHAnsi"/>
                <w:sz w:val="16"/>
                <w:szCs w:val="16"/>
                <w:lang w:eastAsia="pt-BR"/>
              </w:rPr>
            </w:pPr>
            <w:r w:rsidRPr="001B4A49">
              <w:rPr>
                <w:rFonts w:eastAsia="Times New Roman" w:cstheme="minorHAnsi"/>
                <w:sz w:val="16"/>
                <w:szCs w:val="16"/>
                <w:lang w:eastAsia="pt-BR"/>
              </w:rPr>
              <w:t>5.560,13</w:t>
            </w:r>
          </w:p>
        </w:tc>
        <w:tc>
          <w:tcPr>
            <w:tcW w:w="0" w:type="auto"/>
            <w:noWrap/>
            <w:vAlign w:val="center"/>
            <w:hideMark/>
          </w:tcPr>
          <w:p w:rsidR="001B4A49" w:rsidRPr="001B4A49" w:rsidRDefault="001B4A49" w:rsidP="001B4A49">
            <w:pPr>
              <w:spacing w:after="0" w:line="240" w:lineRule="auto"/>
              <w:jc w:val="both"/>
              <w:rPr>
                <w:rFonts w:eastAsia="Times New Roman" w:cstheme="minorHAnsi"/>
                <w:sz w:val="16"/>
                <w:szCs w:val="16"/>
                <w:lang w:eastAsia="pt-BR"/>
              </w:rPr>
            </w:pPr>
            <w:r w:rsidRPr="001B4A49">
              <w:rPr>
                <w:rFonts w:eastAsia="Times New Roman" w:cstheme="minorHAnsi"/>
                <w:sz w:val="16"/>
                <w:szCs w:val="16"/>
                <w:lang w:eastAsia="pt-BR"/>
              </w:rPr>
              <w:t>66.721,54</w:t>
            </w:r>
          </w:p>
        </w:tc>
      </w:tr>
      <w:tr w:rsidR="001B4A49" w:rsidRPr="001B4A49" w:rsidTr="001B4A49">
        <w:trPr>
          <w:tblCellSpacing w:w="0" w:type="dxa"/>
        </w:trPr>
        <w:tc>
          <w:tcPr>
            <w:tcW w:w="0" w:type="auto"/>
            <w:noWrap/>
            <w:vAlign w:val="center"/>
            <w:hideMark/>
          </w:tcPr>
          <w:p w:rsidR="001B4A49" w:rsidRPr="001B4A49" w:rsidRDefault="001B4A49" w:rsidP="001B4A49">
            <w:pPr>
              <w:spacing w:after="0" w:line="240" w:lineRule="auto"/>
              <w:jc w:val="both"/>
              <w:rPr>
                <w:rFonts w:eastAsia="Times New Roman" w:cstheme="minorHAnsi"/>
                <w:sz w:val="16"/>
                <w:szCs w:val="16"/>
                <w:lang w:eastAsia="pt-BR"/>
              </w:rPr>
            </w:pPr>
            <w:r w:rsidRPr="001B4A49">
              <w:rPr>
                <w:rFonts w:eastAsia="Times New Roman" w:cstheme="minorHAnsi"/>
                <w:sz w:val="16"/>
                <w:szCs w:val="16"/>
                <w:lang w:eastAsia="pt-BR"/>
              </w:rPr>
              <w:t>6</w:t>
            </w:r>
          </w:p>
        </w:tc>
        <w:tc>
          <w:tcPr>
            <w:tcW w:w="0" w:type="auto"/>
            <w:vMerge/>
            <w:vAlign w:val="center"/>
            <w:hideMark/>
          </w:tcPr>
          <w:p w:rsidR="001B4A49" w:rsidRPr="001B4A49" w:rsidRDefault="001B4A49" w:rsidP="001B4A49">
            <w:pPr>
              <w:spacing w:after="0" w:line="240" w:lineRule="auto"/>
              <w:jc w:val="both"/>
              <w:rPr>
                <w:rFonts w:eastAsia="Times New Roman" w:cstheme="minorHAnsi"/>
                <w:sz w:val="16"/>
                <w:szCs w:val="16"/>
                <w:lang w:eastAsia="pt-BR"/>
              </w:rPr>
            </w:pPr>
          </w:p>
        </w:tc>
        <w:tc>
          <w:tcPr>
            <w:tcW w:w="0" w:type="auto"/>
            <w:vAlign w:val="center"/>
            <w:hideMark/>
          </w:tcPr>
          <w:p w:rsidR="001B4A49" w:rsidRPr="001B4A49" w:rsidRDefault="001B4A49" w:rsidP="001B4A49">
            <w:pPr>
              <w:spacing w:after="0" w:line="240" w:lineRule="auto"/>
              <w:jc w:val="both"/>
              <w:rPr>
                <w:rFonts w:eastAsia="Times New Roman" w:cstheme="minorHAnsi"/>
                <w:sz w:val="16"/>
                <w:szCs w:val="16"/>
                <w:lang w:eastAsia="pt-BR"/>
              </w:rPr>
            </w:pPr>
            <w:r w:rsidRPr="001B4A49">
              <w:rPr>
                <w:rFonts w:eastAsia="Times New Roman" w:cstheme="minorHAnsi"/>
                <w:b/>
                <w:bCs/>
                <w:sz w:val="16"/>
                <w:szCs w:val="16"/>
                <w:lang w:eastAsia="pt-BR"/>
              </w:rPr>
              <w:t>HORA TÉCNICA MENSAL (Engenheiro Eletricista ART)</w:t>
            </w:r>
          </w:p>
        </w:tc>
        <w:tc>
          <w:tcPr>
            <w:tcW w:w="0" w:type="auto"/>
            <w:noWrap/>
            <w:vAlign w:val="center"/>
            <w:hideMark/>
          </w:tcPr>
          <w:p w:rsidR="001B4A49" w:rsidRPr="001B4A49" w:rsidRDefault="001B4A49" w:rsidP="001B4A49">
            <w:pPr>
              <w:spacing w:after="0" w:line="240" w:lineRule="auto"/>
              <w:jc w:val="both"/>
              <w:rPr>
                <w:rFonts w:eastAsia="Times New Roman" w:cstheme="minorHAnsi"/>
                <w:sz w:val="16"/>
                <w:szCs w:val="16"/>
                <w:lang w:eastAsia="pt-BR"/>
              </w:rPr>
            </w:pPr>
            <w:r w:rsidRPr="001B4A49">
              <w:rPr>
                <w:rFonts w:eastAsia="Times New Roman" w:cstheme="minorHAnsi"/>
                <w:sz w:val="16"/>
                <w:szCs w:val="16"/>
                <w:lang w:eastAsia="pt-BR"/>
              </w:rPr>
              <w:t>10</w:t>
            </w:r>
          </w:p>
        </w:tc>
        <w:tc>
          <w:tcPr>
            <w:tcW w:w="0" w:type="auto"/>
            <w:noWrap/>
            <w:vAlign w:val="center"/>
            <w:hideMark/>
          </w:tcPr>
          <w:p w:rsidR="001B4A49" w:rsidRPr="001B4A49" w:rsidRDefault="001B4A49" w:rsidP="001B4A49">
            <w:pPr>
              <w:spacing w:after="0" w:line="240" w:lineRule="auto"/>
              <w:jc w:val="both"/>
              <w:rPr>
                <w:rFonts w:eastAsia="Times New Roman" w:cstheme="minorHAnsi"/>
                <w:sz w:val="16"/>
                <w:szCs w:val="16"/>
                <w:lang w:eastAsia="pt-BR"/>
              </w:rPr>
            </w:pPr>
            <w:r w:rsidRPr="001B4A49">
              <w:rPr>
                <w:rFonts w:eastAsia="Times New Roman" w:cstheme="minorHAnsi"/>
                <w:b/>
                <w:bCs/>
                <w:sz w:val="16"/>
                <w:szCs w:val="16"/>
                <w:lang w:eastAsia="pt-BR"/>
              </w:rPr>
              <w:t xml:space="preserve">85,06 </w:t>
            </w:r>
          </w:p>
        </w:tc>
        <w:tc>
          <w:tcPr>
            <w:tcW w:w="0" w:type="auto"/>
            <w:noWrap/>
            <w:vAlign w:val="center"/>
            <w:hideMark/>
          </w:tcPr>
          <w:p w:rsidR="001B4A49" w:rsidRPr="001B4A49" w:rsidRDefault="001B4A49" w:rsidP="001B4A49">
            <w:pPr>
              <w:spacing w:after="0" w:line="240" w:lineRule="auto"/>
              <w:jc w:val="both"/>
              <w:rPr>
                <w:rFonts w:eastAsia="Times New Roman" w:cstheme="minorHAnsi"/>
                <w:sz w:val="16"/>
                <w:szCs w:val="16"/>
                <w:lang w:eastAsia="pt-BR"/>
              </w:rPr>
            </w:pPr>
            <w:r w:rsidRPr="001B4A49">
              <w:rPr>
                <w:rFonts w:eastAsia="Times New Roman" w:cstheme="minorHAnsi"/>
                <w:sz w:val="16"/>
                <w:szCs w:val="16"/>
                <w:lang w:eastAsia="pt-BR"/>
              </w:rPr>
              <w:t>850,65</w:t>
            </w:r>
          </w:p>
        </w:tc>
        <w:tc>
          <w:tcPr>
            <w:tcW w:w="0" w:type="auto"/>
            <w:noWrap/>
            <w:vAlign w:val="center"/>
            <w:hideMark/>
          </w:tcPr>
          <w:p w:rsidR="001B4A49" w:rsidRPr="001B4A49" w:rsidRDefault="001B4A49" w:rsidP="001B4A49">
            <w:pPr>
              <w:spacing w:after="0" w:line="240" w:lineRule="auto"/>
              <w:jc w:val="both"/>
              <w:rPr>
                <w:rFonts w:eastAsia="Times New Roman" w:cstheme="minorHAnsi"/>
                <w:sz w:val="16"/>
                <w:szCs w:val="16"/>
                <w:lang w:eastAsia="pt-BR"/>
              </w:rPr>
            </w:pPr>
            <w:r w:rsidRPr="001B4A49">
              <w:rPr>
                <w:rFonts w:eastAsia="Times New Roman" w:cstheme="minorHAnsi"/>
                <w:sz w:val="16"/>
                <w:szCs w:val="16"/>
                <w:lang w:eastAsia="pt-BR"/>
              </w:rPr>
              <w:t>10.207,78</w:t>
            </w:r>
          </w:p>
        </w:tc>
      </w:tr>
      <w:tr w:rsidR="001B4A49" w:rsidRPr="001B4A49" w:rsidTr="001B4A49">
        <w:trPr>
          <w:tblCellSpacing w:w="0" w:type="dxa"/>
        </w:trPr>
        <w:tc>
          <w:tcPr>
            <w:tcW w:w="0" w:type="auto"/>
            <w:noWrap/>
            <w:vAlign w:val="center"/>
            <w:hideMark/>
          </w:tcPr>
          <w:p w:rsidR="001B4A49" w:rsidRPr="001B4A49" w:rsidRDefault="001B4A49" w:rsidP="001B4A49">
            <w:pPr>
              <w:spacing w:after="0" w:line="240" w:lineRule="auto"/>
              <w:jc w:val="both"/>
              <w:rPr>
                <w:rFonts w:eastAsia="Times New Roman" w:cstheme="minorHAnsi"/>
                <w:sz w:val="16"/>
                <w:szCs w:val="16"/>
                <w:lang w:eastAsia="pt-BR"/>
              </w:rPr>
            </w:pPr>
            <w:r w:rsidRPr="001B4A49">
              <w:rPr>
                <w:rFonts w:eastAsia="Times New Roman" w:cstheme="minorHAnsi"/>
                <w:sz w:val="16"/>
                <w:szCs w:val="16"/>
                <w:lang w:eastAsia="pt-BR"/>
              </w:rPr>
              <w:t>7</w:t>
            </w:r>
          </w:p>
        </w:tc>
        <w:tc>
          <w:tcPr>
            <w:tcW w:w="0" w:type="auto"/>
            <w:vMerge/>
            <w:vAlign w:val="center"/>
            <w:hideMark/>
          </w:tcPr>
          <w:p w:rsidR="001B4A49" w:rsidRPr="001B4A49" w:rsidRDefault="001B4A49" w:rsidP="001B4A49">
            <w:pPr>
              <w:spacing w:after="0" w:line="240" w:lineRule="auto"/>
              <w:jc w:val="both"/>
              <w:rPr>
                <w:rFonts w:eastAsia="Times New Roman" w:cstheme="minorHAnsi"/>
                <w:sz w:val="16"/>
                <w:szCs w:val="16"/>
                <w:lang w:eastAsia="pt-BR"/>
              </w:rPr>
            </w:pPr>
          </w:p>
        </w:tc>
        <w:tc>
          <w:tcPr>
            <w:tcW w:w="0" w:type="auto"/>
            <w:vAlign w:val="center"/>
            <w:hideMark/>
          </w:tcPr>
          <w:p w:rsidR="001B4A49" w:rsidRPr="001B4A49" w:rsidRDefault="001B4A49" w:rsidP="001B4A49">
            <w:pPr>
              <w:spacing w:after="0" w:line="240" w:lineRule="auto"/>
              <w:jc w:val="both"/>
              <w:rPr>
                <w:rFonts w:eastAsia="Times New Roman" w:cstheme="minorHAnsi"/>
                <w:sz w:val="16"/>
                <w:szCs w:val="16"/>
                <w:lang w:eastAsia="pt-BR"/>
              </w:rPr>
            </w:pPr>
            <w:r w:rsidRPr="001B4A49">
              <w:rPr>
                <w:rFonts w:eastAsia="Times New Roman" w:cstheme="minorHAnsi"/>
                <w:b/>
                <w:bCs/>
                <w:sz w:val="16"/>
                <w:szCs w:val="16"/>
                <w:lang w:eastAsia="pt-BR"/>
              </w:rPr>
              <w:t>HORA TÉCNICA MENSAL (Engenheiro Civil ART)</w:t>
            </w:r>
          </w:p>
        </w:tc>
        <w:tc>
          <w:tcPr>
            <w:tcW w:w="0" w:type="auto"/>
            <w:noWrap/>
            <w:vAlign w:val="center"/>
            <w:hideMark/>
          </w:tcPr>
          <w:p w:rsidR="001B4A49" w:rsidRPr="001B4A49" w:rsidRDefault="001B4A49" w:rsidP="001B4A49">
            <w:pPr>
              <w:spacing w:after="0" w:line="240" w:lineRule="auto"/>
              <w:jc w:val="both"/>
              <w:rPr>
                <w:rFonts w:eastAsia="Times New Roman" w:cstheme="minorHAnsi"/>
                <w:sz w:val="16"/>
                <w:szCs w:val="16"/>
                <w:lang w:eastAsia="pt-BR"/>
              </w:rPr>
            </w:pPr>
            <w:r w:rsidRPr="001B4A49">
              <w:rPr>
                <w:rFonts w:eastAsia="Times New Roman" w:cstheme="minorHAnsi"/>
                <w:sz w:val="16"/>
                <w:szCs w:val="16"/>
                <w:lang w:eastAsia="pt-BR"/>
              </w:rPr>
              <w:t>10</w:t>
            </w:r>
          </w:p>
        </w:tc>
        <w:tc>
          <w:tcPr>
            <w:tcW w:w="0" w:type="auto"/>
            <w:noWrap/>
            <w:vAlign w:val="center"/>
            <w:hideMark/>
          </w:tcPr>
          <w:p w:rsidR="001B4A49" w:rsidRPr="001B4A49" w:rsidRDefault="001B4A49" w:rsidP="001B4A49">
            <w:pPr>
              <w:spacing w:after="0" w:line="240" w:lineRule="auto"/>
              <w:jc w:val="both"/>
              <w:rPr>
                <w:rFonts w:eastAsia="Times New Roman" w:cstheme="minorHAnsi"/>
                <w:sz w:val="16"/>
                <w:szCs w:val="16"/>
                <w:lang w:eastAsia="pt-BR"/>
              </w:rPr>
            </w:pPr>
            <w:r w:rsidRPr="001B4A49">
              <w:rPr>
                <w:rFonts w:eastAsia="Times New Roman" w:cstheme="minorHAnsi"/>
                <w:b/>
                <w:bCs/>
                <w:sz w:val="16"/>
                <w:szCs w:val="16"/>
                <w:lang w:eastAsia="pt-BR"/>
              </w:rPr>
              <w:t xml:space="preserve">85,06 </w:t>
            </w:r>
          </w:p>
        </w:tc>
        <w:tc>
          <w:tcPr>
            <w:tcW w:w="0" w:type="auto"/>
            <w:noWrap/>
            <w:vAlign w:val="center"/>
            <w:hideMark/>
          </w:tcPr>
          <w:p w:rsidR="001B4A49" w:rsidRPr="001B4A49" w:rsidRDefault="001B4A49" w:rsidP="001B4A49">
            <w:pPr>
              <w:spacing w:after="0" w:line="240" w:lineRule="auto"/>
              <w:jc w:val="both"/>
              <w:rPr>
                <w:rFonts w:eastAsia="Times New Roman" w:cstheme="minorHAnsi"/>
                <w:sz w:val="16"/>
                <w:szCs w:val="16"/>
                <w:lang w:eastAsia="pt-BR"/>
              </w:rPr>
            </w:pPr>
            <w:r w:rsidRPr="001B4A49">
              <w:rPr>
                <w:rFonts w:eastAsia="Times New Roman" w:cstheme="minorHAnsi"/>
                <w:sz w:val="16"/>
                <w:szCs w:val="16"/>
                <w:lang w:eastAsia="pt-BR"/>
              </w:rPr>
              <w:t>850,65</w:t>
            </w:r>
          </w:p>
        </w:tc>
        <w:tc>
          <w:tcPr>
            <w:tcW w:w="0" w:type="auto"/>
            <w:noWrap/>
            <w:vAlign w:val="center"/>
            <w:hideMark/>
          </w:tcPr>
          <w:p w:rsidR="001B4A49" w:rsidRPr="001B4A49" w:rsidRDefault="001B4A49" w:rsidP="001B4A49">
            <w:pPr>
              <w:spacing w:after="0" w:line="240" w:lineRule="auto"/>
              <w:jc w:val="both"/>
              <w:rPr>
                <w:rFonts w:eastAsia="Times New Roman" w:cstheme="minorHAnsi"/>
                <w:sz w:val="16"/>
                <w:szCs w:val="16"/>
                <w:lang w:eastAsia="pt-BR"/>
              </w:rPr>
            </w:pPr>
            <w:r w:rsidRPr="001B4A49">
              <w:rPr>
                <w:rFonts w:eastAsia="Times New Roman" w:cstheme="minorHAnsi"/>
                <w:sz w:val="16"/>
                <w:szCs w:val="16"/>
                <w:lang w:eastAsia="pt-BR"/>
              </w:rPr>
              <w:t>10.207,78</w:t>
            </w:r>
          </w:p>
        </w:tc>
      </w:tr>
      <w:tr w:rsidR="001B4A49" w:rsidRPr="001B4A49" w:rsidTr="001B4A49">
        <w:trPr>
          <w:tblCellSpacing w:w="0" w:type="dxa"/>
        </w:trPr>
        <w:tc>
          <w:tcPr>
            <w:tcW w:w="0" w:type="auto"/>
            <w:noWrap/>
            <w:vAlign w:val="center"/>
            <w:hideMark/>
          </w:tcPr>
          <w:p w:rsidR="001B4A49" w:rsidRPr="001B4A49" w:rsidRDefault="001B4A49" w:rsidP="001B4A49">
            <w:pPr>
              <w:spacing w:after="0" w:line="240" w:lineRule="auto"/>
              <w:jc w:val="both"/>
              <w:rPr>
                <w:rFonts w:eastAsia="Times New Roman" w:cstheme="minorHAnsi"/>
                <w:sz w:val="16"/>
                <w:szCs w:val="16"/>
                <w:lang w:eastAsia="pt-BR"/>
              </w:rPr>
            </w:pPr>
            <w:r w:rsidRPr="001B4A49">
              <w:rPr>
                <w:rFonts w:eastAsia="Times New Roman" w:cstheme="minorHAnsi"/>
                <w:sz w:val="16"/>
                <w:szCs w:val="16"/>
                <w:lang w:eastAsia="pt-BR"/>
              </w:rPr>
              <w:t>8</w:t>
            </w:r>
          </w:p>
        </w:tc>
        <w:tc>
          <w:tcPr>
            <w:tcW w:w="0" w:type="auto"/>
            <w:vMerge/>
            <w:vAlign w:val="center"/>
            <w:hideMark/>
          </w:tcPr>
          <w:p w:rsidR="001B4A49" w:rsidRPr="001B4A49" w:rsidRDefault="001B4A49" w:rsidP="001B4A49">
            <w:pPr>
              <w:spacing w:after="0" w:line="240" w:lineRule="auto"/>
              <w:jc w:val="both"/>
              <w:rPr>
                <w:rFonts w:eastAsia="Times New Roman" w:cstheme="minorHAnsi"/>
                <w:sz w:val="16"/>
                <w:szCs w:val="16"/>
                <w:lang w:eastAsia="pt-BR"/>
              </w:rPr>
            </w:pPr>
          </w:p>
        </w:tc>
        <w:tc>
          <w:tcPr>
            <w:tcW w:w="0" w:type="auto"/>
            <w:vAlign w:val="center"/>
            <w:hideMark/>
          </w:tcPr>
          <w:p w:rsidR="001B4A49" w:rsidRPr="001B4A49" w:rsidRDefault="001B4A49" w:rsidP="001B4A49">
            <w:pPr>
              <w:spacing w:after="0" w:line="240" w:lineRule="auto"/>
              <w:jc w:val="both"/>
              <w:rPr>
                <w:rFonts w:eastAsia="Times New Roman" w:cstheme="minorHAnsi"/>
                <w:sz w:val="16"/>
                <w:szCs w:val="16"/>
                <w:lang w:eastAsia="pt-BR"/>
              </w:rPr>
            </w:pPr>
            <w:r w:rsidRPr="001B4A49">
              <w:rPr>
                <w:rFonts w:eastAsia="Times New Roman" w:cstheme="minorHAnsi"/>
                <w:b/>
                <w:bCs/>
                <w:sz w:val="16"/>
                <w:szCs w:val="16"/>
                <w:lang w:eastAsia="pt-BR"/>
              </w:rPr>
              <w:t>HORA TÉCNICA MENSAL (Engenheiro Mecânico ART)</w:t>
            </w:r>
          </w:p>
        </w:tc>
        <w:tc>
          <w:tcPr>
            <w:tcW w:w="0" w:type="auto"/>
            <w:noWrap/>
            <w:vAlign w:val="center"/>
            <w:hideMark/>
          </w:tcPr>
          <w:p w:rsidR="001B4A49" w:rsidRPr="001B4A49" w:rsidRDefault="001B4A49" w:rsidP="001B4A49">
            <w:pPr>
              <w:spacing w:after="0" w:line="240" w:lineRule="auto"/>
              <w:jc w:val="both"/>
              <w:rPr>
                <w:rFonts w:eastAsia="Times New Roman" w:cstheme="minorHAnsi"/>
                <w:sz w:val="16"/>
                <w:szCs w:val="16"/>
                <w:lang w:eastAsia="pt-BR"/>
              </w:rPr>
            </w:pPr>
            <w:r w:rsidRPr="001B4A49">
              <w:rPr>
                <w:rFonts w:eastAsia="Times New Roman" w:cstheme="minorHAnsi"/>
                <w:sz w:val="16"/>
                <w:szCs w:val="16"/>
                <w:lang w:eastAsia="pt-BR"/>
              </w:rPr>
              <w:t>20</w:t>
            </w:r>
          </w:p>
        </w:tc>
        <w:tc>
          <w:tcPr>
            <w:tcW w:w="0" w:type="auto"/>
            <w:noWrap/>
            <w:vAlign w:val="center"/>
            <w:hideMark/>
          </w:tcPr>
          <w:p w:rsidR="001B4A49" w:rsidRPr="001B4A49" w:rsidRDefault="001B4A49" w:rsidP="001B4A49">
            <w:pPr>
              <w:spacing w:after="0" w:line="240" w:lineRule="auto"/>
              <w:jc w:val="both"/>
              <w:rPr>
                <w:rFonts w:eastAsia="Times New Roman" w:cstheme="minorHAnsi"/>
                <w:sz w:val="16"/>
                <w:szCs w:val="16"/>
                <w:lang w:eastAsia="pt-BR"/>
              </w:rPr>
            </w:pPr>
            <w:r w:rsidRPr="001B4A49">
              <w:rPr>
                <w:rFonts w:eastAsia="Times New Roman" w:cstheme="minorHAnsi"/>
                <w:b/>
                <w:bCs/>
                <w:sz w:val="16"/>
                <w:szCs w:val="16"/>
                <w:lang w:eastAsia="pt-BR"/>
              </w:rPr>
              <w:t xml:space="preserve">85,06 </w:t>
            </w:r>
          </w:p>
        </w:tc>
        <w:tc>
          <w:tcPr>
            <w:tcW w:w="0" w:type="auto"/>
            <w:noWrap/>
            <w:vAlign w:val="center"/>
            <w:hideMark/>
          </w:tcPr>
          <w:p w:rsidR="001B4A49" w:rsidRPr="001B4A49" w:rsidRDefault="001B4A49" w:rsidP="001B4A49">
            <w:pPr>
              <w:spacing w:after="0" w:line="240" w:lineRule="auto"/>
              <w:jc w:val="both"/>
              <w:rPr>
                <w:rFonts w:eastAsia="Times New Roman" w:cstheme="minorHAnsi"/>
                <w:sz w:val="16"/>
                <w:szCs w:val="16"/>
                <w:lang w:eastAsia="pt-BR"/>
              </w:rPr>
            </w:pPr>
            <w:r w:rsidRPr="001B4A49">
              <w:rPr>
                <w:rFonts w:eastAsia="Times New Roman" w:cstheme="minorHAnsi"/>
                <w:sz w:val="16"/>
                <w:szCs w:val="16"/>
                <w:lang w:eastAsia="pt-BR"/>
              </w:rPr>
              <w:t>1.701,30</w:t>
            </w:r>
          </w:p>
        </w:tc>
        <w:tc>
          <w:tcPr>
            <w:tcW w:w="0" w:type="auto"/>
            <w:noWrap/>
            <w:vAlign w:val="center"/>
            <w:hideMark/>
          </w:tcPr>
          <w:p w:rsidR="001B4A49" w:rsidRPr="001B4A49" w:rsidRDefault="001B4A49" w:rsidP="001B4A49">
            <w:pPr>
              <w:spacing w:after="0" w:line="240" w:lineRule="auto"/>
              <w:jc w:val="both"/>
              <w:rPr>
                <w:rFonts w:eastAsia="Times New Roman" w:cstheme="minorHAnsi"/>
                <w:sz w:val="16"/>
                <w:szCs w:val="16"/>
                <w:lang w:eastAsia="pt-BR"/>
              </w:rPr>
            </w:pPr>
            <w:r w:rsidRPr="001B4A49">
              <w:rPr>
                <w:rFonts w:eastAsia="Times New Roman" w:cstheme="minorHAnsi"/>
                <w:sz w:val="16"/>
                <w:szCs w:val="16"/>
                <w:lang w:eastAsia="pt-BR"/>
              </w:rPr>
              <w:t>20.415,57</w:t>
            </w:r>
          </w:p>
        </w:tc>
      </w:tr>
      <w:tr w:rsidR="001B4A49" w:rsidRPr="001B4A49" w:rsidTr="001B4A49">
        <w:trPr>
          <w:tblCellSpacing w:w="0" w:type="dxa"/>
        </w:trPr>
        <w:tc>
          <w:tcPr>
            <w:tcW w:w="0" w:type="auto"/>
            <w:noWrap/>
            <w:vAlign w:val="center"/>
            <w:hideMark/>
          </w:tcPr>
          <w:p w:rsidR="001B4A49" w:rsidRPr="001B4A49" w:rsidRDefault="001B4A49" w:rsidP="001B4A49">
            <w:pPr>
              <w:spacing w:after="0" w:line="240" w:lineRule="auto"/>
              <w:jc w:val="both"/>
              <w:rPr>
                <w:rFonts w:eastAsia="Times New Roman" w:cstheme="minorHAnsi"/>
                <w:sz w:val="16"/>
                <w:szCs w:val="16"/>
                <w:lang w:eastAsia="pt-BR"/>
              </w:rPr>
            </w:pPr>
            <w:r w:rsidRPr="001B4A49">
              <w:rPr>
                <w:rFonts w:eastAsia="Times New Roman" w:cstheme="minorHAnsi"/>
                <w:sz w:val="16"/>
                <w:szCs w:val="16"/>
                <w:lang w:eastAsia="pt-BR"/>
              </w:rPr>
              <w:t>9</w:t>
            </w:r>
          </w:p>
        </w:tc>
        <w:tc>
          <w:tcPr>
            <w:tcW w:w="0" w:type="auto"/>
            <w:noWrap/>
            <w:vAlign w:val="center"/>
            <w:hideMark/>
          </w:tcPr>
          <w:p w:rsidR="001B4A49" w:rsidRPr="001B4A49" w:rsidRDefault="001B4A49" w:rsidP="001B4A49">
            <w:pPr>
              <w:spacing w:after="0" w:line="240" w:lineRule="auto"/>
              <w:jc w:val="both"/>
              <w:rPr>
                <w:rFonts w:eastAsia="Times New Roman" w:cstheme="minorHAnsi"/>
                <w:sz w:val="16"/>
                <w:szCs w:val="16"/>
                <w:lang w:eastAsia="pt-BR"/>
              </w:rPr>
            </w:pPr>
            <w:r w:rsidRPr="001B4A49">
              <w:rPr>
                <w:rFonts w:eastAsia="Times New Roman" w:cstheme="minorHAnsi"/>
                <w:sz w:val="16"/>
                <w:szCs w:val="16"/>
                <w:lang w:eastAsia="pt-BR"/>
              </w:rPr>
              <w:t>RONDONÓPOLIS</w:t>
            </w:r>
          </w:p>
        </w:tc>
        <w:tc>
          <w:tcPr>
            <w:tcW w:w="0" w:type="auto"/>
            <w:vAlign w:val="center"/>
            <w:hideMark/>
          </w:tcPr>
          <w:p w:rsidR="001B4A49" w:rsidRPr="001B4A49" w:rsidRDefault="001B4A49" w:rsidP="001B4A49">
            <w:pPr>
              <w:spacing w:after="0" w:line="240" w:lineRule="auto"/>
              <w:jc w:val="both"/>
              <w:rPr>
                <w:rFonts w:eastAsia="Times New Roman" w:cstheme="minorHAnsi"/>
                <w:sz w:val="16"/>
                <w:szCs w:val="16"/>
                <w:lang w:eastAsia="pt-BR"/>
              </w:rPr>
            </w:pPr>
            <w:r w:rsidRPr="001B4A49">
              <w:rPr>
                <w:rFonts w:eastAsia="Times New Roman" w:cstheme="minorHAnsi"/>
                <w:b/>
                <w:bCs/>
                <w:sz w:val="16"/>
                <w:szCs w:val="16"/>
                <w:lang w:eastAsia="pt-BR"/>
              </w:rPr>
              <w:t>OFICIAL DE MANUTENÇÃO PREDIAL (mão-de-obra com dedicação exclusiva)</w:t>
            </w:r>
          </w:p>
        </w:tc>
        <w:tc>
          <w:tcPr>
            <w:tcW w:w="0" w:type="auto"/>
            <w:noWrap/>
            <w:vAlign w:val="center"/>
            <w:hideMark/>
          </w:tcPr>
          <w:p w:rsidR="001B4A49" w:rsidRPr="001B4A49" w:rsidRDefault="001B4A49" w:rsidP="001B4A49">
            <w:pPr>
              <w:spacing w:after="0" w:line="240" w:lineRule="auto"/>
              <w:jc w:val="both"/>
              <w:rPr>
                <w:rFonts w:eastAsia="Times New Roman" w:cstheme="minorHAnsi"/>
                <w:sz w:val="16"/>
                <w:szCs w:val="16"/>
                <w:lang w:eastAsia="pt-BR"/>
              </w:rPr>
            </w:pPr>
            <w:r w:rsidRPr="001B4A49">
              <w:rPr>
                <w:rFonts w:eastAsia="Times New Roman" w:cstheme="minorHAnsi"/>
                <w:sz w:val="16"/>
                <w:szCs w:val="16"/>
                <w:lang w:eastAsia="pt-BR"/>
              </w:rPr>
              <w:t>1</w:t>
            </w:r>
          </w:p>
        </w:tc>
        <w:tc>
          <w:tcPr>
            <w:tcW w:w="0" w:type="auto"/>
            <w:noWrap/>
            <w:vAlign w:val="center"/>
            <w:hideMark/>
          </w:tcPr>
          <w:p w:rsidR="001B4A49" w:rsidRPr="001B4A49" w:rsidRDefault="001B4A49" w:rsidP="001B4A49">
            <w:pPr>
              <w:spacing w:after="0" w:line="240" w:lineRule="auto"/>
              <w:jc w:val="both"/>
              <w:rPr>
                <w:rFonts w:eastAsia="Times New Roman" w:cstheme="minorHAnsi"/>
                <w:sz w:val="16"/>
                <w:szCs w:val="16"/>
                <w:lang w:eastAsia="pt-BR"/>
              </w:rPr>
            </w:pPr>
            <w:r w:rsidRPr="001B4A49">
              <w:rPr>
                <w:rFonts w:eastAsia="Times New Roman" w:cstheme="minorHAnsi"/>
                <w:b/>
                <w:bCs/>
                <w:sz w:val="16"/>
                <w:szCs w:val="16"/>
                <w:lang w:eastAsia="pt-BR"/>
              </w:rPr>
              <w:t xml:space="preserve">7.463,52 </w:t>
            </w:r>
          </w:p>
        </w:tc>
        <w:tc>
          <w:tcPr>
            <w:tcW w:w="0" w:type="auto"/>
            <w:noWrap/>
            <w:vAlign w:val="center"/>
            <w:hideMark/>
          </w:tcPr>
          <w:p w:rsidR="001B4A49" w:rsidRPr="001B4A49" w:rsidRDefault="001B4A49" w:rsidP="001B4A49">
            <w:pPr>
              <w:spacing w:after="0" w:line="240" w:lineRule="auto"/>
              <w:jc w:val="both"/>
              <w:rPr>
                <w:rFonts w:eastAsia="Times New Roman" w:cstheme="minorHAnsi"/>
                <w:sz w:val="16"/>
                <w:szCs w:val="16"/>
                <w:lang w:eastAsia="pt-BR"/>
              </w:rPr>
            </w:pPr>
            <w:r w:rsidRPr="001B4A49">
              <w:rPr>
                <w:rFonts w:eastAsia="Times New Roman" w:cstheme="minorHAnsi"/>
                <w:sz w:val="16"/>
                <w:szCs w:val="16"/>
                <w:lang w:eastAsia="pt-BR"/>
              </w:rPr>
              <w:t>7.463,52</w:t>
            </w:r>
          </w:p>
        </w:tc>
        <w:tc>
          <w:tcPr>
            <w:tcW w:w="0" w:type="auto"/>
            <w:noWrap/>
            <w:vAlign w:val="center"/>
            <w:hideMark/>
          </w:tcPr>
          <w:p w:rsidR="001B4A49" w:rsidRPr="001B4A49" w:rsidRDefault="001B4A49" w:rsidP="001B4A49">
            <w:pPr>
              <w:spacing w:after="0" w:line="240" w:lineRule="auto"/>
              <w:jc w:val="both"/>
              <w:rPr>
                <w:rFonts w:eastAsia="Times New Roman" w:cstheme="minorHAnsi"/>
                <w:sz w:val="16"/>
                <w:szCs w:val="16"/>
                <w:lang w:eastAsia="pt-BR"/>
              </w:rPr>
            </w:pPr>
            <w:r w:rsidRPr="001B4A49">
              <w:rPr>
                <w:rFonts w:eastAsia="Times New Roman" w:cstheme="minorHAnsi"/>
                <w:sz w:val="16"/>
                <w:szCs w:val="16"/>
                <w:lang w:eastAsia="pt-BR"/>
              </w:rPr>
              <w:t>89.562,26</w:t>
            </w:r>
          </w:p>
        </w:tc>
      </w:tr>
      <w:tr w:rsidR="001B4A49" w:rsidRPr="001B4A49" w:rsidTr="001B4A49">
        <w:trPr>
          <w:tblCellSpacing w:w="0" w:type="dxa"/>
        </w:trPr>
        <w:tc>
          <w:tcPr>
            <w:tcW w:w="0" w:type="auto"/>
            <w:noWrap/>
            <w:vAlign w:val="center"/>
            <w:hideMark/>
          </w:tcPr>
          <w:p w:rsidR="001B4A49" w:rsidRPr="001B4A49" w:rsidRDefault="001B4A49" w:rsidP="001B4A49">
            <w:pPr>
              <w:spacing w:after="0" w:line="240" w:lineRule="auto"/>
              <w:jc w:val="both"/>
              <w:rPr>
                <w:rFonts w:eastAsia="Times New Roman" w:cstheme="minorHAnsi"/>
                <w:sz w:val="16"/>
                <w:szCs w:val="16"/>
                <w:lang w:eastAsia="pt-BR"/>
              </w:rPr>
            </w:pPr>
            <w:r w:rsidRPr="001B4A49">
              <w:rPr>
                <w:rFonts w:eastAsia="Times New Roman" w:cstheme="minorHAnsi"/>
                <w:sz w:val="16"/>
                <w:szCs w:val="16"/>
                <w:lang w:eastAsia="pt-BR"/>
              </w:rPr>
              <w:t>10</w:t>
            </w:r>
          </w:p>
        </w:tc>
        <w:tc>
          <w:tcPr>
            <w:tcW w:w="0" w:type="auto"/>
            <w:noWrap/>
            <w:vAlign w:val="center"/>
            <w:hideMark/>
          </w:tcPr>
          <w:p w:rsidR="001B4A49" w:rsidRPr="001B4A49" w:rsidRDefault="001B4A49" w:rsidP="001B4A49">
            <w:pPr>
              <w:spacing w:after="0" w:line="240" w:lineRule="auto"/>
              <w:jc w:val="both"/>
              <w:rPr>
                <w:rFonts w:eastAsia="Times New Roman" w:cstheme="minorHAnsi"/>
                <w:sz w:val="16"/>
                <w:szCs w:val="16"/>
                <w:lang w:eastAsia="pt-BR"/>
              </w:rPr>
            </w:pPr>
            <w:r w:rsidRPr="001B4A49">
              <w:rPr>
                <w:rFonts w:eastAsia="Times New Roman" w:cstheme="minorHAnsi"/>
                <w:sz w:val="16"/>
                <w:szCs w:val="16"/>
                <w:lang w:eastAsia="pt-BR"/>
              </w:rPr>
              <w:t>CÁCERES</w:t>
            </w:r>
          </w:p>
        </w:tc>
        <w:tc>
          <w:tcPr>
            <w:tcW w:w="0" w:type="auto"/>
            <w:vAlign w:val="center"/>
            <w:hideMark/>
          </w:tcPr>
          <w:p w:rsidR="001B4A49" w:rsidRPr="001B4A49" w:rsidRDefault="001B4A49" w:rsidP="001B4A49">
            <w:pPr>
              <w:spacing w:after="0" w:line="240" w:lineRule="auto"/>
              <w:jc w:val="both"/>
              <w:rPr>
                <w:rFonts w:eastAsia="Times New Roman" w:cstheme="minorHAnsi"/>
                <w:sz w:val="16"/>
                <w:szCs w:val="16"/>
                <w:lang w:eastAsia="pt-BR"/>
              </w:rPr>
            </w:pPr>
            <w:r w:rsidRPr="001B4A49">
              <w:rPr>
                <w:rFonts w:eastAsia="Times New Roman" w:cstheme="minorHAnsi"/>
                <w:b/>
                <w:bCs/>
                <w:sz w:val="16"/>
                <w:szCs w:val="16"/>
                <w:lang w:eastAsia="pt-BR"/>
              </w:rPr>
              <w:t>OFICIAL DE MANUTENÇÃO PREDIAL (mão-de-obra com dedicação exclusiva)</w:t>
            </w:r>
          </w:p>
        </w:tc>
        <w:tc>
          <w:tcPr>
            <w:tcW w:w="0" w:type="auto"/>
            <w:noWrap/>
            <w:vAlign w:val="center"/>
            <w:hideMark/>
          </w:tcPr>
          <w:p w:rsidR="001B4A49" w:rsidRPr="001B4A49" w:rsidRDefault="001B4A49" w:rsidP="001B4A49">
            <w:pPr>
              <w:spacing w:after="0" w:line="240" w:lineRule="auto"/>
              <w:jc w:val="both"/>
              <w:rPr>
                <w:rFonts w:eastAsia="Times New Roman" w:cstheme="minorHAnsi"/>
                <w:sz w:val="16"/>
                <w:szCs w:val="16"/>
                <w:lang w:eastAsia="pt-BR"/>
              </w:rPr>
            </w:pPr>
            <w:r w:rsidRPr="001B4A49">
              <w:rPr>
                <w:rFonts w:eastAsia="Times New Roman" w:cstheme="minorHAnsi"/>
                <w:sz w:val="16"/>
                <w:szCs w:val="16"/>
                <w:lang w:eastAsia="pt-BR"/>
              </w:rPr>
              <w:t>1</w:t>
            </w:r>
          </w:p>
        </w:tc>
        <w:tc>
          <w:tcPr>
            <w:tcW w:w="0" w:type="auto"/>
            <w:noWrap/>
            <w:vAlign w:val="center"/>
            <w:hideMark/>
          </w:tcPr>
          <w:p w:rsidR="001B4A49" w:rsidRPr="001B4A49" w:rsidRDefault="001B4A49" w:rsidP="001B4A49">
            <w:pPr>
              <w:spacing w:after="0" w:line="240" w:lineRule="auto"/>
              <w:jc w:val="both"/>
              <w:rPr>
                <w:rFonts w:eastAsia="Times New Roman" w:cstheme="minorHAnsi"/>
                <w:sz w:val="16"/>
                <w:szCs w:val="16"/>
                <w:lang w:eastAsia="pt-BR"/>
              </w:rPr>
            </w:pPr>
            <w:r w:rsidRPr="001B4A49">
              <w:rPr>
                <w:rFonts w:eastAsia="Times New Roman" w:cstheme="minorHAnsi"/>
                <w:b/>
                <w:bCs/>
                <w:sz w:val="16"/>
                <w:szCs w:val="16"/>
                <w:lang w:eastAsia="pt-BR"/>
              </w:rPr>
              <w:t xml:space="preserve">7.434,15 </w:t>
            </w:r>
          </w:p>
        </w:tc>
        <w:tc>
          <w:tcPr>
            <w:tcW w:w="0" w:type="auto"/>
            <w:noWrap/>
            <w:vAlign w:val="center"/>
            <w:hideMark/>
          </w:tcPr>
          <w:p w:rsidR="001B4A49" w:rsidRPr="001B4A49" w:rsidRDefault="001B4A49" w:rsidP="001B4A49">
            <w:pPr>
              <w:spacing w:after="0" w:line="240" w:lineRule="auto"/>
              <w:jc w:val="both"/>
              <w:rPr>
                <w:rFonts w:eastAsia="Times New Roman" w:cstheme="minorHAnsi"/>
                <w:sz w:val="16"/>
                <w:szCs w:val="16"/>
                <w:lang w:eastAsia="pt-BR"/>
              </w:rPr>
            </w:pPr>
            <w:r w:rsidRPr="001B4A49">
              <w:rPr>
                <w:rFonts w:eastAsia="Times New Roman" w:cstheme="minorHAnsi"/>
                <w:sz w:val="16"/>
                <w:szCs w:val="16"/>
                <w:lang w:eastAsia="pt-BR"/>
              </w:rPr>
              <w:t>7.434,15</w:t>
            </w:r>
          </w:p>
        </w:tc>
        <w:tc>
          <w:tcPr>
            <w:tcW w:w="0" w:type="auto"/>
            <w:noWrap/>
            <w:vAlign w:val="center"/>
            <w:hideMark/>
          </w:tcPr>
          <w:p w:rsidR="001B4A49" w:rsidRPr="001B4A49" w:rsidRDefault="001B4A49" w:rsidP="001B4A49">
            <w:pPr>
              <w:spacing w:after="0" w:line="240" w:lineRule="auto"/>
              <w:jc w:val="both"/>
              <w:rPr>
                <w:rFonts w:eastAsia="Times New Roman" w:cstheme="minorHAnsi"/>
                <w:sz w:val="16"/>
                <w:szCs w:val="16"/>
                <w:lang w:eastAsia="pt-BR"/>
              </w:rPr>
            </w:pPr>
            <w:r w:rsidRPr="001B4A49">
              <w:rPr>
                <w:rFonts w:eastAsia="Times New Roman" w:cstheme="minorHAnsi"/>
                <w:sz w:val="16"/>
                <w:szCs w:val="16"/>
                <w:lang w:eastAsia="pt-BR"/>
              </w:rPr>
              <w:t>89.209,75</w:t>
            </w:r>
          </w:p>
        </w:tc>
      </w:tr>
      <w:tr w:rsidR="001B4A49" w:rsidRPr="001B4A49" w:rsidTr="001B4A49">
        <w:trPr>
          <w:tblCellSpacing w:w="0" w:type="dxa"/>
        </w:trPr>
        <w:tc>
          <w:tcPr>
            <w:tcW w:w="0" w:type="auto"/>
            <w:noWrap/>
            <w:vAlign w:val="center"/>
            <w:hideMark/>
          </w:tcPr>
          <w:p w:rsidR="001B4A49" w:rsidRPr="001B4A49" w:rsidRDefault="001B4A49" w:rsidP="001B4A49">
            <w:pPr>
              <w:spacing w:after="0" w:line="240" w:lineRule="auto"/>
              <w:jc w:val="both"/>
              <w:rPr>
                <w:rFonts w:eastAsia="Times New Roman" w:cstheme="minorHAnsi"/>
                <w:sz w:val="16"/>
                <w:szCs w:val="16"/>
                <w:lang w:eastAsia="pt-BR"/>
              </w:rPr>
            </w:pPr>
            <w:r w:rsidRPr="001B4A49">
              <w:rPr>
                <w:rFonts w:eastAsia="Times New Roman" w:cstheme="minorHAnsi"/>
                <w:sz w:val="16"/>
                <w:szCs w:val="16"/>
                <w:lang w:eastAsia="pt-BR"/>
              </w:rPr>
              <w:t>11</w:t>
            </w:r>
          </w:p>
        </w:tc>
        <w:tc>
          <w:tcPr>
            <w:tcW w:w="0" w:type="auto"/>
            <w:noWrap/>
            <w:vAlign w:val="center"/>
            <w:hideMark/>
          </w:tcPr>
          <w:p w:rsidR="001B4A49" w:rsidRPr="001B4A49" w:rsidRDefault="001B4A49" w:rsidP="001B4A49">
            <w:pPr>
              <w:spacing w:after="0" w:line="240" w:lineRule="auto"/>
              <w:jc w:val="both"/>
              <w:rPr>
                <w:rFonts w:eastAsia="Times New Roman" w:cstheme="minorHAnsi"/>
                <w:sz w:val="16"/>
                <w:szCs w:val="16"/>
                <w:lang w:eastAsia="pt-BR"/>
              </w:rPr>
            </w:pPr>
            <w:r w:rsidRPr="001B4A49">
              <w:rPr>
                <w:rFonts w:eastAsia="Times New Roman" w:cstheme="minorHAnsi"/>
                <w:sz w:val="16"/>
                <w:szCs w:val="16"/>
                <w:lang w:eastAsia="pt-BR"/>
              </w:rPr>
              <w:t>SINOP</w:t>
            </w:r>
          </w:p>
        </w:tc>
        <w:tc>
          <w:tcPr>
            <w:tcW w:w="0" w:type="auto"/>
            <w:vAlign w:val="center"/>
            <w:hideMark/>
          </w:tcPr>
          <w:p w:rsidR="001B4A49" w:rsidRPr="001B4A49" w:rsidRDefault="001B4A49" w:rsidP="001B4A49">
            <w:pPr>
              <w:spacing w:after="0" w:line="240" w:lineRule="auto"/>
              <w:jc w:val="both"/>
              <w:rPr>
                <w:rFonts w:eastAsia="Times New Roman" w:cstheme="minorHAnsi"/>
                <w:sz w:val="16"/>
                <w:szCs w:val="16"/>
                <w:lang w:eastAsia="pt-BR"/>
              </w:rPr>
            </w:pPr>
            <w:r w:rsidRPr="001B4A49">
              <w:rPr>
                <w:rFonts w:eastAsia="Times New Roman" w:cstheme="minorHAnsi"/>
                <w:b/>
                <w:bCs/>
                <w:sz w:val="16"/>
                <w:szCs w:val="16"/>
                <w:lang w:eastAsia="pt-BR"/>
              </w:rPr>
              <w:t>OFICIAL DE MANUTENÇÃO PREDIAL (mão-de-obra com dedicação exclusiva)</w:t>
            </w:r>
          </w:p>
        </w:tc>
        <w:tc>
          <w:tcPr>
            <w:tcW w:w="0" w:type="auto"/>
            <w:noWrap/>
            <w:vAlign w:val="center"/>
            <w:hideMark/>
          </w:tcPr>
          <w:p w:rsidR="001B4A49" w:rsidRPr="001B4A49" w:rsidRDefault="001B4A49" w:rsidP="001B4A49">
            <w:pPr>
              <w:spacing w:after="0" w:line="240" w:lineRule="auto"/>
              <w:jc w:val="both"/>
              <w:rPr>
                <w:rFonts w:eastAsia="Times New Roman" w:cstheme="minorHAnsi"/>
                <w:sz w:val="16"/>
                <w:szCs w:val="16"/>
                <w:lang w:eastAsia="pt-BR"/>
              </w:rPr>
            </w:pPr>
            <w:r w:rsidRPr="001B4A49">
              <w:rPr>
                <w:rFonts w:eastAsia="Times New Roman" w:cstheme="minorHAnsi"/>
                <w:sz w:val="16"/>
                <w:szCs w:val="16"/>
                <w:lang w:eastAsia="pt-BR"/>
              </w:rPr>
              <w:t>1</w:t>
            </w:r>
          </w:p>
        </w:tc>
        <w:tc>
          <w:tcPr>
            <w:tcW w:w="0" w:type="auto"/>
            <w:noWrap/>
            <w:vAlign w:val="center"/>
            <w:hideMark/>
          </w:tcPr>
          <w:p w:rsidR="001B4A49" w:rsidRPr="001B4A49" w:rsidRDefault="001B4A49" w:rsidP="001B4A49">
            <w:pPr>
              <w:spacing w:after="0" w:line="240" w:lineRule="auto"/>
              <w:jc w:val="both"/>
              <w:rPr>
                <w:rFonts w:eastAsia="Times New Roman" w:cstheme="minorHAnsi"/>
                <w:sz w:val="16"/>
                <w:szCs w:val="16"/>
                <w:lang w:eastAsia="pt-BR"/>
              </w:rPr>
            </w:pPr>
            <w:r w:rsidRPr="001B4A49">
              <w:rPr>
                <w:rFonts w:eastAsia="Times New Roman" w:cstheme="minorHAnsi"/>
                <w:b/>
                <w:bCs/>
                <w:sz w:val="16"/>
                <w:szCs w:val="16"/>
                <w:lang w:eastAsia="pt-BR"/>
              </w:rPr>
              <w:t xml:space="preserve">7.434,15 </w:t>
            </w:r>
          </w:p>
        </w:tc>
        <w:tc>
          <w:tcPr>
            <w:tcW w:w="0" w:type="auto"/>
            <w:noWrap/>
            <w:vAlign w:val="center"/>
            <w:hideMark/>
          </w:tcPr>
          <w:p w:rsidR="001B4A49" w:rsidRPr="001B4A49" w:rsidRDefault="001B4A49" w:rsidP="001B4A49">
            <w:pPr>
              <w:spacing w:after="0" w:line="240" w:lineRule="auto"/>
              <w:jc w:val="both"/>
              <w:rPr>
                <w:rFonts w:eastAsia="Times New Roman" w:cstheme="minorHAnsi"/>
                <w:sz w:val="16"/>
                <w:szCs w:val="16"/>
                <w:lang w:eastAsia="pt-BR"/>
              </w:rPr>
            </w:pPr>
            <w:r w:rsidRPr="001B4A49">
              <w:rPr>
                <w:rFonts w:eastAsia="Times New Roman" w:cstheme="minorHAnsi"/>
                <w:sz w:val="16"/>
                <w:szCs w:val="16"/>
                <w:lang w:eastAsia="pt-BR"/>
              </w:rPr>
              <w:t>7.434,15</w:t>
            </w:r>
          </w:p>
        </w:tc>
        <w:tc>
          <w:tcPr>
            <w:tcW w:w="0" w:type="auto"/>
            <w:noWrap/>
            <w:vAlign w:val="center"/>
            <w:hideMark/>
          </w:tcPr>
          <w:p w:rsidR="001B4A49" w:rsidRPr="001B4A49" w:rsidRDefault="001B4A49" w:rsidP="001B4A49">
            <w:pPr>
              <w:spacing w:after="0" w:line="240" w:lineRule="auto"/>
              <w:jc w:val="both"/>
              <w:rPr>
                <w:rFonts w:eastAsia="Times New Roman" w:cstheme="minorHAnsi"/>
                <w:sz w:val="16"/>
                <w:szCs w:val="16"/>
                <w:lang w:eastAsia="pt-BR"/>
              </w:rPr>
            </w:pPr>
            <w:r w:rsidRPr="001B4A49">
              <w:rPr>
                <w:rFonts w:eastAsia="Times New Roman" w:cstheme="minorHAnsi"/>
                <w:sz w:val="16"/>
                <w:szCs w:val="16"/>
                <w:lang w:eastAsia="pt-BR"/>
              </w:rPr>
              <w:t>89.209,75</w:t>
            </w:r>
          </w:p>
        </w:tc>
      </w:tr>
      <w:tr w:rsidR="001B4A49" w:rsidRPr="001B4A49" w:rsidTr="001B4A49">
        <w:trPr>
          <w:tblCellSpacing w:w="0" w:type="dxa"/>
        </w:trPr>
        <w:tc>
          <w:tcPr>
            <w:tcW w:w="0" w:type="auto"/>
            <w:noWrap/>
            <w:vAlign w:val="center"/>
            <w:hideMark/>
          </w:tcPr>
          <w:p w:rsidR="001B4A49" w:rsidRPr="001B4A49" w:rsidRDefault="001B4A49" w:rsidP="001B4A49">
            <w:pPr>
              <w:spacing w:after="0" w:line="240" w:lineRule="auto"/>
              <w:jc w:val="both"/>
              <w:rPr>
                <w:rFonts w:eastAsia="Times New Roman" w:cstheme="minorHAnsi"/>
                <w:sz w:val="16"/>
                <w:szCs w:val="16"/>
                <w:lang w:eastAsia="pt-BR"/>
              </w:rPr>
            </w:pPr>
            <w:r w:rsidRPr="001B4A49">
              <w:rPr>
                <w:rFonts w:eastAsia="Times New Roman" w:cstheme="minorHAnsi"/>
                <w:sz w:val="16"/>
                <w:szCs w:val="16"/>
                <w:lang w:eastAsia="pt-BR"/>
              </w:rPr>
              <w:t>12</w:t>
            </w:r>
          </w:p>
        </w:tc>
        <w:tc>
          <w:tcPr>
            <w:tcW w:w="0" w:type="auto"/>
            <w:noWrap/>
            <w:vAlign w:val="center"/>
            <w:hideMark/>
          </w:tcPr>
          <w:p w:rsidR="001B4A49" w:rsidRPr="001B4A49" w:rsidRDefault="001B4A49" w:rsidP="001B4A49">
            <w:pPr>
              <w:spacing w:after="0" w:line="240" w:lineRule="auto"/>
              <w:jc w:val="both"/>
              <w:rPr>
                <w:rFonts w:eastAsia="Times New Roman" w:cstheme="minorHAnsi"/>
                <w:sz w:val="16"/>
                <w:szCs w:val="16"/>
                <w:lang w:eastAsia="pt-BR"/>
              </w:rPr>
            </w:pPr>
            <w:r w:rsidRPr="001B4A49">
              <w:rPr>
                <w:rFonts w:eastAsia="Times New Roman" w:cstheme="minorHAnsi"/>
                <w:sz w:val="16"/>
                <w:szCs w:val="16"/>
                <w:lang w:eastAsia="pt-BR"/>
              </w:rPr>
              <w:t>BARRA DO GARÇAS</w:t>
            </w:r>
          </w:p>
        </w:tc>
        <w:tc>
          <w:tcPr>
            <w:tcW w:w="0" w:type="auto"/>
            <w:vAlign w:val="center"/>
            <w:hideMark/>
          </w:tcPr>
          <w:p w:rsidR="001B4A49" w:rsidRPr="001B4A49" w:rsidRDefault="001B4A49" w:rsidP="001B4A49">
            <w:pPr>
              <w:spacing w:after="0" w:line="240" w:lineRule="auto"/>
              <w:jc w:val="both"/>
              <w:rPr>
                <w:rFonts w:eastAsia="Times New Roman" w:cstheme="minorHAnsi"/>
                <w:sz w:val="16"/>
                <w:szCs w:val="16"/>
                <w:lang w:eastAsia="pt-BR"/>
              </w:rPr>
            </w:pPr>
            <w:r w:rsidRPr="001B4A49">
              <w:rPr>
                <w:rFonts w:eastAsia="Times New Roman" w:cstheme="minorHAnsi"/>
                <w:b/>
                <w:bCs/>
                <w:sz w:val="16"/>
                <w:szCs w:val="16"/>
                <w:lang w:eastAsia="pt-BR"/>
              </w:rPr>
              <w:t>OFICIAL DE MANUTENÇÃO PREDIAL (mão-de-obra com dedicação exclusiva)</w:t>
            </w:r>
          </w:p>
        </w:tc>
        <w:tc>
          <w:tcPr>
            <w:tcW w:w="0" w:type="auto"/>
            <w:noWrap/>
            <w:vAlign w:val="center"/>
            <w:hideMark/>
          </w:tcPr>
          <w:p w:rsidR="001B4A49" w:rsidRPr="001B4A49" w:rsidRDefault="001B4A49" w:rsidP="001B4A49">
            <w:pPr>
              <w:spacing w:after="0" w:line="240" w:lineRule="auto"/>
              <w:jc w:val="both"/>
              <w:rPr>
                <w:rFonts w:eastAsia="Times New Roman" w:cstheme="minorHAnsi"/>
                <w:sz w:val="16"/>
                <w:szCs w:val="16"/>
                <w:lang w:eastAsia="pt-BR"/>
              </w:rPr>
            </w:pPr>
            <w:r w:rsidRPr="001B4A49">
              <w:rPr>
                <w:rFonts w:eastAsia="Times New Roman" w:cstheme="minorHAnsi"/>
                <w:sz w:val="16"/>
                <w:szCs w:val="16"/>
                <w:lang w:eastAsia="pt-BR"/>
              </w:rPr>
              <w:t>1</w:t>
            </w:r>
          </w:p>
        </w:tc>
        <w:tc>
          <w:tcPr>
            <w:tcW w:w="0" w:type="auto"/>
            <w:noWrap/>
            <w:vAlign w:val="center"/>
            <w:hideMark/>
          </w:tcPr>
          <w:p w:rsidR="001B4A49" w:rsidRPr="001B4A49" w:rsidRDefault="001B4A49" w:rsidP="001B4A49">
            <w:pPr>
              <w:spacing w:after="0" w:line="240" w:lineRule="auto"/>
              <w:jc w:val="both"/>
              <w:rPr>
                <w:rFonts w:eastAsia="Times New Roman" w:cstheme="minorHAnsi"/>
                <w:sz w:val="16"/>
                <w:szCs w:val="16"/>
                <w:lang w:eastAsia="pt-BR"/>
              </w:rPr>
            </w:pPr>
            <w:r w:rsidRPr="001B4A49">
              <w:rPr>
                <w:rFonts w:eastAsia="Times New Roman" w:cstheme="minorHAnsi"/>
                <w:b/>
                <w:bCs/>
                <w:sz w:val="16"/>
                <w:szCs w:val="16"/>
                <w:lang w:eastAsia="pt-BR"/>
              </w:rPr>
              <w:t xml:space="preserve">7.434,15 </w:t>
            </w:r>
          </w:p>
        </w:tc>
        <w:tc>
          <w:tcPr>
            <w:tcW w:w="0" w:type="auto"/>
            <w:noWrap/>
            <w:vAlign w:val="center"/>
            <w:hideMark/>
          </w:tcPr>
          <w:p w:rsidR="001B4A49" w:rsidRPr="001B4A49" w:rsidRDefault="001B4A49" w:rsidP="001B4A49">
            <w:pPr>
              <w:spacing w:after="0" w:line="240" w:lineRule="auto"/>
              <w:jc w:val="both"/>
              <w:rPr>
                <w:rFonts w:eastAsia="Times New Roman" w:cstheme="minorHAnsi"/>
                <w:sz w:val="16"/>
                <w:szCs w:val="16"/>
                <w:lang w:eastAsia="pt-BR"/>
              </w:rPr>
            </w:pPr>
            <w:r w:rsidRPr="001B4A49">
              <w:rPr>
                <w:rFonts w:eastAsia="Times New Roman" w:cstheme="minorHAnsi"/>
                <w:sz w:val="16"/>
                <w:szCs w:val="16"/>
                <w:lang w:eastAsia="pt-BR"/>
              </w:rPr>
              <w:t>7.434,15</w:t>
            </w:r>
          </w:p>
        </w:tc>
        <w:tc>
          <w:tcPr>
            <w:tcW w:w="0" w:type="auto"/>
            <w:noWrap/>
            <w:vAlign w:val="center"/>
            <w:hideMark/>
          </w:tcPr>
          <w:p w:rsidR="001B4A49" w:rsidRPr="001B4A49" w:rsidRDefault="001B4A49" w:rsidP="001B4A49">
            <w:pPr>
              <w:spacing w:after="0" w:line="240" w:lineRule="auto"/>
              <w:jc w:val="both"/>
              <w:rPr>
                <w:rFonts w:eastAsia="Times New Roman" w:cstheme="minorHAnsi"/>
                <w:sz w:val="16"/>
                <w:szCs w:val="16"/>
                <w:lang w:eastAsia="pt-BR"/>
              </w:rPr>
            </w:pPr>
            <w:r w:rsidRPr="001B4A49">
              <w:rPr>
                <w:rFonts w:eastAsia="Times New Roman" w:cstheme="minorHAnsi"/>
                <w:sz w:val="16"/>
                <w:szCs w:val="16"/>
                <w:lang w:eastAsia="pt-BR"/>
              </w:rPr>
              <w:t>89.209,75</w:t>
            </w:r>
          </w:p>
        </w:tc>
      </w:tr>
      <w:tr w:rsidR="001B4A49" w:rsidRPr="001B4A49" w:rsidTr="001B4A49">
        <w:trPr>
          <w:tblCellSpacing w:w="0" w:type="dxa"/>
        </w:trPr>
        <w:tc>
          <w:tcPr>
            <w:tcW w:w="0" w:type="auto"/>
            <w:gridSpan w:val="4"/>
            <w:noWrap/>
            <w:vAlign w:val="center"/>
            <w:hideMark/>
          </w:tcPr>
          <w:p w:rsidR="001B4A49" w:rsidRPr="001B4A49" w:rsidRDefault="001B4A49" w:rsidP="001B4A49">
            <w:pPr>
              <w:spacing w:after="0" w:line="240" w:lineRule="auto"/>
              <w:jc w:val="both"/>
              <w:rPr>
                <w:rFonts w:eastAsia="Times New Roman" w:cstheme="minorHAnsi"/>
                <w:sz w:val="16"/>
                <w:szCs w:val="16"/>
                <w:lang w:eastAsia="pt-BR"/>
              </w:rPr>
            </w:pPr>
            <w:r w:rsidRPr="001B4A49">
              <w:rPr>
                <w:rFonts w:eastAsia="Times New Roman" w:cstheme="minorHAnsi"/>
                <w:b/>
                <w:bCs/>
                <w:sz w:val="16"/>
                <w:szCs w:val="16"/>
                <w:lang w:eastAsia="pt-BR"/>
              </w:rPr>
              <w:t>SUBTOTAL MÃO DE OBRA FIXA</w:t>
            </w:r>
          </w:p>
        </w:tc>
        <w:tc>
          <w:tcPr>
            <w:tcW w:w="0" w:type="auto"/>
            <w:noWrap/>
            <w:vAlign w:val="center"/>
            <w:hideMark/>
          </w:tcPr>
          <w:p w:rsidR="001B4A49" w:rsidRPr="001B4A49" w:rsidRDefault="001B4A49" w:rsidP="001B4A49">
            <w:pPr>
              <w:spacing w:after="0" w:line="240" w:lineRule="auto"/>
              <w:jc w:val="both"/>
              <w:rPr>
                <w:rFonts w:eastAsia="Times New Roman" w:cstheme="minorHAnsi"/>
                <w:sz w:val="16"/>
                <w:szCs w:val="16"/>
                <w:lang w:eastAsia="pt-BR"/>
              </w:rPr>
            </w:pPr>
            <w:r w:rsidRPr="001B4A49">
              <w:rPr>
                <w:rFonts w:eastAsia="Times New Roman" w:cstheme="minorHAnsi"/>
                <w:sz w:val="16"/>
                <w:szCs w:val="16"/>
                <w:lang w:eastAsia="pt-BR"/>
              </w:rPr>
              <w:t> </w:t>
            </w:r>
          </w:p>
        </w:tc>
        <w:tc>
          <w:tcPr>
            <w:tcW w:w="0" w:type="auto"/>
            <w:noWrap/>
            <w:vAlign w:val="center"/>
            <w:hideMark/>
          </w:tcPr>
          <w:p w:rsidR="001B4A49" w:rsidRPr="001B4A49" w:rsidRDefault="001B4A49" w:rsidP="001B4A49">
            <w:pPr>
              <w:spacing w:after="0" w:line="240" w:lineRule="auto"/>
              <w:jc w:val="both"/>
              <w:rPr>
                <w:rFonts w:eastAsia="Times New Roman" w:cstheme="minorHAnsi"/>
                <w:sz w:val="16"/>
                <w:szCs w:val="16"/>
                <w:lang w:eastAsia="pt-BR"/>
              </w:rPr>
            </w:pPr>
            <w:r w:rsidRPr="001B4A49">
              <w:rPr>
                <w:rFonts w:eastAsia="Times New Roman" w:cstheme="minorHAnsi"/>
                <w:b/>
                <w:bCs/>
                <w:sz w:val="16"/>
                <w:szCs w:val="16"/>
                <w:lang w:eastAsia="pt-BR"/>
              </w:rPr>
              <w:t> R</w:t>
            </w:r>
            <w:proofErr w:type="gramStart"/>
            <w:r w:rsidRPr="001B4A49">
              <w:rPr>
                <w:rFonts w:eastAsia="Times New Roman" w:cstheme="minorHAnsi"/>
                <w:b/>
                <w:bCs/>
                <w:sz w:val="16"/>
                <w:szCs w:val="16"/>
                <w:lang w:eastAsia="pt-BR"/>
              </w:rPr>
              <w:t>$  67.409</w:t>
            </w:r>
            <w:proofErr w:type="gramEnd"/>
            <w:r w:rsidRPr="001B4A49">
              <w:rPr>
                <w:rFonts w:eastAsia="Times New Roman" w:cstheme="minorHAnsi"/>
                <w:b/>
                <w:bCs/>
                <w:sz w:val="16"/>
                <w:szCs w:val="16"/>
                <w:lang w:eastAsia="pt-BR"/>
              </w:rPr>
              <w:t xml:space="preserve">,29 </w:t>
            </w:r>
          </w:p>
        </w:tc>
        <w:tc>
          <w:tcPr>
            <w:tcW w:w="0" w:type="auto"/>
            <w:noWrap/>
            <w:vAlign w:val="center"/>
            <w:hideMark/>
          </w:tcPr>
          <w:p w:rsidR="001B4A49" w:rsidRPr="001B4A49" w:rsidRDefault="001B4A49" w:rsidP="001B4A49">
            <w:pPr>
              <w:spacing w:after="0" w:line="240" w:lineRule="auto"/>
              <w:jc w:val="both"/>
              <w:rPr>
                <w:rFonts w:eastAsia="Times New Roman" w:cstheme="minorHAnsi"/>
                <w:sz w:val="16"/>
                <w:szCs w:val="16"/>
                <w:lang w:eastAsia="pt-BR"/>
              </w:rPr>
            </w:pPr>
            <w:r w:rsidRPr="001B4A49">
              <w:rPr>
                <w:rFonts w:eastAsia="Times New Roman" w:cstheme="minorHAnsi"/>
                <w:b/>
                <w:bCs/>
                <w:sz w:val="16"/>
                <w:szCs w:val="16"/>
                <w:lang w:eastAsia="pt-BR"/>
              </w:rPr>
              <w:t> R</w:t>
            </w:r>
            <w:proofErr w:type="gramStart"/>
            <w:r w:rsidRPr="001B4A49">
              <w:rPr>
                <w:rFonts w:eastAsia="Times New Roman" w:cstheme="minorHAnsi"/>
                <w:b/>
                <w:bCs/>
                <w:sz w:val="16"/>
                <w:szCs w:val="16"/>
                <w:lang w:eastAsia="pt-BR"/>
              </w:rPr>
              <w:t>$  808.911</w:t>
            </w:r>
            <w:proofErr w:type="gramEnd"/>
            <w:r w:rsidRPr="001B4A49">
              <w:rPr>
                <w:rFonts w:eastAsia="Times New Roman" w:cstheme="minorHAnsi"/>
                <w:b/>
                <w:bCs/>
                <w:sz w:val="16"/>
                <w:szCs w:val="16"/>
                <w:lang w:eastAsia="pt-BR"/>
              </w:rPr>
              <w:t xml:space="preserve">,48 </w:t>
            </w:r>
          </w:p>
        </w:tc>
      </w:tr>
      <w:tr w:rsidR="001B4A49" w:rsidRPr="001B4A49" w:rsidTr="001B4A49">
        <w:trPr>
          <w:tblCellSpacing w:w="0" w:type="dxa"/>
        </w:trPr>
        <w:tc>
          <w:tcPr>
            <w:tcW w:w="0" w:type="auto"/>
            <w:noWrap/>
            <w:vAlign w:val="center"/>
            <w:hideMark/>
          </w:tcPr>
          <w:p w:rsidR="001B4A49" w:rsidRPr="001B4A49" w:rsidRDefault="001B4A49" w:rsidP="001B4A49">
            <w:pPr>
              <w:spacing w:after="0" w:line="240" w:lineRule="auto"/>
              <w:jc w:val="both"/>
              <w:rPr>
                <w:rFonts w:eastAsia="Times New Roman" w:cstheme="minorHAnsi"/>
                <w:sz w:val="16"/>
                <w:szCs w:val="16"/>
                <w:lang w:eastAsia="pt-BR"/>
              </w:rPr>
            </w:pPr>
            <w:r w:rsidRPr="001B4A49">
              <w:rPr>
                <w:rFonts w:eastAsia="Times New Roman" w:cstheme="minorHAnsi"/>
                <w:sz w:val="16"/>
                <w:szCs w:val="16"/>
                <w:lang w:eastAsia="pt-BR"/>
              </w:rPr>
              <w:t>13</w:t>
            </w:r>
          </w:p>
        </w:tc>
        <w:tc>
          <w:tcPr>
            <w:tcW w:w="0" w:type="auto"/>
            <w:vAlign w:val="center"/>
            <w:hideMark/>
          </w:tcPr>
          <w:p w:rsidR="001B4A49" w:rsidRPr="001B4A49" w:rsidRDefault="001B4A49" w:rsidP="001B4A49">
            <w:pPr>
              <w:spacing w:after="0" w:line="240" w:lineRule="auto"/>
              <w:jc w:val="both"/>
              <w:rPr>
                <w:rFonts w:eastAsia="Times New Roman" w:cstheme="minorHAnsi"/>
                <w:sz w:val="16"/>
                <w:szCs w:val="16"/>
                <w:lang w:eastAsia="pt-BR"/>
              </w:rPr>
            </w:pPr>
            <w:r w:rsidRPr="001B4A49">
              <w:rPr>
                <w:rFonts w:eastAsia="Times New Roman" w:cstheme="minorHAnsi"/>
                <w:sz w:val="16"/>
                <w:szCs w:val="16"/>
                <w:lang w:eastAsia="pt-BR"/>
              </w:rPr>
              <w:t>MATO GROSSO</w:t>
            </w:r>
          </w:p>
          <w:p w:rsidR="001B4A49" w:rsidRPr="001B4A49" w:rsidRDefault="001B4A49" w:rsidP="001B4A49">
            <w:pPr>
              <w:spacing w:after="0" w:line="240" w:lineRule="auto"/>
              <w:jc w:val="both"/>
              <w:rPr>
                <w:rFonts w:eastAsia="Times New Roman" w:cstheme="minorHAnsi"/>
                <w:sz w:val="16"/>
                <w:szCs w:val="16"/>
                <w:lang w:eastAsia="pt-BR"/>
              </w:rPr>
            </w:pPr>
            <w:r w:rsidRPr="001B4A49">
              <w:rPr>
                <w:rFonts w:eastAsia="Times New Roman" w:cstheme="minorHAnsi"/>
                <w:sz w:val="16"/>
                <w:szCs w:val="16"/>
                <w:lang w:eastAsia="pt-BR"/>
              </w:rPr>
              <w:t>SERVIÇOS EVENTUAIS</w:t>
            </w:r>
          </w:p>
        </w:tc>
        <w:tc>
          <w:tcPr>
            <w:tcW w:w="0" w:type="auto"/>
            <w:vAlign w:val="center"/>
            <w:hideMark/>
          </w:tcPr>
          <w:p w:rsidR="001B4A49" w:rsidRPr="001B4A49" w:rsidRDefault="001B4A49" w:rsidP="001B4A49">
            <w:pPr>
              <w:spacing w:after="0" w:line="240" w:lineRule="auto"/>
              <w:jc w:val="both"/>
              <w:rPr>
                <w:rFonts w:eastAsia="Times New Roman" w:cstheme="minorHAnsi"/>
                <w:sz w:val="16"/>
                <w:szCs w:val="16"/>
                <w:lang w:eastAsia="pt-BR"/>
              </w:rPr>
            </w:pPr>
            <w:r w:rsidRPr="001B4A49">
              <w:rPr>
                <w:rFonts w:eastAsia="Times New Roman" w:cstheme="minorHAnsi"/>
                <w:sz w:val="16"/>
                <w:szCs w:val="16"/>
                <w:lang w:eastAsia="pt-BR"/>
              </w:rPr>
              <w:t xml:space="preserve">Pedreiro; gesseiro; vidraceiro; pintor; encanador ou bombeiro hidráulico; marceneiro; serralheiro; eletricista; desenhista projetista; auxiliar de serviços gerais; arquiteto de obra júnior; engenheiro civil e/ou eletricista júnior. </w:t>
            </w:r>
            <w:proofErr w:type="spellStart"/>
            <w:proofErr w:type="gramStart"/>
            <w:r w:rsidRPr="001B4A49">
              <w:rPr>
                <w:rFonts w:eastAsia="Times New Roman" w:cstheme="minorHAnsi"/>
                <w:sz w:val="16"/>
                <w:szCs w:val="16"/>
                <w:lang w:eastAsia="pt-BR"/>
              </w:rPr>
              <w:t>Etc</w:t>
            </w:r>
            <w:proofErr w:type="spellEnd"/>
            <w:r w:rsidRPr="001B4A49">
              <w:rPr>
                <w:rFonts w:eastAsia="Times New Roman" w:cstheme="minorHAnsi"/>
                <w:b/>
                <w:bCs/>
                <w:sz w:val="16"/>
                <w:szCs w:val="16"/>
                <w:lang w:eastAsia="pt-BR"/>
              </w:rPr>
              <w:t>(</w:t>
            </w:r>
            <w:proofErr w:type="gramEnd"/>
            <w:r w:rsidRPr="001B4A49">
              <w:rPr>
                <w:rFonts w:eastAsia="Times New Roman" w:cstheme="minorHAnsi"/>
                <w:b/>
                <w:bCs/>
                <w:sz w:val="16"/>
                <w:szCs w:val="16"/>
                <w:lang w:eastAsia="pt-BR"/>
              </w:rPr>
              <w:t>PAGO SE HOUVER POR DEMANDA)</w:t>
            </w:r>
          </w:p>
        </w:tc>
        <w:tc>
          <w:tcPr>
            <w:tcW w:w="0" w:type="auto"/>
            <w:noWrap/>
            <w:vAlign w:val="center"/>
            <w:hideMark/>
          </w:tcPr>
          <w:p w:rsidR="001B4A49" w:rsidRPr="001B4A49" w:rsidRDefault="001B4A49" w:rsidP="001B4A49">
            <w:pPr>
              <w:spacing w:after="0" w:line="240" w:lineRule="auto"/>
              <w:jc w:val="both"/>
              <w:rPr>
                <w:rFonts w:eastAsia="Times New Roman" w:cstheme="minorHAnsi"/>
                <w:sz w:val="16"/>
                <w:szCs w:val="16"/>
                <w:lang w:eastAsia="pt-BR"/>
              </w:rPr>
            </w:pPr>
            <w:r w:rsidRPr="001B4A49">
              <w:rPr>
                <w:rFonts w:eastAsia="Times New Roman" w:cstheme="minorHAnsi"/>
                <w:sz w:val="16"/>
                <w:szCs w:val="16"/>
                <w:lang w:eastAsia="pt-BR"/>
              </w:rPr>
              <w:t>1</w:t>
            </w:r>
          </w:p>
        </w:tc>
        <w:tc>
          <w:tcPr>
            <w:tcW w:w="0" w:type="auto"/>
            <w:noWrap/>
            <w:vAlign w:val="center"/>
            <w:hideMark/>
          </w:tcPr>
          <w:p w:rsidR="001B4A49" w:rsidRPr="001B4A49" w:rsidRDefault="001B4A49" w:rsidP="001B4A49">
            <w:pPr>
              <w:spacing w:after="0" w:line="240" w:lineRule="auto"/>
              <w:jc w:val="both"/>
              <w:rPr>
                <w:rFonts w:eastAsia="Times New Roman" w:cstheme="minorHAnsi"/>
                <w:sz w:val="16"/>
                <w:szCs w:val="16"/>
                <w:lang w:eastAsia="pt-BR"/>
              </w:rPr>
            </w:pPr>
            <w:r w:rsidRPr="001B4A49">
              <w:rPr>
                <w:rFonts w:eastAsia="Times New Roman" w:cstheme="minorHAnsi"/>
                <w:b/>
                <w:bCs/>
                <w:sz w:val="16"/>
                <w:szCs w:val="16"/>
                <w:lang w:eastAsia="pt-BR"/>
              </w:rPr>
              <w:t xml:space="preserve">9.700,03 </w:t>
            </w:r>
          </w:p>
        </w:tc>
        <w:tc>
          <w:tcPr>
            <w:tcW w:w="0" w:type="auto"/>
            <w:noWrap/>
            <w:vAlign w:val="center"/>
            <w:hideMark/>
          </w:tcPr>
          <w:p w:rsidR="001B4A49" w:rsidRPr="001B4A49" w:rsidRDefault="001B4A49" w:rsidP="001B4A49">
            <w:pPr>
              <w:spacing w:after="0" w:line="240" w:lineRule="auto"/>
              <w:jc w:val="both"/>
              <w:rPr>
                <w:rFonts w:eastAsia="Times New Roman" w:cstheme="minorHAnsi"/>
                <w:sz w:val="16"/>
                <w:szCs w:val="16"/>
                <w:lang w:eastAsia="pt-BR"/>
              </w:rPr>
            </w:pPr>
            <w:r w:rsidRPr="001B4A49">
              <w:rPr>
                <w:rFonts w:eastAsia="Times New Roman" w:cstheme="minorHAnsi"/>
                <w:sz w:val="16"/>
                <w:szCs w:val="16"/>
                <w:lang w:eastAsia="pt-BR"/>
              </w:rPr>
              <w:t>9.700,03</w:t>
            </w:r>
          </w:p>
        </w:tc>
        <w:tc>
          <w:tcPr>
            <w:tcW w:w="0" w:type="auto"/>
            <w:noWrap/>
            <w:vAlign w:val="center"/>
            <w:hideMark/>
          </w:tcPr>
          <w:p w:rsidR="001B4A49" w:rsidRPr="001B4A49" w:rsidRDefault="001B4A49" w:rsidP="001B4A49">
            <w:pPr>
              <w:spacing w:after="0" w:line="240" w:lineRule="auto"/>
              <w:jc w:val="both"/>
              <w:rPr>
                <w:rFonts w:eastAsia="Times New Roman" w:cstheme="minorHAnsi"/>
                <w:sz w:val="16"/>
                <w:szCs w:val="16"/>
                <w:lang w:eastAsia="pt-BR"/>
              </w:rPr>
            </w:pPr>
            <w:r w:rsidRPr="001B4A49">
              <w:rPr>
                <w:rFonts w:eastAsia="Times New Roman" w:cstheme="minorHAnsi"/>
                <w:sz w:val="16"/>
                <w:szCs w:val="16"/>
                <w:lang w:eastAsia="pt-BR"/>
              </w:rPr>
              <w:t>116.400,35</w:t>
            </w:r>
          </w:p>
        </w:tc>
      </w:tr>
      <w:tr w:rsidR="001B4A49" w:rsidRPr="001B4A49" w:rsidTr="001B4A49">
        <w:trPr>
          <w:tblCellSpacing w:w="0" w:type="dxa"/>
        </w:trPr>
        <w:tc>
          <w:tcPr>
            <w:tcW w:w="0" w:type="auto"/>
            <w:noWrap/>
            <w:vAlign w:val="center"/>
            <w:hideMark/>
          </w:tcPr>
          <w:p w:rsidR="001B4A49" w:rsidRPr="001B4A49" w:rsidRDefault="001B4A49" w:rsidP="001B4A49">
            <w:pPr>
              <w:spacing w:after="0" w:line="240" w:lineRule="auto"/>
              <w:jc w:val="both"/>
              <w:rPr>
                <w:rFonts w:eastAsia="Times New Roman" w:cstheme="minorHAnsi"/>
                <w:sz w:val="16"/>
                <w:szCs w:val="16"/>
                <w:lang w:eastAsia="pt-BR"/>
              </w:rPr>
            </w:pPr>
            <w:r w:rsidRPr="001B4A49">
              <w:rPr>
                <w:rFonts w:eastAsia="Times New Roman" w:cstheme="minorHAnsi"/>
                <w:sz w:val="16"/>
                <w:szCs w:val="16"/>
                <w:lang w:eastAsia="pt-BR"/>
              </w:rPr>
              <w:t>14</w:t>
            </w:r>
          </w:p>
        </w:tc>
        <w:tc>
          <w:tcPr>
            <w:tcW w:w="0" w:type="auto"/>
            <w:vMerge w:val="restart"/>
            <w:vAlign w:val="center"/>
            <w:hideMark/>
          </w:tcPr>
          <w:p w:rsidR="001B4A49" w:rsidRPr="001B4A49" w:rsidRDefault="001B4A49" w:rsidP="001B4A49">
            <w:pPr>
              <w:spacing w:after="0" w:line="240" w:lineRule="auto"/>
              <w:jc w:val="both"/>
              <w:rPr>
                <w:rFonts w:eastAsia="Times New Roman" w:cstheme="minorHAnsi"/>
                <w:sz w:val="16"/>
                <w:szCs w:val="16"/>
                <w:lang w:eastAsia="pt-BR"/>
              </w:rPr>
            </w:pPr>
            <w:r w:rsidRPr="001B4A49">
              <w:rPr>
                <w:rFonts w:eastAsia="Times New Roman" w:cstheme="minorHAnsi"/>
                <w:sz w:val="16"/>
                <w:szCs w:val="16"/>
                <w:lang w:eastAsia="pt-BR"/>
              </w:rPr>
              <w:t>CUIABÁ</w:t>
            </w:r>
          </w:p>
          <w:p w:rsidR="001B4A49" w:rsidRPr="001B4A49" w:rsidRDefault="001B4A49" w:rsidP="001B4A49">
            <w:pPr>
              <w:spacing w:after="0" w:line="240" w:lineRule="auto"/>
              <w:jc w:val="both"/>
              <w:rPr>
                <w:rFonts w:eastAsia="Times New Roman" w:cstheme="minorHAnsi"/>
                <w:sz w:val="16"/>
                <w:szCs w:val="16"/>
                <w:lang w:eastAsia="pt-BR"/>
              </w:rPr>
            </w:pPr>
            <w:r w:rsidRPr="001B4A49">
              <w:rPr>
                <w:rFonts w:eastAsia="Times New Roman" w:cstheme="minorHAnsi"/>
                <w:sz w:val="16"/>
                <w:szCs w:val="16"/>
                <w:lang w:eastAsia="pt-BR"/>
              </w:rPr>
              <w:t>SERVIÇOS ESPECIALIZADOS</w:t>
            </w:r>
          </w:p>
        </w:tc>
        <w:tc>
          <w:tcPr>
            <w:tcW w:w="0" w:type="auto"/>
            <w:vAlign w:val="center"/>
            <w:hideMark/>
          </w:tcPr>
          <w:p w:rsidR="001B4A49" w:rsidRPr="001B4A49" w:rsidRDefault="001B4A49" w:rsidP="001B4A49">
            <w:pPr>
              <w:spacing w:after="0" w:line="240" w:lineRule="auto"/>
              <w:jc w:val="both"/>
              <w:rPr>
                <w:rFonts w:eastAsia="Times New Roman" w:cstheme="minorHAnsi"/>
                <w:sz w:val="16"/>
                <w:szCs w:val="16"/>
                <w:lang w:eastAsia="pt-BR"/>
              </w:rPr>
            </w:pPr>
            <w:r w:rsidRPr="001B4A49">
              <w:rPr>
                <w:rFonts w:eastAsia="Times New Roman" w:cstheme="minorHAnsi"/>
                <w:sz w:val="16"/>
                <w:szCs w:val="16"/>
                <w:lang w:eastAsia="pt-BR"/>
              </w:rPr>
              <w:t>Análise físico químico da Água Gelada (</w:t>
            </w:r>
            <w:proofErr w:type="spellStart"/>
            <w:r w:rsidRPr="001B4A49">
              <w:rPr>
                <w:rFonts w:eastAsia="Times New Roman" w:cstheme="minorHAnsi"/>
                <w:sz w:val="16"/>
                <w:szCs w:val="16"/>
                <w:lang w:eastAsia="pt-BR"/>
              </w:rPr>
              <w:t>Chiller</w:t>
            </w:r>
            <w:proofErr w:type="spellEnd"/>
            <w:r w:rsidRPr="001B4A49">
              <w:rPr>
                <w:rFonts w:eastAsia="Times New Roman" w:cstheme="minorHAnsi"/>
                <w:sz w:val="16"/>
                <w:szCs w:val="16"/>
                <w:lang w:eastAsia="pt-BR"/>
              </w:rPr>
              <w:t>)</w:t>
            </w:r>
          </w:p>
        </w:tc>
        <w:tc>
          <w:tcPr>
            <w:tcW w:w="0" w:type="auto"/>
            <w:noWrap/>
            <w:vAlign w:val="center"/>
            <w:hideMark/>
          </w:tcPr>
          <w:p w:rsidR="001B4A49" w:rsidRPr="001B4A49" w:rsidRDefault="001B4A49" w:rsidP="001B4A49">
            <w:pPr>
              <w:spacing w:after="0" w:line="240" w:lineRule="auto"/>
              <w:jc w:val="both"/>
              <w:rPr>
                <w:rFonts w:eastAsia="Times New Roman" w:cstheme="minorHAnsi"/>
                <w:sz w:val="16"/>
                <w:szCs w:val="16"/>
                <w:lang w:eastAsia="pt-BR"/>
              </w:rPr>
            </w:pPr>
            <w:r w:rsidRPr="001B4A49">
              <w:rPr>
                <w:rFonts w:eastAsia="Times New Roman" w:cstheme="minorHAnsi"/>
                <w:sz w:val="16"/>
                <w:szCs w:val="16"/>
                <w:lang w:eastAsia="pt-BR"/>
              </w:rPr>
              <w:t>12</w:t>
            </w:r>
          </w:p>
        </w:tc>
        <w:tc>
          <w:tcPr>
            <w:tcW w:w="0" w:type="auto"/>
            <w:noWrap/>
            <w:vAlign w:val="center"/>
            <w:hideMark/>
          </w:tcPr>
          <w:p w:rsidR="001B4A49" w:rsidRPr="001B4A49" w:rsidRDefault="001B4A49" w:rsidP="001B4A49">
            <w:pPr>
              <w:spacing w:after="0" w:line="240" w:lineRule="auto"/>
              <w:jc w:val="both"/>
              <w:rPr>
                <w:rFonts w:eastAsia="Times New Roman" w:cstheme="minorHAnsi"/>
                <w:sz w:val="16"/>
                <w:szCs w:val="16"/>
                <w:lang w:eastAsia="pt-BR"/>
              </w:rPr>
            </w:pPr>
            <w:r w:rsidRPr="001B4A49">
              <w:rPr>
                <w:rFonts w:eastAsia="Times New Roman" w:cstheme="minorHAnsi"/>
                <w:b/>
                <w:bCs/>
                <w:sz w:val="16"/>
                <w:szCs w:val="16"/>
                <w:lang w:eastAsia="pt-BR"/>
              </w:rPr>
              <w:t xml:space="preserve">293,87 </w:t>
            </w:r>
          </w:p>
        </w:tc>
        <w:tc>
          <w:tcPr>
            <w:tcW w:w="0" w:type="auto"/>
            <w:noWrap/>
            <w:vAlign w:val="center"/>
            <w:hideMark/>
          </w:tcPr>
          <w:p w:rsidR="001B4A49" w:rsidRPr="001B4A49" w:rsidRDefault="001B4A49" w:rsidP="001B4A49">
            <w:pPr>
              <w:spacing w:after="0" w:line="240" w:lineRule="auto"/>
              <w:jc w:val="both"/>
              <w:rPr>
                <w:rFonts w:eastAsia="Times New Roman" w:cstheme="minorHAnsi"/>
                <w:sz w:val="16"/>
                <w:szCs w:val="16"/>
                <w:lang w:eastAsia="pt-BR"/>
              </w:rPr>
            </w:pPr>
            <w:r w:rsidRPr="001B4A49">
              <w:rPr>
                <w:rFonts w:eastAsia="Times New Roman" w:cstheme="minorHAnsi"/>
                <w:sz w:val="16"/>
                <w:szCs w:val="16"/>
                <w:lang w:eastAsia="pt-BR"/>
              </w:rPr>
              <w:t>293,87</w:t>
            </w:r>
          </w:p>
        </w:tc>
        <w:tc>
          <w:tcPr>
            <w:tcW w:w="0" w:type="auto"/>
            <w:noWrap/>
            <w:vAlign w:val="center"/>
            <w:hideMark/>
          </w:tcPr>
          <w:p w:rsidR="001B4A49" w:rsidRPr="001B4A49" w:rsidRDefault="001B4A49" w:rsidP="001B4A49">
            <w:pPr>
              <w:spacing w:after="0" w:line="240" w:lineRule="auto"/>
              <w:jc w:val="both"/>
              <w:rPr>
                <w:rFonts w:eastAsia="Times New Roman" w:cstheme="minorHAnsi"/>
                <w:sz w:val="16"/>
                <w:szCs w:val="16"/>
                <w:lang w:eastAsia="pt-BR"/>
              </w:rPr>
            </w:pPr>
            <w:r w:rsidRPr="001B4A49">
              <w:rPr>
                <w:rFonts w:eastAsia="Times New Roman" w:cstheme="minorHAnsi"/>
                <w:sz w:val="16"/>
                <w:szCs w:val="16"/>
                <w:lang w:eastAsia="pt-BR"/>
              </w:rPr>
              <w:t>3.526,44</w:t>
            </w:r>
          </w:p>
        </w:tc>
      </w:tr>
      <w:tr w:rsidR="001B4A49" w:rsidRPr="001B4A49" w:rsidTr="001B4A49">
        <w:trPr>
          <w:tblCellSpacing w:w="0" w:type="dxa"/>
        </w:trPr>
        <w:tc>
          <w:tcPr>
            <w:tcW w:w="0" w:type="auto"/>
            <w:noWrap/>
            <w:vAlign w:val="center"/>
            <w:hideMark/>
          </w:tcPr>
          <w:p w:rsidR="001B4A49" w:rsidRPr="001B4A49" w:rsidRDefault="001B4A49" w:rsidP="001B4A49">
            <w:pPr>
              <w:spacing w:after="0" w:line="240" w:lineRule="auto"/>
              <w:jc w:val="both"/>
              <w:rPr>
                <w:rFonts w:eastAsia="Times New Roman" w:cstheme="minorHAnsi"/>
                <w:sz w:val="16"/>
                <w:szCs w:val="16"/>
                <w:lang w:eastAsia="pt-BR"/>
              </w:rPr>
            </w:pPr>
            <w:r w:rsidRPr="001B4A49">
              <w:rPr>
                <w:rFonts w:eastAsia="Times New Roman" w:cstheme="minorHAnsi"/>
                <w:sz w:val="16"/>
                <w:szCs w:val="16"/>
                <w:lang w:eastAsia="pt-BR"/>
              </w:rPr>
              <w:t>15</w:t>
            </w:r>
          </w:p>
        </w:tc>
        <w:tc>
          <w:tcPr>
            <w:tcW w:w="0" w:type="auto"/>
            <w:vMerge/>
            <w:vAlign w:val="center"/>
            <w:hideMark/>
          </w:tcPr>
          <w:p w:rsidR="001B4A49" w:rsidRPr="001B4A49" w:rsidRDefault="001B4A49" w:rsidP="001B4A49">
            <w:pPr>
              <w:spacing w:after="0" w:line="240" w:lineRule="auto"/>
              <w:jc w:val="both"/>
              <w:rPr>
                <w:rFonts w:eastAsia="Times New Roman" w:cstheme="minorHAnsi"/>
                <w:sz w:val="16"/>
                <w:szCs w:val="16"/>
                <w:lang w:eastAsia="pt-BR"/>
              </w:rPr>
            </w:pPr>
          </w:p>
        </w:tc>
        <w:tc>
          <w:tcPr>
            <w:tcW w:w="0" w:type="auto"/>
            <w:vAlign w:val="center"/>
            <w:hideMark/>
          </w:tcPr>
          <w:p w:rsidR="001B4A49" w:rsidRPr="001B4A49" w:rsidRDefault="001B4A49" w:rsidP="001B4A49">
            <w:pPr>
              <w:spacing w:after="0" w:line="240" w:lineRule="auto"/>
              <w:jc w:val="both"/>
              <w:rPr>
                <w:rFonts w:eastAsia="Times New Roman" w:cstheme="minorHAnsi"/>
                <w:sz w:val="16"/>
                <w:szCs w:val="16"/>
                <w:lang w:eastAsia="pt-BR"/>
              </w:rPr>
            </w:pPr>
            <w:r w:rsidRPr="001B4A49">
              <w:rPr>
                <w:rFonts w:eastAsia="Times New Roman" w:cstheme="minorHAnsi"/>
                <w:sz w:val="16"/>
                <w:szCs w:val="16"/>
                <w:lang w:eastAsia="pt-BR"/>
              </w:rPr>
              <w:t xml:space="preserve">Manutenção do Fabricante ou empresa credenciada pelo fabricante dos </w:t>
            </w:r>
            <w:proofErr w:type="spellStart"/>
            <w:r w:rsidRPr="001B4A49">
              <w:rPr>
                <w:rFonts w:eastAsia="Times New Roman" w:cstheme="minorHAnsi"/>
                <w:sz w:val="16"/>
                <w:szCs w:val="16"/>
                <w:lang w:eastAsia="pt-BR"/>
              </w:rPr>
              <w:t>chillers</w:t>
            </w:r>
            <w:proofErr w:type="spellEnd"/>
            <w:r w:rsidRPr="001B4A49">
              <w:rPr>
                <w:rFonts w:eastAsia="Times New Roman" w:cstheme="minorHAnsi"/>
                <w:sz w:val="16"/>
                <w:szCs w:val="16"/>
                <w:lang w:eastAsia="pt-BR"/>
              </w:rPr>
              <w:t xml:space="preserve"> e automação (RTDW 195)</w:t>
            </w:r>
          </w:p>
        </w:tc>
        <w:tc>
          <w:tcPr>
            <w:tcW w:w="0" w:type="auto"/>
            <w:noWrap/>
            <w:vAlign w:val="center"/>
            <w:hideMark/>
          </w:tcPr>
          <w:p w:rsidR="001B4A49" w:rsidRPr="001B4A49" w:rsidRDefault="001B4A49" w:rsidP="001B4A49">
            <w:pPr>
              <w:spacing w:after="0" w:line="240" w:lineRule="auto"/>
              <w:jc w:val="both"/>
              <w:rPr>
                <w:rFonts w:eastAsia="Times New Roman" w:cstheme="minorHAnsi"/>
                <w:sz w:val="16"/>
                <w:szCs w:val="16"/>
                <w:lang w:eastAsia="pt-BR"/>
              </w:rPr>
            </w:pPr>
            <w:r w:rsidRPr="001B4A49">
              <w:rPr>
                <w:rFonts w:eastAsia="Times New Roman" w:cstheme="minorHAnsi"/>
                <w:sz w:val="16"/>
                <w:szCs w:val="16"/>
                <w:lang w:eastAsia="pt-BR"/>
              </w:rPr>
              <w:t>12</w:t>
            </w:r>
          </w:p>
        </w:tc>
        <w:tc>
          <w:tcPr>
            <w:tcW w:w="0" w:type="auto"/>
            <w:noWrap/>
            <w:vAlign w:val="center"/>
            <w:hideMark/>
          </w:tcPr>
          <w:p w:rsidR="001B4A49" w:rsidRPr="001B4A49" w:rsidRDefault="001B4A49" w:rsidP="001B4A49">
            <w:pPr>
              <w:spacing w:after="0" w:line="240" w:lineRule="auto"/>
              <w:jc w:val="both"/>
              <w:rPr>
                <w:rFonts w:eastAsia="Times New Roman" w:cstheme="minorHAnsi"/>
                <w:sz w:val="16"/>
                <w:szCs w:val="16"/>
                <w:lang w:eastAsia="pt-BR"/>
              </w:rPr>
            </w:pPr>
            <w:r w:rsidRPr="001B4A49">
              <w:rPr>
                <w:rFonts w:eastAsia="Times New Roman" w:cstheme="minorHAnsi"/>
                <w:b/>
                <w:bCs/>
                <w:sz w:val="16"/>
                <w:szCs w:val="16"/>
                <w:lang w:eastAsia="pt-BR"/>
              </w:rPr>
              <w:t xml:space="preserve">3.500,00 </w:t>
            </w:r>
          </w:p>
        </w:tc>
        <w:tc>
          <w:tcPr>
            <w:tcW w:w="0" w:type="auto"/>
            <w:noWrap/>
            <w:vAlign w:val="center"/>
            <w:hideMark/>
          </w:tcPr>
          <w:p w:rsidR="001B4A49" w:rsidRPr="001B4A49" w:rsidRDefault="001B4A49" w:rsidP="001B4A49">
            <w:pPr>
              <w:spacing w:after="0" w:line="240" w:lineRule="auto"/>
              <w:jc w:val="both"/>
              <w:rPr>
                <w:rFonts w:eastAsia="Times New Roman" w:cstheme="minorHAnsi"/>
                <w:sz w:val="16"/>
                <w:szCs w:val="16"/>
                <w:lang w:eastAsia="pt-BR"/>
              </w:rPr>
            </w:pPr>
            <w:r w:rsidRPr="001B4A49">
              <w:rPr>
                <w:rFonts w:eastAsia="Times New Roman" w:cstheme="minorHAnsi"/>
                <w:sz w:val="16"/>
                <w:szCs w:val="16"/>
                <w:lang w:eastAsia="pt-BR"/>
              </w:rPr>
              <w:t>3.500,00</w:t>
            </w:r>
          </w:p>
        </w:tc>
        <w:tc>
          <w:tcPr>
            <w:tcW w:w="0" w:type="auto"/>
            <w:noWrap/>
            <w:vAlign w:val="center"/>
            <w:hideMark/>
          </w:tcPr>
          <w:p w:rsidR="001B4A49" w:rsidRPr="001B4A49" w:rsidRDefault="001B4A49" w:rsidP="001B4A49">
            <w:pPr>
              <w:spacing w:after="0" w:line="240" w:lineRule="auto"/>
              <w:jc w:val="both"/>
              <w:rPr>
                <w:rFonts w:eastAsia="Times New Roman" w:cstheme="minorHAnsi"/>
                <w:sz w:val="16"/>
                <w:szCs w:val="16"/>
                <w:lang w:eastAsia="pt-BR"/>
              </w:rPr>
            </w:pPr>
            <w:r w:rsidRPr="001B4A49">
              <w:rPr>
                <w:rFonts w:eastAsia="Times New Roman" w:cstheme="minorHAnsi"/>
                <w:sz w:val="16"/>
                <w:szCs w:val="16"/>
                <w:lang w:eastAsia="pt-BR"/>
              </w:rPr>
              <w:t>42.000,00</w:t>
            </w:r>
          </w:p>
        </w:tc>
      </w:tr>
      <w:tr w:rsidR="001B4A49" w:rsidRPr="001B4A49" w:rsidTr="001B4A49">
        <w:trPr>
          <w:tblCellSpacing w:w="0" w:type="dxa"/>
        </w:trPr>
        <w:tc>
          <w:tcPr>
            <w:tcW w:w="0" w:type="auto"/>
            <w:noWrap/>
            <w:vAlign w:val="center"/>
            <w:hideMark/>
          </w:tcPr>
          <w:p w:rsidR="001B4A49" w:rsidRPr="001B4A49" w:rsidRDefault="001B4A49" w:rsidP="001B4A49">
            <w:pPr>
              <w:spacing w:after="0" w:line="240" w:lineRule="auto"/>
              <w:jc w:val="both"/>
              <w:rPr>
                <w:rFonts w:eastAsia="Times New Roman" w:cstheme="minorHAnsi"/>
                <w:sz w:val="16"/>
                <w:szCs w:val="16"/>
                <w:lang w:eastAsia="pt-BR"/>
              </w:rPr>
            </w:pPr>
            <w:r w:rsidRPr="001B4A49">
              <w:rPr>
                <w:rFonts w:eastAsia="Times New Roman" w:cstheme="minorHAnsi"/>
                <w:sz w:val="16"/>
                <w:szCs w:val="16"/>
                <w:lang w:eastAsia="pt-BR"/>
              </w:rPr>
              <w:t>16</w:t>
            </w:r>
          </w:p>
        </w:tc>
        <w:tc>
          <w:tcPr>
            <w:tcW w:w="0" w:type="auto"/>
            <w:vMerge/>
            <w:vAlign w:val="center"/>
            <w:hideMark/>
          </w:tcPr>
          <w:p w:rsidR="001B4A49" w:rsidRPr="001B4A49" w:rsidRDefault="001B4A49" w:rsidP="001B4A49">
            <w:pPr>
              <w:spacing w:after="0" w:line="240" w:lineRule="auto"/>
              <w:jc w:val="both"/>
              <w:rPr>
                <w:rFonts w:eastAsia="Times New Roman" w:cstheme="minorHAnsi"/>
                <w:sz w:val="16"/>
                <w:szCs w:val="16"/>
                <w:lang w:eastAsia="pt-BR"/>
              </w:rPr>
            </w:pPr>
          </w:p>
        </w:tc>
        <w:tc>
          <w:tcPr>
            <w:tcW w:w="0" w:type="auto"/>
            <w:vAlign w:val="center"/>
            <w:hideMark/>
          </w:tcPr>
          <w:p w:rsidR="001B4A49" w:rsidRPr="001B4A49" w:rsidRDefault="001B4A49" w:rsidP="001B4A49">
            <w:pPr>
              <w:spacing w:after="0" w:line="240" w:lineRule="auto"/>
              <w:jc w:val="both"/>
              <w:rPr>
                <w:rFonts w:eastAsia="Times New Roman" w:cstheme="minorHAnsi"/>
                <w:sz w:val="16"/>
                <w:szCs w:val="16"/>
                <w:lang w:eastAsia="pt-BR"/>
              </w:rPr>
            </w:pPr>
            <w:r w:rsidRPr="001B4A49">
              <w:rPr>
                <w:rFonts w:eastAsia="Times New Roman" w:cstheme="minorHAnsi"/>
                <w:sz w:val="16"/>
                <w:szCs w:val="16"/>
                <w:lang w:eastAsia="pt-BR"/>
              </w:rPr>
              <w:t>Manutenção Preventiva do Grupo Motor Gerador (SR) C400D6</w:t>
            </w:r>
          </w:p>
        </w:tc>
        <w:tc>
          <w:tcPr>
            <w:tcW w:w="0" w:type="auto"/>
            <w:noWrap/>
            <w:vAlign w:val="center"/>
            <w:hideMark/>
          </w:tcPr>
          <w:p w:rsidR="001B4A49" w:rsidRPr="001B4A49" w:rsidRDefault="001B4A49" w:rsidP="001B4A49">
            <w:pPr>
              <w:spacing w:after="0" w:line="240" w:lineRule="auto"/>
              <w:jc w:val="both"/>
              <w:rPr>
                <w:rFonts w:eastAsia="Times New Roman" w:cstheme="minorHAnsi"/>
                <w:sz w:val="16"/>
                <w:szCs w:val="16"/>
                <w:lang w:eastAsia="pt-BR"/>
              </w:rPr>
            </w:pPr>
            <w:r w:rsidRPr="001B4A49">
              <w:rPr>
                <w:rFonts w:eastAsia="Times New Roman" w:cstheme="minorHAnsi"/>
                <w:sz w:val="16"/>
                <w:szCs w:val="16"/>
                <w:lang w:eastAsia="pt-BR"/>
              </w:rPr>
              <w:t>2</w:t>
            </w:r>
          </w:p>
        </w:tc>
        <w:tc>
          <w:tcPr>
            <w:tcW w:w="0" w:type="auto"/>
            <w:noWrap/>
            <w:vAlign w:val="center"/>
            <w:hideMark/>
          </w:tcPr>
          <w:p w:rsidR="001B4A49" w:rsidRPr="001B4A49" w:rsidRDefault="001B4A49" w:rsidP="001B4A49">
            <w:pPr>
              <w:spacing w:after="0" w:line="240" w:lineRule="auto"/>
              <w:jc w:val="both"/>
              <w:rPr>
                <w:rFonts w:eastAsia="Times New Roman" w:cstheme="minorHAnsi"/>
                <w:sz w:val="16"/>
                <w:szCs w:val="16"/>
                <w:lang w:eastAsia="pt-BR"/>
              </w:rPr>
            </w:pPr>
            <w:r w:rsidRPr="001B4A49">
              <w:rPr>
                <w:rFonts w:eastAsia="Times New Roman" w:cstheme="minorHAnsi"/>
                <w:b/>
                <w:bCs/>
                <w:sz w:val="16"/>
                <w:szCs w:val="16"/>
                <w:lang w:eastAsia="pt-BR"/>
              </w:rPr>
              <w:t xml:space="preserve">1.348,19 </w:t>
            </w:r>
          </w:p>
        </w:tc>
        <w:tc>
          <w:tcPr>
            <w:tcW w:w="0" w:type="auto"/>
            <w:noWrap/>
            <w:vAlign w:val="center"/>
            <w:hideMark/>
          </w:tcPr>
          <w:p w:rsidR="001B4A49" w:rsidRPr="001B4A49" w:rsidRDefault="001B4A49" w:rsidP="001B4A49">
            <w:pPr>
              <w:spacing w:after="0" w:line="240" w:lineRule="auto"/>
              <w:jc w:val="both"/>
              <w:rPr>
                <w:rFonts w:eastAsia="Times New Roman" w:cstheme="minorHAnsi"/>
                <w:sz w:val="16"/>
                <w:szCs w:val="16"/>
                <w:lang w:eastAsia="pt-BR"/>
              </w:rPr>
            </w:pPr>
            <w:r w:rsidRPr="001B4A49">
              <w:rPr>
                <w:rFonts w:eastAsia="Times New Roman" w:cstheme="minorHAnsi"/>
                <w:sz w:val="16"/>
                <w:szCs w:val="16"/>
                <w:lang w:eastAsia="pt-BR"/>
              </w:rPr>
              <w:t>224,70</w:t>
            </w:r>
          </w:p>
        </w:tc>
        <w:tc>
          <w:tcPr>
            <w:tcW w:w="0" w:type="auto"/>
            <w:noWrap/>
            <w:vAlign w:val="center"/>
            <w:hideMark/>
          </w:tcPr>
          <w:p w:rsidR="001B4A49" w:rsidRPr="001B4A49" w:rsidRDefault="001B4A49" w:rsidP="001B4A49">
            <w:pPr>
              <w:spacing w:after="0" w:line="240" w:lineRule="auto"/>
              <w:jc w:val="both"/>
              <w:rPr>
                <w:rFonts w:eastAsia="Times New Roman" w:cstheme="minorHAnsi"/>
                <w:sz w:val="16"/>
                <w:szCs w:val="16"/>
                <w:lang w:eastAsia="pt-BR"/>
              </w:rPr>
            </w:pPr>
            <w:r w:rsidRPr="001B4A49">
              <w:rPr>
                <w:rFonts w:eastAsia="Times New Roman" w:cstheme="minorHAnsi"/>
                <w:sz w:val="16"/>
                <w:szCs w:val="16"/>
                <w:lang w:eastAsia="pt-BR"/>
              </w:rPr>
              <w:t>2.696,38</w:t>
            </w:r>
          </w:p>
        </w:tc>
      </w:tr>
      <w:tr w:rsidR="001B4A49" w:rsidRPr="001B4A49" w:rsidTr="001B4A49">
        <w:trPr>
          <w:tblCellSpacing w:w="0" w:type="dxa"/>
        </w:trPr>
        <w:tc>
          <w:tcPr>
            <w:tcW w:w="0" w:type="auto"/>
            <w:noWrap/>
            <w:vAlign w:val="center"/>
            <w:hideMark/>
          </w:tcPr>
          <w:p w:rsidR="001B4A49" w:rsidRPr="001B4A49" w:rsidRDefault="001B4A49" w:rsidP="001B4A49">
            <w:pPr>
              <w:spacing w:after="0" w:line="240" w:lineRule="auto"/>
              <w:jc w:val="both"/>
              <w:rPr>
                <w:rFonts w:eastAsia="Times New Roman" w:cstheme="minorHAnsi"/>
                <w:sz w:val="16"/>
                <w:szCs w:val="16"/>
                <w:lang w:eastAsia="pt-BR"/>
              </w:rPr>
            </w:pPr>
            <w:r w:rsidRPr="001B4A49">
              <w:rPr>
                <w:rFonts w:eastAsia="Times New Roman" w:cstheme="minorHAnsi"/>
                <w:sz w:val="16"/>
                <w:szCs w:val="16"/>
                <w:lang w:eastAsia="pt-BR"/>
              </w:rPr>
              <w:t>17</w:t>
            </w:r>
          </w:p>
        </w:tc>
        <w:tc>
          <w:tcPr>
            <w:tcW w:w="0" w:type="auto"/>
            <w:vMerge/>
            <w:vAlign w:val="center"/>
            <w:hideMark/>
          </w:tcPr>
          <w:p w:rsidR="001B4A49" w:rsidRPr="001B4A49" w:rsidRDefault="001B4A49" w:rsidP="001B4A49">
            <w:pPr>
              <w:spacing w:after="0" w:line="240" w:lineRule="auto"/>
              <w:jc w:val="both"/>
              <w:rPr>
                <w:rFonts w:eastAsia="Times New Roman" w:cstheme="minorHAnsi"/>
                <w:sz w:val="16"/>
                <w:szCs w:val="16"/>
                <w:lang w:eastAsia="pt-BR"/>
              </w:rPr>
            </w:pPr>
          </w:p>
        </w:tc>
        <w:tc>
          <w:tcPr>
            <w:tcW w:w="0" w:type="auto"/>
            <w:vAlign w:val="center"/>
            <w:hideMark/>
          </w:tcPr>
          <w:p w:rsidR="001B4A49" w:rsidRPr="001B4A49" w:rsidRDefault="001B4A49" w:rsidP="001B4A49">
            <w:pPr>
              <w:spacing w:after="0" w:line="240" w:lineRule="auto"/>
              <w:jc w:val="both"/>
              <w:rPr>
                <w:rFonts w:eastAsia="Times New Roman" w:cstheme="minorHAnsi"/>
                <w:sz w:val="16"/>
                <w:szCs w:val="16"/>
                <w:lang w:eastAsia="pt-BR"/>
              </w:rPr>
            </w:pPr>
            <w:r w:rsidRPr="001B4A49">
              <w:rPr>
                <w:rFonts w:eastAsia="Times New Roman" w:cstheme="minorHAnsi"/>
                <w:sz w:val="16"/>
                <w:szCs w:val="16"/>
                <w:lang w:eastAsia="pt-BR"/>
              </w:rPr>
              <w:t>Manutenção Preventiva do Grupo Motor Gerador (SR) C300D6</w:t>
            </w:r>
          </w:p>
        </w:tc>
        <w:tc>
          <w:tcPr>
            <w:tcW w:w="0" w:type="auto"/>
            <w:noWrap/>
            <w:vAlign w:val="center"/>
            <w:hideMark/>
          </w:tcPr>
          <w:p w:rsidR="001B4A49" w:rsidRPr="001B4A49" w:rsidRDefault="001B4A49" w:rsidP="001B4A49">
            <w:pPr>
              <w:spacing w:after="0" w:line="240" w:lineRule="auto"/>
              <w:jc w:val="both"/>
              <w:rPr>
                <w:rFonts w:eastAsia="Times New Roman" w:cstheme="minorHAnsi"/>
                <w:sz w:val="16"/>
                <w:szCs w:val="16"/>
                <w:lang w:eastAsia="pt-BR"/>
              </w:rPr>
            </w:pPr>
            <w:r w:rsidRPr="001B4A49">
              <w:rPr>
                <w:rFonts w:eastAsia="Times New Roman" w:cstheme="minorHAnsi"/>
                <w:sz w:val="16"/>
                <w:szCs w:val="16"/>
                <w:lang w:eastAsia="pt-BR"/>
              </w:rPr>
              <w:t>2</w:t>
            </w:r>
          </w:p>
        </w:tc>
        <w:tc>
          <w:tcPr>
            <w:tcW w:w="0" w:type="auto"/>
            <w:noWrap/>
            <w:vAlign w:val="center"/>
            <w:hideMark/>
          </w:tcPr>
          <w:p w:rsidR="001B4A49" w:rsidRPr="001B4A49" w:rsidRDefault="001B4A49" w:rsidP="001B4A49">
            <w:pPr>
              <w:spacing w:after="0" w:line="240" w:lineRule="auto"/>
              <w:jc w:val="both"/>
              <w:rPr>
                <w:rFonts w:eastAsia="Times New Roman" w:cstheme="minorHAnsi"/>
                <w:sz w:val="16"/>
                <w:szCs w:val="16"/>
                <w:lang w:eastAsia="pt-BR"/>
              </w:rPr>
            </w:pPr>
            <w:r w:rsidRPr="001B4A49">
              <w:rPr>
                <w:rFonts w:eastAsia="Times New Roman" w:cstheme="minorHAnsi"/>
                <w:b/>
                <w:bCs/>
                <w:sz w:val="16"/>
                <w:szCs w:val="16"/>
                <w:lang w:eastAsia="pt-BR"/>
              </w:rPr>
              <w:t xml:space="preserve">1.190,85 </w:t>
            </w:r>
          </w:p>
        </w:tc>
        <w:tc>
          <w:tcPr>
            <w:tcW w:w="0" w:type="auto"/>
            <w:noWrap/>
            <w:vAlign w:val="center"/>
            <w:hideMark/>
          </w:tcPr>
          <w:p w:rsidR="001B4A49" w:rsidRPr="001B4A49" w:rsidRDefault="001B4A49" w:rsidP="001B4A49">
            <w:pPr>
              <w:spacing w:after="0" w:line="240" w:lineRule="auto"/>
              <w:jc w:val="both"/>
              <w:rPr>
                <w:rFonts w:eastAsia="Times New Roman" w:cstheme="minorHAnsi"/>
                <w:sz w:val="16"/>
                <w:szCs w:val="16"/>
                <w:lang w:eastAsia="pt-BR"/>
              </w:rPr>
            </w:pPr>
            <w:r w:rsidRPr="001B4A49">
              <w:rPr>
                <w:rFonts w:eastAsia="Times New Roman" w:cstheme="minorHAnsi"/>
                <w:sz w:val="16"/>
                <w:szCs w:val="16"/>
                <w:lang w:eastAsia="pt-BR"/>
              </w:rPr>
              <w:t>198,48</w:t>
            </w:r>
          </w:p>
        </w:tc>
        <w:tc>
          <w:tcPr>
            <w:tcW w:w="0" w:type="auto"/>
            <w:noWrap/>
            <w:vAlign w:val="center"/>
            <w:hideMark/>
          </w:tcPr>
          <w:p w:rsidR="001B4A49" w:rsidRPr="001B4A49" w:rsidRDefault="001B4A49" w:rsidP="001B4A49">
            <w:pPr>
              <w:spacing w:after="0" w:line="240" w:lineRule="auto"/>
              <w:jc w:val="both"/>
              <w:rPr>
                <w:rFonts w:eastAsia="Times New Roman" w:cstheme="minorHAnsi"/>
                <w:sz w:val="16"/>
                <w:szCs w:val="16"/>
                <w:lang w:eastAsia="pt-BR"/>
              </w:rPr>
            </w:pPr>
            <w:r w:rsidRPr="001B4A49">
              <w:rPr>
                <w:rFonts w:eastAsia="Times New Roman" w:cstheme="minorHAnsi"/>
                <w:sz w:val="16"/>
                <w:szCs w:val="16"/>
                <w:lang w:eastAsia="pt-BR"/>
              </w:rPr>
              <w:t>2.381,70</w:t>
            </w:r>
          </w:p>
        </w:tc>
      </w:tr>
      <w:tr w:rsidR="001B4A49" w:rsidRPr="001B4A49" w:rsidTr="001B4A49">
        <w:trPr>
          <w:tblCellSpacing w:w="0" w:type="dxa"/>
        </w:trPr>
        <w:tc>
          <w:tcPr>
            <w:tcW w:w="0" w:type="auto"/>
            <w:noWrap/>
            <w:vAlign w:val="center"/>
            <w:hideMark/>
          </w:tcPr>
          <w:p w:rsidR="001B4A49" w:rsidRPr="001B4A49" w:rsidRDefault="001B4A49" w:rsidP="001B4A49">
            <w:pPr>
              <w:spacing w:after="0" w:line="240" w:lineRule="auto"/>
              <w:jc w:val="both"/>
              <w:rPr>
                <w:rFonts w:eastAsia="Times New Roman" w:cstheme="minorHAnsi"/>
                <w:sz w:val="16"/>
                <w:szCs w:val="16"/>
                <w:lang w:eastAsia="pt-BR"/>
              </w:rPr>
            </w:pPr>
            <w:r w:rsidRPr="001B4A49">
              <w:rPr>
                <w:rFonts w:eastAsia="Times New Roman" w:cstheme="minorHAnsi"/>
                <w:sz w:val="16"/>
                <w:szCs w:val="16"/>
                <w:lang w:eastAsia="pt-BR"/>
              </w:rPr>
              <w:t>18</w:t>
            </w:r>
          </w:p>
        </w:tc>
        <w:tc>
          <w:tcPr>
            <w:tcW w:w="0" w:type="auto"/>
            <w:noWrap/>
            <w:vAlign w:val="center"/>
            <w:hideMark/>
          </w:tcPr>
          <w:p w:rsidR="001B4A49" w:rsidRPr="001B4A49" w:rsidRDefault="001B4A49" w:rsidP="001B4A49">
            <w:pPr>
              <w:spacing w:after="0" w:line="240" w:lineRule="auto"/>
              <w:jc w:val="both"/>
              <w:rPr>
                <w:rFonts w:eastAsia="Times New Roman" w:cstheme="minorHAnsi"/>
                <w:sz w:val="16"/>
                <w:szCs w:val="16"/>
                <w:lang w:eastAsia="pt-BR"/>
              </w:rPr>
            </w:pPr>
            <w:r w:rsidRPr="001B4A49">
              <w:rPr>
                <w:rFonts w:eastAsia="Times New Roman" w:cstheme="minorHAnsi"/>
                <w:sz w:val="16"/>
                <w:szCs w:val="16"/>
                <w:lang w:eastAsia="pt-BR"/>
              </w:rPr>
              <w:t>MATO GROSSO</w:t>
            </w:r>
          </w:p>
        </w:tc>
        <w:tc>
          <w:tcPr>
            <w:tcW w:w="0" w:type="auto"/>
            <w:vAlign w:val="center"/>
            <w:hideMark/>
          </w:tcPr>
          <w:p w:rsidR="001B4A49" w:rsidRPr="001B4A49" w:rsidRDefault="001B4A49" w:rsidP="001B4A49">
            <w:pPr>
              <w:spacing w:after="0" w:line="240" w:lineRule="auto"/>
              <w:jc w:val="both"/>
              <w:rPr>
                <w:rFonts w:eastAsia="Times New Roman" w:cstheme="minorHAnsi"/>
                <w:sz w:val="16"/>
                <w:szCs w:val="16"/>
                <w:lang w:eastAsia="pt-BR"/>
              </w:rPr>
            </w:pPr>
            <w:r w:rsidRPr="001B4A49">
              <w:rPr>
                <w:rFonts w:eastAsia="Times New Roman" w:cstheme="minorHAnsi"/>
                <w:sz w:val="16"/>
                <w:szCs w:val="16"/>
                <w:lang w:eastAsia="pt-BR"/>
              </w:rPr>
              <w:t>HORA EXTRA MÃO-DE-</w:t>
            </w:r>
            <w:proofErr w:type="gramStart"/>
            <w:r w:rsidRPr="001B4A49">
              <w:rPr>
                <w:rFonts w:eastAsia="Times New Roman" w:cstheme="minorHAnsi"/>
                <w:sz w:val="16"/>
                <w:szCs w:val="16"/>
                <w:lang w:eastAsia="pt-BR"/>
              </w:rPr>
              <w:t>OBRA.</w:t>
            </w:r>
            <w:r w:rsidRPr="001B4A49">
              <w:rPr>
                <w:rFonts w:eastAsia="Times New Roman" w:cstheme="minorHAnsi"/>
                <w:b/>
                <w:bCs/>
                <w:sz w:val="16"/>
                <w:szCs w:val="16"/>
                <w:lang w:eastAsia="pt-BR"/>
              </w:rPr>
              <w:t>(</w:t>
            </w:r>
            <w:proofErr w:type="gramEnd"/>
            <w:r w:rsidRPr="001B4A49">
              <w:rPr>
                <w:rFonts w:eastAsia="Times New Roman" w:cstheme="minorHAnsi"/>
                <w:b/>
                <w:bCs/>
                <w:sz w:val="16"/>
                <w:szCs w:val="16"/>
                <w:lang w:eastAsia="pt-BR"/>
              </w:rPr>
              <w:t>PAGO SE HOUVER POR DEMANDA)</w:t>
            </w:r>
          </w:p>
        </w:tc>
        <w:tc>
          <w:tcPr>
            <w:tcW w:w="0" w:type="auto"/>
            <w:noWrap/>
            <w:vAlign w:val="center"/>
            <w:hideMark/>
          </w:tcPr>
          <w:p w:rsidR="001B4A49" w:rsidRPr="001B4A49" w:rsidRDefault="001B4A49" w:rsidP="001B4A49">
            <w:pPr>
              <w:spacing w:after="0" w:line="240" w:lineRule="auto"/>
              <w:jc w:val="both"/>
              <w:rPr>
                <w:rFonts w:eastAsia="Times New Roman" w:cstheme="minorHAnsi"/>
                <w:sz w:val="16"/>
                <w:szCs w:val="16"/>
                <w:lang w:eastAsia="pt-BR"/>
              </w:rPr>
            </w:pPr>
            <w:r w:rsidRPr="001B4A49">
              <w:rPr>
                <w:rFonts w:eastAsia="Times New Roman" w:cstheme="minorHAnsi"/>
                <w:sz w:val="16"/>
                <w:szCs w:val="16"/>
                <w:lang w:eastAsia="pt-BR"/>
              </w:rPr>
              <w:t>12</w:t>
            </w:r>
          </w:p>
        </w:tc>
        <w:tc>
          <w:tcPr>
            <w:tcW w:w="0" w:type="auto"/>
            <w:noWrap/>
            <w:vAlign w:val="center"/>
            <w:hideMark/>
          </w:tcPr>
          <w:p w:rsidR="001B4A49" w:rsidRPr="001B4A49" w:rsidRDefault="001B4A49" w:rsidP="001B4A49">
            <w:pPr>
              <w:spacing w:after="0" w:line="240" w:lineRule="auto"/>
              <w:jc w:val="both"/>
              <w:rPr>
                <w:rFonts w:eastAsia="Times New Roman" w:cstheme="minorHAnsi"/>
                <w:sz w:val="16"/>
                <w:szCs w:val="16"/>
                <w:lang w:eastAsia="pt-BR"/>
              </w:rPr>
            </w:pPr>
            <w:r w:rsidRPr="001B4A49">
              <w:rPr>
                <w:rFonts w:eastAsia="Times New Roman" w:cstheme="minorHAnsi"/>
                <w:b/>
                <w:bCs/>
                <w:sz w:val="16"/>
                <w:szCs w:val="16"/>
                <w:lang w:eastAsia="pt-BR"/>
              </w:rPr>
              <w:t xml:space="preserve">3.168,34 </w:t>
            </w:r>
          </w:p>
        </w:tc>
        <w:tc>
          <w:tcPr>
            <w:tcW w:w="0" w:type="auto"/>
            <w:noWrap/>
            <w:vAlign w:val="center"/>
            <w:hideMark/>
          </w:tcPr>
          <w:p w:rsidR="001B4A49" w:rsidRPr="001B4A49" w:rsidRDefault="001B4A49" w:rsidP="001B4A49">
            <w:pPr>
              <w:spacing w:after="0" w:line="240" w:lineRule="auto"/>
              <w:jc w:val="both"/>
              <w:rPr>
                <w:rFonts w:eastAsia="Times New Roman" w:cstheme="minorHAnsi"/>
                <w:sz w:val="16"/>
                <w:szCs w:val="16"/>
                <w:lang w:eastAsia="pt-BR"/>
              </w:rPr>
            </w:pPr>
            <w:r w:rsidRPr="001B4A49">
              <w:rPr>
                <w:rFonts w:eastAsia="Times New Roman" w:cstheme="minorHAnsi"/>
                <w:sz w:val="16"/>
                <w:szCs w:val="16"/>
                <w:lang w:eastAsia="pt-BR"/>
              </w:rPr>
              <w:t>3.168,34</w:t>
            </w:r>
          </w:p>
        </w:tc>
        <w:tc>
          <w:tcPr>
            <w:tcW w:w="0" w:type="auto"/>
            <w:noWrap/>
            <w:vAlign w:val="center"/>
            <w:hideMark/>
          </w:tcPr>
          <w:p w:rsidR="001B4A49" w:rsidRPr="001B4A49" w:rsidRDefault="001B4A49" w:rsidP="001B4A49">
            <w:pPr>
              <w:spacing w:after="0" w:line="240" w:lineRule="auto"/>
              <w:jc w:val="both"/>
              <w:rPr>
                <w:rFonts w:eastAsia="Times New Roman" w:cstheme="minorHAnsi"/>
                <w:sz w:val="16"/>
                <w:szCs w:val="16"/>
                <w:lang w:eastAsia="pt-BR"/>
              </w:rPr>
            </w:pPr>
            <w:r w:rsidRPr="001B4A49">
              <w:rPr>
                <w:rFonts w:eastAsia="Times New Roman" w:cstheme="minorHAnsi"/>
                <w:sz w:val="16"/>
                <w:szCs w:val="16"/>
                <w:lang w:eastAsia="pt-BR"/>
              </w:rPr>
              <w:t>38.020,03</w:t>
            </w:r>
          </w:p>
        </w:tc>
      </w:tr>
      <w:tr w:rsidR="001B4A49" w:rsidRPr="001B4A49" w:rsidTr="001B4A49">
        <w:trPr>
          <w:tblCellSpacing w:w="0" w:type="dxa"/>
        </w:trPr>
        <w:tc>
          <w:tcPr>
            <w:tcW w:w="0" w:type="auto"/>
            <w:noWrap/>
            <w:vAlign w:val="center"/>
            <w:hideMark/>
          </w:tcPr>
          <w:p w:rsidR="001B4A49" w:rsidRPr="001B4A49" w:rsidRDefault="001B4A49" w:rsidP="001B4A49">
            <w:pPr>
              <w:spacing w:after="0" w:line="240" w:lineRule="auto"/>
              <w:jc w:val="both"/>
              <w:rPr>
                <w:rFonts w:eastAsia="Times New Roman" w:cstheme="minorHAnsi"/>
                <w:sz w:val="16"/>
                <w:szCs w:val="16"/>
                <w:lang w:eastAsia="pt-BR"/>
              </w:rPr>
            </w:pPr>
            <w:r w:rsidRPr="001B4A49">
              <w:rPr>
                <w:rFonts w:eastAsia="Times New Roman" w:cstheme="minorHAnsi"/>
                <w:sz w:val="16"/>
                <w:szCs w:val="16"/>
                <w:lang w:eastAsia="pt-BR"/>
              </w:rPr>
              <w:t>19</w:t>
            </w:r>
          </w:p>
        </w:tc>
        <w:tc>
          <w:tcPr>
            <w:tcW w:w="0" w:type="auto"/>
            <w:noWrap/>
            <w:vAlign w:val="center"/>
            <w:hideMark/>
          </w:tcPr>
          <w:p w:rsidR="001B4A49" w:rsidRPr="001B4A49" w:rsidRDefault="001B4A49" w:rsidP="001B4A49">
            <w:pPr>
              <w:spacing w:after="0" w:line="240" w:lineRule="auto"/>
              <w:jc w:val="both"/>
              <w:rPr>
                <w:rFonts w:eastAsia="Times New Roman" w:cstheme="minorHAnsi"/>
                <w:sz w:val="16"/>
                <w:szCs w:val="16"/>
                <w:lang w:eastAsia="pt-BR"/>
              </w:rPr>
            </w:pPr>
            <w:r w:rsidRPr="001B4A49">
              <w:rPr>
                <w:rFonts w:eastAsia="Times New Roman" w:cstheme="minorHAnsi"/>
                <w:sz w:val="16"/>
                <w:szCs w:val="16"/>
                <w:lang w:eastAsia="pt-BR"/>
              </w:rPr>
              <w:t>MATO GROSSO</w:t>
            </w:r>
          </w:p>
        </w:tc>
        <w:tc>
          <w:tcPr>
            <w:tcW w:w="0" w:type="auto"/>
            <w:vAlign w:val="center"/>
            <w:hideMark/>
          </w:tcPr>
          <w:p w:rsidR="001B4A49" w:rsidRPr="001B4A49" w:rsidRDefault="001B4A49" w:rsidP="001B4A49">
            <w:pPr>
              <w:spacing w:after="0" w:line="240" w:lineRule="auto"/>
              <w:jc w:val="both"/>
              <w:rPr>
                <w:rFonts w:eastAsia="Times New Roman" w:cstheme="minorHAnsi"/>
                <w:sz w:val="16"/>
                <w:szCs w:val="16"/>
                <w:lang w:eastAsia="pt-BR"/>
              </w:rPr>
            </w:pPr>
            <w:r w:rsidRPr="001B4A49">
              <w:rPr>
                <w:rFonts w:eastAsia="Times New Roman" w:cstheme="minorHAnsi"/>
                <w:sz w:val="16"/>
                <w:szCs w:val="16"/>
                <w:lang w:eastAsia="pt-BR"/>
              </w:rPr>
              <w:t xml:space="preserve">MATERIAIS DE CONSUMO E REPOSIÇÃO </w:t>
            </w:r>
            <w:r w:rsidRPr="001B4A49">
              <w:rPr>
                <w:rFonts w:eastAsia="Times New Roman" w:cstheme="minorHAnsi"/>
                <w:b/>
                <w:bCs/>
                <w:sz w:val="16"/>
                <w:szCs w:val="16"/>
                <w:lang w:eastAsia="pt-BR"/>
              </w:rPr>
              <w:t>(PAGO SE HOUVER POR DEMANDA)</w:t>
            </w:r>
          </w:p>
        </w:tc>
        <w:tc>
          <w:tcPr>
            <w:tcW w:w="0" w:type="auto"/>
            <w:noWrap/>
            <w:vAlign w:val="center"/>
            <w:hideMark/>
          </w:tcPr>
          <w:p w:rsidR="001B4A49" w:rsidRPr="001B4A49" w:rsidRDefault="001B4A49" w:rsidP="001B4A49">
            <w:pPr>
              <w:spacing w:after="0" w:line="240" w:lineRule="auto"/>
              <w:jc w:val="both"/>
              <w:rPr>
                <w:rFonts w:eastAsia="Times New Roman" w:cstheme="minorHAnsi"/>
                <w:sz w:val="16"/>
                <w:szCs w:val="16"/>
                <w:lang w:eastAsia="pt-BR"/>
              </w:rPr>
            </w:pPr>
            <w:r w:rsidRPr="001B4A49">
              <w:rPr>
                <w:rFonts w:eastAsia="Times New Roman" w:cstheme="minorHAnsi"/>
                <w:sz w:val="16"/>
                <w:szCs w:val="16"/>
                <w:lang w:eastAsia="pt-BR"/>
              </w:rPr>
              <w:t>12</w:t>
            </w:r>
          </w:p>
        </w:tc>
        <w:tc>
          <w:tcPr>
            <w:tcW w:w="0" w:type="auto"/>
            <w:noWrap/>
            <w:vAlign w:val="center"/>
            <w:hideMark/>
          </w:tcPr>
          <w:p w:rsidR="001B4A49" w:rsidRPr="001B4A49" w:rsidRDefault="001B4A49" w:rsidP="001B4A49">
            <w:pPr>
              <w:spacing w:after="0" w:line="240" w:lineRule="auto"/>
              <w:jc w:val="both"/>
              <w:rPr>
                <w:rFonts w:eastAsia="Times New Roman" w:cstheme="minorHAnsi"/>
                <w:sz w:val="16"/>
                <w:szCs w:val="16"/>
                <w:lang w:eastAsia="pt-BR"/>
              </w:rPr>
            </w:pPr>
            <w:r w:rsidRPr="001B4A49">
              <w:rPr>
                <w:rFonts w:eastAsia="Times New Roman" w:cstheme="minorHAnsi"/>
                <w:b/>
                <w:bCs/>
                <w:sz w:val="16"/>
                <w:szCs w:val="16"/>
                <w:lang w:eastAsia="pt-BR"/>
              </w:rPr>
              <w:t xml:space="preserve">25.170,27 </w:t>
            </w:r>
          </w:p>
        </w:tc>
        <w:tc>
          <w:tcPr>
            <w:tcW w:w="0" w:type="auto"/>
            <w:noWrap/>
            <w:vAlign w:val="center"/>
            <w:hideMark/>
          </w:tcPr>
          <w:p w:rsidR="001B4A49" w:rsidRPr="001B4A49" w:rsidRDefault="001B4A49" w:rsidP="001B4A49">
            <w:pPr>
              <w:spacing w:after="0" w:line="240" w:lineRule="auto"/>
              <w:jc w:val="both"/>
              <w:rPr>
                <w:rFonts w:eastAsia="Times New Roman" w:cstheme="minorHAnsi"/>
                <w:sz w:val="16"/>
                <w:szCs w:val="16"/>
                <w:lang w:eastAsia="pt-BR"/>
              </w:rPr>
            </w:pPr>
            <w:r w:rsidRPr="001B4A49">
              <w:rPr>
                <w:rFonts w:eastAsia="Times New Roman" w:cstheme="minorHAnsi"/>
                <w:sz w:val="16"/>
                <w:szCs w:val="16"/>
                <w:lang w:eastAsia="pt-BR"/>
              </w:rPr>
              <w:t>25.170,27</w:t>
            </w:r>
          </w:p>
        </w:tc>
        <w:tc>
          <w:tcPr>
            <w:tcW w:w="0" w:type="auto"/>
            <w:noWrap/>
            <w:vAlign w:val="center"/>
            <w:hideMark/>
          </w:tcPr>
          <w:p w:rsidR="001B4A49" w:rsidRPr="001B4A49" w:rsidRDefault="001B4A49" w:rsidP="001B4A49">
            <w:pPr>
              <w:spacing w:after="0" w:line="240" w:lineRule="auto"/>
              <w:jc w:val="both"/>
              <w:rPr>
                <w:rFonts w:eastAsia="Times New Roman" w:cstheme="minorHAnsi"/>
                <w:sz w:val="16"/>
                <w:szCs w:val="16"/>
                <w:lang w:eastAsia="pt-BR"/>
              </w:rPr>
            </w:pPr>
            <w:r w:rsidRPr="001B4A49">
              <w:rPr>
                <w:rFonts w:eastAsia="Times New Roman" w:cstheme="minorHAnsi"/>
                <w:sz w:val="16"/>
                <w:szCs w:val="16"/>
                <w:lang w:eastAsia="pt-BR"/>
              </w:rPr>
              <w:t>302.043,26</w:t>
            </w:r>
          </w:p>
        </w:tc>
      </w:tr>
      <w:tr w:rsidR="001B4A49" w:rsidRPr="001B4A49" w:rsidTr="001B4A49">
        <w:trPr>
          <w:tblCellSpacing w:w="0" w:type="dxa"/>
        </w:trPr>
        <w:tc>
          <w:tcPr>
            <w:tcW w:w="0" w:type="auto"/>
            <w:gridSpan w:val="4"/>
            <w:noWrap/>
            <w:vAlign w:val="center"/>
            <w:hideMark/>
          </w:tcPr>
          <w:p w:rsidR="001B4A49" w:rsidRPr="001B4A49" w:rsidRDefault="001B4A49" w:rsidP="001B4A49">
            <w:pPr>
              <w:spacing w:after="0" w:line="240" w:lineRule="auto"/>
              <w:jc w:val="both"/>
              <w:rPr>
                <w:rFonts w:eastAsia="Times New Roman" w:cstheme="minorHAnsi"/>
                <w:sz w:val="16"/>
                <w:szCs w:val="16"/>
                <w:lang w:eastAsia="pt-BR"/>
              </w:rPr>
            </w:pPr>
            <w:r w:rsidRPr="001B4A49">
              <w:rPr>
                <w:rFonts w:eastAsia="Times New Roman" w:cstheme="minorHAnsi"/>
                <w:b/>
                <w:bCs/>
                <w:sz w:val="16"/>
                <w:szCs w:val="16"/>
                <w:lang w:eastAsia="pt-BR"/>
              </w:rPr>
              <w:t>TOTAL GERAL ESTIMADO</w:t>
            </w:r>
          </w:p>
        </w:tc>
        <w:tc>
          <w:tcPr>
            <w:tcW w:w="0" w:type="auto"/>
            <w:noWrap/>
            <w:vAlign w:val="center"/>
            <w:hideMark/>
          </w:tcPr>
          <w:p w:rsidR="001B4A49" w:rsidRPr="001B4A49" w:rsidRDefault="001B4A49" w:rsidP="001B4A49">
            <w:pPr>
              <w:spacing w:after="0" w:line="240" w:lineRule="auto"/>
              <w:jc w:val="both"/>
              <w:rPr>
                <w:rFonts w:eastAsia="Times New Roman" w:cstheme="minorHAnsi"/>
                <w:sz w:val="16"/>
                <w:szCs w:val="16"/>
                <w:lang w:eastAsia="pt-BR"/>
              </w:rPr>
            </w:pPr>
            <w:r w:rsidRPr="001B4A49">
              <w:rPr>
                <w:rFonts w:eastAsia="Times New Roman" w:cstheme="minorHAnsi"/>
                <w:sz w:val="16"/>
                <w:szCs w:val="16"/>
                <w:lang w:eastAsia="pt-BR"/>
              </w:rPr>
              <w:t> </w:t>
            </w:r>
          </w:p>
        </w:tc>
        <w:tc>
          <w:tcPr>
            <w:tcW w:w="0" w:type="auto"/>
            <w:noWrap/>
            <w:vAlign w:val="center"/>
            <w:hideMark/>
          </w:tcPr>
          <w:p w:rsidR="001B4A49" w:rsidRPr="001B4A49" w:rsidRDefault="001B4A49" w:rsidP="001B4A49">
            <w:pPr>
              <w:spacing w:after="0" w:line="240" w:lineRule="auto"/>
              <w:jc w:val="both"/>
              <w:rPr>
                <w:rFonts w:eastAsia="Times New Roman" w:cstheme="minorHAnsi"/>
                <w:sz w:val="16"/>
                <w:szCs w:val="16"/>
                <w:lang w:eastAsia="pt-BR"/>
              </w:rPr>
            </w:pPr>
            <w:r w:rsidRPr="001B4A49">
              <w:rPr>
                <w:rFonts w:eastAsia="Times New Roman" w:cstheme="minorHAnsi"/>
                <w:b/>
                <w:bCs/>
                <w:sz w:val="16"/>
                <w:szCs w:val="16"/>
                <w:lang w:eastAsia="pt-BR"/>
              </w:rPr>
              <w:t> R</w:t>
            </w:r>
            <w:proofErr w:type="gramStart"/>
            <w:r w:rsidRPr="001B4A49">
              <w:rPr>
                <w:rFonts w:eastAsia="Times New Roman" w:cstheme="minorHAnsi"/>
                <w:b/>
                <w:bCs/>
                <w:sz w:val="16"/>
                <w:szCs w:val="16"/>
                <w:lang w:eastAsia="pt-BR"/>
              </w:rPr>
              <w:t>$  109.664</w:t>
            </w:r>
            <w:proofErr w:type="gramEnd"/>
            <w:r w:rsidRPr="001B4A49">
              <w:rPr>
                <w:rFonts w:eastAsia="Times New Roman" w:cstheme="minorHAnsi"/>
                <w:b/>
                <w:bCs/>
                <w:sz w:val="16"/>
                <w:szCs w:val="16"/>
                <w:lang w:eastAsia="pt-BR"/>
              </w:rPr>
              <w:t>,97</w:t>
            </w:r>
          </w:p>
        </w:tc>
        <w:tc>
          <w:tcPr>
            <w:tcW w:w="0" w:type="auto"/>
            <w:noWrap/>
            <w:vAlign w:val="center"/>
            <w:hideMark/>
          </w:tcPr>
          <w:p w:rsidR="001B4A49" w:rsidRPr="001B4A49" w:rsidRDefault="001B4A49" w:rsidP="001B4A49">
            <w:pPr>
              <w:spacing w:after="0" w:line="240" w:lineRule="auto"/>
              <w:jc w:val="both"/>
              <w:rPr>
                <w:rFonts w:eastAsia="Times New Roman" w:cstheme="minorHAnsi"/>
                <w:sz w:val="16"/>
                <w:szCs w:val="16"/>
                <w:lang w:eastAsia="pt-BR"/>
              </w:rPr>
            </w:pPr>
            <w:r w:rsidRPr="001B4A49">
              <w:rPr>
                <w:rFonts w:eastAsia="Times New Roman" w:cstheme="minorHAnsi"/>
                <w:b/>
                <w:bCs/>
                <w:sz w:val="16"/>
                <w:szCs w:val="16"/>
                <w:lang w:eastAsia="pt-BR"/>
              </w:rPr>
              <w:t> R</w:t>
            </w:r>
            <w:proofErr w:type="gramStart"/>
            <w:r w:rsidRPr="001B4A49">
              <w:rPr>
                <w:rFonts w:eastAsia="Times New Roman" w:cstheme="minorHAnsi"/>
                <w:b/>
                <w:bCs/>
                <w:sz w:val="16"/>
                <w:szCs w:val="16"/>
                <w:lang w:eastAsia="pt-BR"/>
              </w:rPr>
              <w:t>$  1.315.979</w:t>
            </w:r>
            <w:proofErr w:type="gramEnd"/>
            <w:r w:rsidRPr="001B4A49">
              <w:rPr>
                <w:rFonts w:eastAsia="Times New Roman" w:cstheme="minorHAnsi"/>
                <w:b/>
                <w:bCs/>
                <w:sz w:val="16"/>
                <w:szCs w:val="16"/>
                <w:lang w:eastAsia="pt-BR"/>
              </w:rPr>
              <w:t>,66</w:t>
            </w:r>
          </w:p>
        </w:tc>
      </w:tr>
    </w:tbl>
    <w:p w:rsidR="001B4A49" w:rsidRPr="001B4A49" w:rsidRDefault="001B4A49" w:rsidP="001B4A49">
      <w:pPr>
        <w:spacing w:after="0" w:line="240" w:lineRule="auto"/>
        <w:jc w:val="both"/>
        <w:rPr>
          <w:rFonts w:eastAsia="Times New Roman" w:cstheme="minorHAnsi"/>
          <w:sz w:val="24"/>
          <w:szCs w:val="24"/>
          <w:lang w:eastAsia="pt-BR"/>
        </w:rPr>
      </w:pPr>
      <w:r w:rsidRPr="001B4A49">
        <w:rPr>
          <w:rFonts w:eastAsia="Times New Roman" w:cstheme="minorHAnsi"/>
          <w:sz w:val="24"/>
          <w:szCs w:val="24"/>
          <w:lang w:eastAsia="pt-BR"/>
        </w:rPr>
        <w:t> </w:t>
      </w:r>
    </w:p>
    <w:p w:rsidR="001B4A49" w:rsidRPr="001B4A49" w:rsidRDefault="001B4A49" w:rsidP="001B4A49">
      <w:pPr>
        <w:spacing w:after="0" w:line="240" w:lineRule="auto"/>
        <w:jc w:val="both"/>
        <w:rPr>
          <w:rFonts w:eastAsia="Times New Roman" w:cstheme="minorHAnsi"/>
          <w:sz w:val="24"/>
          <w:szCs w:val="24"/>
          <w:lang w:eastAsia="pt-BR"/>
        </w:rPr>
      </w:pPr>
      <w:r w:rsidRPr="001B4A49">
        <w:rPr>
          <w:rFonts w:eastAsia="Times New Roman" w:cstheme="minorHAnsi"/>
          <w:b/>
          <w:bCs/>
          <w:sz w:val="24"/>
          <w:szCs w:val="24"/>
          <w:lang w:eastAsia="pt-BR"/>
        </w:rPr>
        <w:t xml:space="preserve">8.4. </w:t>
      </w:r>
      <w:r w:rsidRPr="001B4A49">
        <w:rPr>
          <w:rFonts w:eastAsia="Times New Roman" w:cstheme="minorHAnsi"/>
          <w:sz w:val="24"/>
          <w:szCs w:val="24"/>
          <w:lang w:eastAsia="pt-BR"/>
        </w:rPr>
        <w:t xml:space="preserve">Estima-se um custo mensal para contratação no valor </w:t>
      </w:r>
      <w:r w:rsidRPr="001B4A49">
        <w:rPr>
          <w:rFonts w:eastAsia="Times New Roman" w:cstheme="minorHAnsi"/>
          <w:b/>
          <w:bCs/>
          <w:sz w:val="24"/>
          <w:szCs w:val="24"/>
          <w:lang w:eastAsia="pt-BR"/>
        </w:rPr>
        <w:t>R$ 109.664,97</w:t>
      </w:r>
      <w:r w:rsidRPr="001B4A49">
        <w:rPr>
          <w:rFonts w:eastAsia="Times New Roman" w:cstheme="minorHAnsi"/>
          <w:sz w:val="24"/>
          <w:szCs w:val="24"/>
          <w:lang w:eastAsia="pt-BR"/>
        </w:rPr>
        <w:t xml:space="preserve"> (cento e nove mil seiscentos e sessenta e quatro reais e noventa e sete centavos), perfazendo o valor total anual estimado de </w:t>
      </w:r>
      <w:r w:rsidRPr="001B4A49">
        <w:rPr>
          <w:rFonts w:eastAsia="Times New Roman" w:cstheme="minorHAnsi"/>
          <w:b/>
          <w:bCs/>
          <w:sz w:val="24"/>
          <w:szCs w:val="24"/>
          <w:lang w:eastAsia="pt-BR"/>
        </w:rPr>
        <w:t>R$ 1.315.979,66</w:t>
      </w:r>
      <w:r w:rsidRPr="001B4A49">
        <w:rPr>
          <w:rFonts w:eastAsia="Times New Roman" w:cstheme="minorHAnsi"/>
          <w:sz w:val="24"/>
          <w:szCs w:val="24"/>
          <w:lang w:eastAsia="pt-BR"/>
        </w:rPr>
        <w:t xml:space="preserve"> (Um milhão trezentos e quinze mil novecentos e setenta e nove reais e sessenta e seis centavos).</w:t>
      </w:r>
    </w:p>
    <w:p w:rsidR="001B4A49" w:rsidRPr="001B4A49" w:rsidRDefault="001B4A49" w:rsidP="001B4A49">
      <w:pPr>
        <w:spacing w:after="0" w:line="240" w:lineRule="auto"/>
        <w:jc w:val="both"/>
        <w:rPr>
          <w:rFonts w:eastAsia="Times New Roman" w:cstheme="minorHAnsi"/>
          <w:sz w:val="24"/>
          <w:szCs w:val="24"/>
          <w:lang w:eastAsia="pt-BR"/>
        </w:rPr>
      </w:pPr>
      <w:r w:rsidRPr="001B4A49">
        <w:rPr>
          <w:rFonts w:eastAsia="Times New Roman" w:cstheme="minorHAnsi"/>
          <w:sz w:val="24"/>
          <w:szCs w:val="24"/>
          <w:lang w:eastAsia="pt-BR"/>
        </w:rPr>
        <w:t> </w:t>
      </w:r>
    </w:p>
    <w:p w:rsidR="001B4A49" w:rsidRPr="001B4A49" w:rsidRDefault="001B4A49" w:rsidP="001B4A49">
      <w:pPr>
        <w:spacing w:after="0" w:line="240" w:lineRule="auto"/>
        <w:jc w:val="both"/>
        <w:rPr>
          <w:rFonts w:eastAsia="Times New Roman" w:cstheme="minorHAnsi"/>
          <w:sz w:val="24"/>
          <w:szCs w:val="24"/>
          <w:lang w:eastAsia="pt-BR"/>
        </w:rPr>
      </w:pPr>
      <w:r w:rsidRPr="001B4A49">
        <w:rPr>
          <w:rFonts w:eastAsia="Times New Roman" w:cstheme="minorHAnsi"/>
          <w:b/>
          <w:bCs/>
          <w:sz w:val="24"/>
          <w:szCs w:val="24"/>
          <w:lang w:eastAsia="pt-BR"/>
        </w:rPr>
        <w:t>9. DESCRIÇÃO DA SOLUÇÃO</w:t>
      </w:r>
    </w:p>
    <w:p w:rsidR="001B4A49" w:rsidRPr="001B4A49" w:rsidRDefault="001B4A49" w:rsidP="001B4A49">
      <w:pPr>
        <w:spacing w:after="0" w:line="240" w:lineRule="auto"/>
        <w:jc w:val="both"/>
        <w:rPr>
          <w:rFonts w:eastAsia="Times New Roman" w:cstheme="minorHAnsi"/>
          <w:sz w:val="24"/>
          <w:szCs w:val="24"/>
          <w:lang w:eastAsia="pt-BR"/>
        </w:rPr>
      </w:pPr>
      <w:r w:rsidRPr="001B4A49">
        <w:rPr>
          <w:rFonts w:eastAsia="Times New Roman" w:cstheme="minorHAnsi"/>
          <w:b/>
          <w:bCs/>
          <w:sz w:val="24"/>
          <w:szCs w:val="24"/>
          <w:lang w:eastAsia="pt-BR"/>
        </w:rPr>
        <w:t xml:space="preserve">9.1. </w:t>
      </w:r>
      <w:r w:rsidRPr="001B4A49">
        <w:rPr>
          <w:rFonts w:eastAsia="Times New Roman" w:cstheme="minorHAnsi"/>
          <w:sz w:val="24"/>
          <w:szCs w:val="24"/>
          <w:lang w:eastAsia="pt-BR"/>
        </w:rPr>
        <w:t xml:space="preserve">A solução será </w:t>
      </w:r>
      <w:proofErr w:type="spellStart"/>
      <w:r w:rsidRPr="001B4A49">
        <w:rPr>
          <w:rFonts w:eastAsia="Times New Roman" w:cstheme="minorHAnsi"/>
          <w:sz w:val="24"/>
          <w:szCs w:val="24"/>
          <w:lang w:eastAsia="pt-BR"/>
        </w:rPr>
        <w:t>acontratação</w:t>
      </w:r>
      <w:proofErr w:type="spellEnd"/>
      <w:r w:rsidRPr="001B4A49">
        <w:rPr>
          <w:rFonts w:eastAsia="Times New Roman" w:cstheme="minorHAnsi"/>
          <w:sz w:val="24"/>
          <w:szCs w:val="24"/>
          <w:lang w:eastAsia="pt-BR"/>
        </w:rPr>
        <w:t xml:space="preserve"> de pessoa jurídica especializada na prestação continuada de serviços de MANUTENÇÃO PREDIAL, incluindo o fornecimento de uniformes e equipamentos visando atender às necessidades institucionais desta Superintendência Regional de Polícia Federal em Mato Grosso e suas Descentralizadas (Delegacias de Barra do Garças, Cáceres, Rondonópolis, Sinop e Aeroporto Marechal Rondon, em Várzea Grande/MT).</w:t>
      </w:r>
    </w:p>
    <w:p w:rsidR="001B4A49" w:rsidRPr="001B4A49" w:rsidRDefault="001B4A49" w:rsidP="001B4A49">
      <w:pPr>
        <w:spacing w:after="0" w:line="240" w:lineRule="auto"/>
        <w:jc w:val="both"/>
        <w:outlineLvl w:val="3"/>
        <w:rPr>
          <w:rFonts w:eastAsia="Times New Roman" w:cstheme="minorHAnsi"/>
          <w:b/>
          <w:bCs/>
          <w:sz w:val="24"/>
          <w:szCs w:val="24"/>
          <w:lang w:eastAsia="pt-BR"/>
        </w:rPr>
      </w:pPr>
      <w:r w:rsidRPr="001B4A49">
        <w:rPr>
          <w:rFonts w:eastAsia="Times New Roman" w:cstheme="minorHAnsi"/>
          <w:b/>
          <w:bCs/>
          <w:sz w:val="24"/>
          <w:szCs w:val="24"/>
          <w:lang w:eastAsia="pt-BR"/>
        </w:rPr>
        <w:t>9.2. Serão 08 (oito) postos de mão-de-obra com dedicação exclusiva e 40 horas técnicas especializadas para os serviços de supervisão técnica (engenheiros). São previstos ainda o emprego de mão-de-obra eventual; materiais e serviço especializado de análise físico-químico da água gelada (</w:t>
      </w:r>
      <w:proofErr w:type="spellStart"/>
      <w:r w:rsidRPr="001B4A49">
        <w:rPr>
          <w:rFonts w:eastAsia="Times New Roman" w:cstheme="minorHAnsi"/>
          <w:b/>
          <w:bCs/>
          <w:sz w:val="24"/>
          <w:szCs w:val="24"/>
          <w:lang w:eastAsia="pt-BR"/>
        </w:rPr>
        <w:t>chiller</w:t>
      </w:r>
      <w:proofErr w:type="spellEnd"/>
      <w:r w:rsidRPr="001B4A49">
        <w:rPr>
          <w:rFonts w:eastAsia="Times New Roman" w:cstheme="minorHAnsi"/>
          <w:b/>
          <w:bCs/>
          <w:sz w:val="24"/>
          <w:szCs w:val="24"/>
          <w:lang w:eastAsia="pt-BR"/>
        </w:rPr>
        <w:t>)</w:t>
      </w:r>
    </w:p>
    <w:p w:rsidR="001B4A49" w:rsidRPr="001B4A49" w:rsidRDefault="001B4A49" w:rsidP="001B4A49">
      <w:pPr>
        <w:spacing w:after="0" w:line="240" w:lineRule="auto"/>
        <w:jc w:val="both"/>
        <w:outlineLvl w:val="3"/>
        <w:rPr>
          <w:rFonts w:eastAsia="Times New Roman" w:cstheme="minorHAnsi"/>
          <w:b/>
          <w:bCs/>
          <w:sz w:val="24"/>
          <w:szCs w:val="24"/>
          <w:lang w:eastAsia="pt-BR"/>
        </w:rPr>
      </w:pPr>
      <w:r w:rsidRPr="001B4A49">
        <w:rPr>
          <w:rFonts w:eastAsia="Times New Roman" w:cstheme="minorHAnsi"/>
          <w:b/>
          <w:bCs/>
          <w:sz w:val="24"/>
          <w:szCs w:val="24"/>
          <w:lang w:eastAsia="pt-BR"/>
        </w:rPr>
        <w:t>9.3. Tendo em vista a peculiaridade da contratação de manutenção predial e a necessidade permanente da Administração, o parcelamento da solução não será adotado.</w:t>
      </w:r>
    </w:p>
    <w:p w:rsidR="001B4A49" w:rsidRPr="001B4A49" w:rsidRDefault="001B4A49" w:rsidP="001B4A49">
      <w:pPr>
        <w:spacing w:after="0" w:line="240" w:lineRule="auto"/>
        <w:jc w:val="both"/>
        <w:outlineLvl w:val="3"/>
        <w:rPr>
          <w:rFonts w:eastAsia="Times New Roman" w:cstheme="minorHAnsi"/>
          <w:b/>
          <w:bCs/>
          <w:sz w:val="24"/>
          <w:szCs w:val="24"/>
          <w:lang w:eastAsia="pt-BR"/>
        </w:rPr>
      </w:pPr>
      <w:r w:rsidRPr="001B4A49">
        <w:rPr>
          <w:rFonts w:eastAsia="Times New Roman" w:cstheme="minorHAnsi"/>
          <w:b/>
          <w:bCs/>
          <w:sz w:val="24"/>
          <w:szCs w:val="24"/>
          <w:lang w:eastAsia="pt-BR"/>
        </w:rPr>
        <w:lastRenderedPageBreak/>
        <w:t>9.4. Não haverá necessidade de adequação do ambiente de trabalho.</w:t>
      </w:r>
    </w:p>
    <w:tbl>
      <w:tblPr>
        <w:tblW w:w="0" w:type="auto"/>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275"/>
        <w:gridCol w:w="2374"/>
        <w:gridCol w:w="1132"/>
        <w:gridCol w:w="2847"/>
      </w:tblGrid>
      <w:tr w:rsidR="001B4A49" w:rsidRPr="001B4A49" w:rsidTr="001B4A49">
        <w:trPr>
          <w:tblCellSpacing w:w="0" w:type="dxa"/>
        </w:trPr>
        <w:tc>
          <w:tcPr>
            <w:tcW w:w="0" w:type="auto"/>
            <w:vAlign w:val="center"/>
            <w:hideMark/>
          </w:tcPr>
          <w:p w:rsidR="001B4A49" w:rsidRPr="001B4A49" w:rsidRDefault="001B4A49" w:rsidP="001B4A49">
            <w:pPr>
              <w:spacing w:after="0" w:line="240" w:lineRule="auto"/>
              <w:jc w:val="both"/>
              <w:rPr>
                <w:rFonts w:eastAsia="Times New Roman" w:cstheme="minorHAnsi"/>
                <w:sz w:val="16"/>
                <w:szCs w:val="16"/>
                <w:lang w:eastAsia="pt-BR"/>
              </w:rPr>
            </w:pPr>
            <w:r w:rsidRPr="001B4A49">
              <w:rPr>
                <w:rFonts w:eastAsia="Times New Roman" w:cstheme="minorHAnsi"/>
                <w:b/>
                <w:bCs/>
                <w:sz w:val="16"/>
                <w:szCs w:val="16"/>
                <w:lang w:eastAsia="pt-BR"/>
              </w:rPr>
              <w:t>01</w:t>
            </w:r>
          </w:p>
        </w:tc>
        <w:tc>
          <w:tcPr>
            <w:tcW w:w="0" w:type="auto"/>
            <w:vAlign w:val="center"/>
            <w:hideMark/>
          </w:tcPr>
          <w:p w:rsidR="001B4A49" w:rsidRPr="001B4A49" w:rsidRDefault="001B4A49" w:rsidP="001B4A49">
            <w:pPr>
              <w:spacing w:after="0" w:line="240" w:lineRule="auto"/>
              <w:jc w:val="both"/>
              <w:rPr>
                <w:rFonts w:eastAsia="Times New Roman" w:cstheme="minorHAnsi"/>
                <w:sz w:val="16"/>
                <w:szCs w:val="16"/>
                <w:lang w:eastAsia="pt-BR"/>
              </w:rPr>
            </w:pPr>
            <w:r w:rsidRPr="001B4A49">
              <w:rPr>
                <w:rFonts w:eastAsia="Times New Roman" w:cstheme="minorHAnsi"/>
                <w:b/>
                <w:bCs/>
                <w:sz w:val="16"/>
                <w:szCs w:val="16"/>
                <w:lang w:eastAsia="pt-BR"/>
              </w:rPr>
              <w:t>02</w:t>
            </w:r>
          </w:p>
        </w:tc>
        <w:tc>
          <w:tcPr>
            <w:tcW w:w="0" w:type="auto"/>
            <w:vAlign w:val="center"/>
            <w:hideMark/>
          </w:tcPr>
          <w:p w:rsidR="001B4A49" w:rsidRPr="001B4A49" w:rsidRDefault="001B4A49" w:rsidP="001B4A49">
            <w:pPr>
              <w:spacing w:after="0" w:line="240" w:lineRule="auto"/>
              <w:jc w:val="both"/>
              <w:rPr>
                <w:rFonts w:eastAsia="Times New Roman" w:cstheme="minorHAnsi"/>
                <w:sz w:val="16"/>
                <w:szCs w:val="16"/>
                <w:lang w:eastAsia="pt-BR"/>
              </w:rPr>
            </w:pPr>
            <w:r w:rsidRPr="001B4A49">
              <w:rPr>
                <w:rFonts w:eastAsia="Times New Roman" w:cstheme="minorHAnsi"/>
                <w:b/>
                <w:bCs/>
                <w:sz w:val="16"/>
                <w:szCs w:val="16"/>
                <w:lang w:eastAsia="pt-BR"/>
              </w:rPr>
              <w:t>03</w:t>
            </w:r>
          </w:p>
        </w:tc>
        <w:tc>
          <w:tcPr>
            <w:tcW w:w="0" w:type="auto"/>
            <w:vAlign w:val="center"/>
            <w:hideMark/>
          </w:tcPr>
          <w:p w:rsidR="001B4A49" w:rsidRPr="001B4A49" w:rsidRDefault="001B4A49" w:rsidP="001B4A49">
            <w:pPr>
              <w:spacing w:after="0" w:line="240" w:lineRule="auto"/>
              <w:jc w:val="both"/>
              <w:rPr>
                <w:rFonts w:eastAsia="Times New Roman" w:cstheme="minorHAnsi"/>
                <w:sz w:val="16"/>
                <w:szCs w:val="16"/>
                <w:lang w:eastAsia="pt-BR"/>
              </w:rPr>
            </w:pPr>
            <w:r w:rsidRPr="001B4A49">
              <w:rPr>
                <w:rFonts w:eastAsia="Times New Roman" w:cstheme="minorHAnsi"/>
                <w:b/>
                <w:bCs/>
                <w:sz w:val="16"/>
                <w:szCs w:val="16"/>
                <w:lang w:eastAsia="pt-BR"/>
              </w:rPr>
              <w:t>04</w:t>
            </w:r>
          </w:p>
        </w:tc>
      </w:tr>
      <w:tr w:rsidR="001B4A49" w:rsidRPr="001B4A49" w:rsidTr="001B4A49">
        <w:trPr>
          <w:tblCellSpacing w:w="0" w:type="dxa"/>
        </w:trPr>
        <w:tc>
          <w:tcPr>
            <w:tcW w:w="0" w:type="auto"/>
            <w:vAlign w:val="center"/>
            <w:hideMark/>
          </w:tcPr>
          <w:p w:rsidR="001B4A49" w:rsidRPr="001B4A49" w:rsidRDefault="001B4A49" w:rsidP="001B4A49">
            <w:pPr>
              <w:spacing w:after="0" w:line="240" w:lineRule="auto"/>
              <w:jc w:val="both"/>
              <w:rPr>
                <w:rFonts w:eastAsia="Times New Roman" w:cstheme="minorHAnsi"/>
                <w:sz w:val="16"/>
                <w:szCs w:val="16"/>
                <w:lang w:eastAsia="pt-BR"/>
              </w:rPr>
            </w:pPr>
            <w:r w:rsidRPr="001B4A49">
              <w:rPr>
                <w:rFonts w:eastAsia="Times New Roman" w:cstheme="minorHAnsi"/>
                <w:b/>
                <w:bCs/>
                <w:sz w:val="16"/>
                <w:szCs w:val="16"/>
                <w:lang w:eastAsia="pt-BR"/>
              </w:rPr>
              <w:t>EQUIPE FIXA</w:t>
            </w:r>
          </w:p>
        </w:tc>
        <w:tc>
          <w:tcPr>
            <w:tcW w:w="0" w:type="auto"/>
            <w:vAlign w:val="center"/>
            <w:hideMark/>
          </w:tcPr>
          <w:p w:rsidR="001B4A49" w:rsidRPr="001B4A49" w:rsidRDefault="001B4A49" w:rsidP="001B4A49">
            <w:pPr>
              <w:spacing w:after="0" w:line="240" w:lineRule="auto"/>
              <w:jc w:val="both"/>
              <w:rPr>
                <w:rFonts w:eastAsia="Times New Roman" w:cstheme="minorHAnsi"/>
                <w:sz w:val="16"/>
                <w:szCs w:val="16"/>
                <w:lang w:eastAsia="pt-BR"/>
              </w:rPr>
            </w:pPr>
            <w:r w:rsidRPr="001B4A49">
              <w:rPr>
                <w:rFonts w:eastAsia="Times New Roman" w:cstheme="minorHAnsi"/>
                <w:b/>
                <w:bCs/>
                <w:sz w:val="16"/>
                <w:szCs w:val="16"/>
                <w:lang w:eastAsia="pt-BR"/>
              </w:rPr>
              <w:t>SERVIÇOS EVENTUAIS</w:t>
            </w:r>
          </w:p>
        </w:tc>
        <w:tc>
          <w:tcPr>
            <w:tcW w:w="0" w:type="auto"/>
            <w:vAlign w:val="center"/>
            <w:hideMark/>
          </w:tcPr>
          <w:p w:rsidR="001B4A49" w:rsidRPr="001B4A49" w:rsidRDefault="001B4A49" w:rsidP="001B4A49">
            <w:pPr>
              <w:spacing w:after="0" w:line="240" w:lineRule="auto"/>
              <w:jc w:val="both"/>
              <w:rPr>
                <w:rFonts w:eastAsia="Times New Roman" w:cstheme="minorHAnsi"/>
                <w:sz w:val="16"/>
                <w:szCs w:val="16"/>
                <w:lang w:eastAsia="pt-BR"/>
              </w:rPr>
            </w:pPr>
            <w:r w:rsidRPr="001B4A49">
              <w:rPr>
                <w:rFonts w:eastAsia="Times New Roman" w:cstheme="minorHAnsi"/>
                <w:b/>
                <w:bCs/>
                <w:sz w:val="16"/>
                <w:szCs w:val="16"/>
                <w:lang w:eastAsia="pt-BR"/>
              </w:rPr>
              <w:t>MATERIAIS</w:t>
            </w:r>
          </w:p>
        </w:tc>
        <w:tc>
          <w:tcPr>
            <w:tcW w:w="0" w:type="auto"/>
            <w:vAlign w:val="center"/>
            <w:hideMark/>
          </w:tcPr>
          <w:p w:rsidR="001B4A49" w:rsidRPr="001B4A49" w:rsidRDefault="001B4A49" w:rsidP="001B4A49">
            <w:pPr>
              <w:spacing w:after="0" w:line="240" w:lineRule="auto"/>
              <w:jc w:val="both"/>
              <w:rPr>
                <w:rFonts w:eastAsia="Times New Roman" w:cstheme="minorHAnsi"/>
                <w:sz w:val="16"/>
                <w:szCs w:val="16"/>
                <w:lang w:eastAsia="pt-BR"/>
              </w:rPr>
            </w:pPr>
            <w:r w:rsidRPr="001B4A49">
              <w:rPr>
                <w:rFonts w:eastAsia="Times New Roman" w:cstheme="minorHAnsi"/>
                <w:b/>
                <w:bCs/>
                <w:sz w:val="16"/>
                <w:szCs w:val="16"/>
                <w:lang w:eastAsia="pt-BR"/>
              </w:rPr>
              <w:t>SERVIÇOS ESPECIALIZADOS</w:t>
            </w:r>
          </w:p>
        </w:tc>
      </w:tr>
      <w:tr w:rsidR="001B4A49" w:rsidRPr="001B4A49" w:rsidTr="001B4A49">
        <w:trPr>
          <w:tblCellSpacing w:w="0" w:type="dxa"/>
        </w:trPr>
        <w:tc>
          <w:tcPr>
            <w:tcW w:w="0" w:type="auto"/>
            <w:vAlign w:val="center"/>
            <w:hideMark/>
          </w:tcPr>
          <w:p w:rsidR="001B4A49" w:rsidRPr="001B4A49" w:rsidRDefault="001B4A49" w:rsidP="001B4A49">
            <w:pPr>
              <w:spacing w:after="0" w:line="240" w:lineRule="auto"/>
              <w:jc w:val="both"/>
              <w:rPr>
                <w:rFonts w:eastAsia="Times New Roman" w:cstheme="minorHAnsi"/>
                <w:sz w:val="16"/>
                <w:szCs w:val="16"/>
                <w:lang w:eastAsia="pt-BR"/>
              </w:rPr>
            </w:pPr>
            <w:r w:rsidRPr="001B4A49">
              <w:rPr>
                <w:rFonts w:eastAsia="Times New Roman" w:cstheme="minorHAnsi"/>
                <w:b/>
                <w:bCs/>
                <w:sz w:val="16"/>
                <w:szCs w:val="16"/>
                <w:lang w:eastAsia="pt-BR"/>
              </w:rPr>
              <w:t>Cuiabá/MT:</w:t>
            </w:r>
          </w:p>
          <w:p w:rsidR="001B4A49" w:rsidRPr="001B4A49" w:rsidRDefault="001B4A49" w:rsidP="001B4A49">
            <w:pPr>
              <w:spacing w:after="0" w:line="240" w:lineRule="auto"/>
              <w:jc w:val="both"/>
              <w:rPr>
                <w:rFonts w:eastAsia="Times New Roman" w:cstheme="minorHAnsi"/>
                <w:sz w:val="16"/>
                <w:szCs w:val="16"/>
                <w:lang w:eastAsia="pt-BR"/>
              </w:rPr>
            </w:pPr>
            <w:r w:rsidRPr="001B4A49">
              <w:rPr>
                <w:rFonts w:eastAsia="Times New Roman" w:cstheme="minorHAnsi"/>
                <w:sz w:val="16"/>
                <w:szCs w:val="16"/>
                <w:lang w:eastAsia="pt-BR"/>
              </w:rPr>
              <w:t>01 Técnico em eletrotécnica (preposto) – 220h/mês;</w:t>
            </w:r>
          </w:p>
          <w:p w:rsidR="001B4A49" w:rsidRPr="001B4A49" w:rsidRDefault="001B4A49" w:rsidP="001B4A49">
            <w:pPr>
              <w:spacing w:after="0" w:line="240" w:lineRule="auto"/>
              <w:jc w:val="both"/>
              <w:rPr>
                <w:rFonts w:eastAsia="Times New Roman" w:cstheme="minorHAnsi"/>
                <w:sz w:val="16"/>
                <w:szCs w:val="16"/>
                <w:lang w:eastAsia="pt-BR"/>
              </w:rPr>
            </w:pPr>
            <w:r w:rsidRPr="001B4A49">
              <w:rPr>
                <w:rFonts w:eastAsia="Times New Roman" w:cstheme="minorHAnsi"/>
                <w:sz w:val="16"/>
                <w:szCs w:val="16"/>
                <w:lang w:eastAsia="pt-BR"/>
              </w:rPr>
              <w:t>01 Eletricista de Manutenção em geral – 220h/mês;</w:t>
            </w:r>
          </w:p>
          <w:p w:rsidR="001B4A49" w:rsidRPr="001B4A49" w:rsidRDefault="001B4A49" w:rsidP="001B4A49">
            <w:pPr>
              <w:spacing w:after="0" w:line="240" w:lineRule="auto"/>
              <w:jc w:val="both"/>
              <w:rPr>
                <w:rFonts w:eastAsia="Times New Roman" w:cstheme="minorHAnsi"/>
                <w:sz w:val="16"/>
                <w:szCs w:val="16"/>
                <w:lang w:eastAsia="pt-BR"/>
              </w:rPr>
            </w:pPr>
            <w:r w:rsidRPr="001B4A49">
              <w:rPr>
                <w:rFonts w:eastAsia="Times New Roman" w:cstheme="minorHAnsi"/>
                <w:sz w:val="16"/>
                <w:szCs w:val="16"/>
                <w:lang w:eastAsia="pt-BR"/>
              </w:rPr>
              <w:t>01 Oficial de Manutenção predial – 220h/mês;</w:t>
            </w:r>
          </w:p>
          <w:p w:rsidR="001B4A49" w:rsidRPr="001B4A49" w:rsidRDefault="001B4A49" w:rsidP="001B4A49">
            <w:pPr>
              <w:spacing w:after="0" w:line="240" w:lineRule="auto"/>
              <w:jc w:val="both"/>
              <w:rPr>
                <w:rFonts w:eastAsia="Times New Roman" w:cstheme="minorHAnsi"/>
                <w:sz w:val="16"/>
                <w:szCs w:val="16"/>
                <w:lang w:eastAsia="pt-BR"/>
              </w:rPr>
            </w:pPr>
            <w:r w:rsidRPr="001B4A49">
              <w:rPr>
                <w:rFonts w:eastAsia="Times New Roman" w:cstheme="minorHAnsi"/>
                <w:sz w:val="16"/>
                <w:szCs w:val="16"/>
                <w:lang w:eastAsia="pt-BR"/>
              </w:rPr>
              <w:t>01 Auxiliar de Manutenção predial – 220h/mês;</w:t>
            </w:r>
          </w:p>
          <w:p w:rsidR="001B4A49" w:rsidRPr="001B4A49" w:rsidRDefault="001B4A49" w:rsidP="001B4A49">
            <w:pPr>
              <w:spacing w:after="0" w:line="240" w:lineRule="auto"/>
              <w:jc w:val="both"/>
              <w:rPr>
                <w:rFonts w:eastAsia="Times New Roman" w:cstheme="minorHAnsi"/>
                <w:sz w:val="16"/>
                <w:szCs w:val="16"/>
                <w:lang w:eastAsia="pt-BR"/>
              </w:rPr>
            </w:pPr>
            <w:r w:rsidRPr="001B4A49">
              <w:rPr>
                <w:rFonts w:eastAsia="Times New Roman" w:cstheme="minorHAnsi"/>
                <w:sz w:val="16"/>
                <w:szCs w:val="16"/>
                <w:lang w:eastAsia="pt-BR"/>
              </w:rPr>
              <w:t>01 Mecânico de Refrigeração – 220h/mês;</w:t>
            </w:r>
          </w:p>
          <w:p w:rsidR="001B4A49" w:rsidRPr="001B4A49" w:rsidRDefault="001B4A49" w:rsidP="001B4A49">
            <w:pPr>
              <w:spacing w:after="0" w:line="240" w:lineRule="auto"/>
              <w:jc w:val="both"/>
              <w:rPr>
                <w:rFonts w:eastAsia="Times New Roman" w:cstheme="minorHAnsi"/>
                <w:sz w:val="16"/>
                <w:szCs w:val="16"/>
                <w:lang w:eastAsia="pt-BR"/>
              </w:rPr>
            </w:pPr>
            <w:r w:rsidRPr="001B4A49">
              <w:rPr>
                <w:rFonts w:eastAsia="Times New Roman" w:cstheme="minorHAnsi"/>
                <w:sz w:val="16"/>
                <w:szCs w:val="16"/>
                <w:lang w:eastAsia="pt-BR"/>
              </w:rPr>
              <w:t> </w:t>
            </w:r>
          </w:p>
          <w:p w:rsidR="001B4A49" w:rsidRPr="001B4A49" w:rsidRDefault="001B4A49" w:rsidP="001B4A49">
            <w:pPr>
              <w:spacing w:after="0" w:line="240" w:lineRule="auto"/>
              <w:jc w:val="both"/>
              <w:rPr>
                <w:rFonts w:eastAsia="Times New Roman" w:cstheme="minorHAnsi"/>
                <w:sz w:val="16"/>
                <w:szCs w:val="16"/>
                <w:lang w:eastAsia="pt-BR"/>
              </w:rPr>
            </w:pPr>
            <w:r w:rsidRPr="001B4A49">
              <w:rPr>
                <w:rFonts w:eastAsia="Times New Roman" w:cstheme="minorHAnsi"/>
                <w:b/>
                <w:bCs/>
                <w:sz w:val="16"/>
                <w:szCs w:val="16"/>
                <w:lang w:eastAsia="pt-BR"/>
              </w:rPr>
              <w:t>Supervisão técnica:</w:t>
            </w:r>
          </w:p>
          <w:p w:rsidR="001B4A49" w:rsidRPr="001B4A49" w:rsidRDefault="001B4A49" w:rsidP="001B4A49">
            <w:pPr>
              <w:spacing w:after="0" w:line="240" w:lineRule="auto"/>
              <w:jc w:val="both"/>
              <w:rPr>
                <w:rFonts w:eastAsia="Times New Roman" w:cstheme="minorHAnsi"/>
                <w:sz w:val="16"/>
                <w:szCs w:val="16"/>
                <w:lang w:eastAsia="pt-BR"/>
              </w:rPr>
            </w:pPr>
            <w:r w:rsidRPr="001B4A49">
              <w:rPr>
                <w:rFonts w:eastAsia="Times New Roman" w:cstheme="minorHAnsi"/>
                <w:sz w:val="16"/>
                <w:szCs w:val="16"/>
                <w:lang w:eastAsia="pt-BR"/>
              </w:rPr>
              <w:t>01 Engenheiro Eletricista = 10h/mês</w:t>
            </w:r>
          </w:p>
          <w:p w:rsidR="001B4A49" w:rsidRPr="001B4A49" w:rsidRDefault="001B4A49" w:rsidP="001B4A49">
            <w:pPr>
              <w:spacing w:after="0" w:line="240" w:lineRule="auto"/>
              <w:jc w:val="both"/>
              <w:rPr>
                <w:rFonts w:eastAsia="Times New Roman" w:cstheme="minorHAnsi"/>
                <w:sz w:val="16"/>
                <w:szCs w:val="16"/>
                <w:lang w:eastAsia="pt-BR"/>
              </w:rPr>
            </w:pPr>
            <w:r w:rsidRPr="001B4A49">
              <w:rPr>
                <w:rFonts w:eastAsia="Times New Roman" w:cstheme="minorHAnsi"/>
                <w:sz w:val="16"/>
                <w:szCs w:val="16"/>
                <w:lang w:eastAsia="pt-BR"/>
              </w:rPr>
              <w:t>01 Engenheiro Civil = 10h/mês</w:t>
            </w:r>
          </w:p>
          <w:p w:rsidR="001B4A49" w:rsidRPr="001B4A49" w:rsidRDefault="001B4A49" w:rsidP="001B4A49">
            <w:pPr>
              <w:spacing w:after="0" w:line="240" w:lineRule="auto"/>
              <w:jc w:val="both"/>
              <w:rPr>
                <w:rFonts w:eastAsia="Times New Roman" w:cstheme="minorHAnsi"/>
                <w:sz w:val="16"/>
                <w:szCs w:val="16"/>
                <w:lang w:eastAsia="pt-BR"/>
              </w:rPr>
            </w:pPr>
            <w:r w:rsidRPr="001B4A49">
              <w:rPr>
                <w:rFonts w:eastAsia="Times New Roman" w:cstheme="minorHAnsi"/>
                <w:sz w:val="16"/>
                <w:szCs w:val="16"/>
                <w:lang w:eastAsia="pt-BR"/>
              </w:rPr>
              <w:t>01 Engenheiro Mecânico = 20h/mês</w:t>
            </w:r>
          </w:p>
          <w:p w:rsidR="001B4A49" w:rsidRPr="001B4A49" w:rsidRDefault="001B4A49" w:rsidP="001B4A49">
            <w:pPr>
              <w:spacing w:after="0" w:line="240" w:lineRule="auto"/>
              <w:jc w:val="both"/>
              <w:rPr>
                <w:rFonts w:eastAsia="Times New Roman" w:cstheme="minorHAnsi"/>
                <w:sz w:val="16"/>
                <w:szCs w:val="16"/>
                <w:lang w:eastAsia="pt-BR"/>
              </w:rPr>
            </w:pPr>
            <w:r w:rsidRPr="001B4A49">
              <w:rPr>
                <w:rFonts w:eastAsia="Times New Roman" w:cstheme="minorHAnsi"/>
                <w:sz w:val="16"/>
                <w:szCs w:val="16"/>
                <w:lang w:eastAsia="pt-BR"/>
              </w:rPr>
              <w:t> </w:t>
            </w:r>
          </w:p>
          <w:p w:rsidR="001B4A49" w:rsidRPr="001B4A49" w:rsidRDefault="001B4A49" w:rsidP="001B4A49">
            <w:pPr>
              <w:spacing w:after="0" w:line="240" w:lineRule="auto"/>
              <w:jc w:val="both"/>
              <w:rPr>
                <w:rFonts w:eastAsia="Times New Roman" w:cstheme="minorHAnsi"/>
                <w:sz w:val="16"/>
                <w:szCs w:val="16"/>
                <w:lang w:eastAsia="pt-BR"/>
              </w:rPr>
            </w:pPr>
            <w:r w:rsidRPr="001B4A49">
              <w:rPr>
                <w:rFonts w:eastAsia="Times New Roman" w:cstheme="minorHAnsi"/>
                <w:b/>
                <w:bCs/>
                <w:sz w:val="16"/>
                <w:szCs w:val="16"/>
                <w:lang w:eastAsia="pt-BR"/>
              </w:rPr>
              <w:t>Rondonópolis/MT</w:t>
            </w:r>
          </w:p>
          <w:p w:rsidR="001B4A49" w:rsidRPr="001B4A49" w:rsidRDefault="001B4A49" w:rsidP="001B4A49">
            <w:pPr>
              <w:spacing w:after="0" w:line="240" w:lineRule="auto"/>
              <w:jc w:val="both"/>
              <w:rPr>
                <w:rFonts w:eastAsia="Times New Roman" w:cstheme="minorHAnsi"/>
                <w:sz w:val="16"/>
                <w:szCs w:val="16"/>
                <w:lang w:eastAsia="pt-BR"/>
              </w:rPr>
            </w:pPr>
            <w:r w:rsidRPr="001B4A49">
              <w:rPr>
                <w:rFonts w:eastAsia="Times New Roman" w:cstheme="minorHAnsi"/>
                <w:sz w:val="16"/>
                <w:szCs w:val="16"/>
                <w:lang w:eastAsia="pt-BR"/>
              </w:rPr>
              <w:t>01 Oficial de Manutenção predial – 220h/mês;</w:t>
            </w:r>
          </w:p>
          <w:p w:rsidR="001B4A49" w:rsidRPr="001B4A49" w:rsidRDefault="001B4A49" w:rsidP="001B4A49">
            <w:pPr>
              <w:spacing w:after="0" w:line="240" w:lineRule="auto"/>
              <w:jc w:val="both"/>
              <w:rPr>
                <w:rFonts w:eastAsia="Times New Roman" w:cstheme="minorHAnsi"/>
                <w:sz w:val="16"/>
                <w:szCs w:val="16"/>
                <w:lang w:eastAsia="pt-BR"/>
              </w:rPr>
            </w:pPr>
            <w:r w:rsidRPr="001B4A49">
              <w:rPr>
                <w:rFonts w:eastAsia="Times New Roman" w:cstheme="minorHAnsi"/>
                <w:sz w:val="16"/>
                <w:szCs w:val="16"/>
                <w:lang w:eastAsia="pt-BR"/>
              </w:rPr>
              <w:t> </w:t>
            </w:r>
          </w:p>
          <w:p w:rsidR="001B4A49" w:rsidRPr="001B4A49" w:rsidRDefault="001B4A49" w:rsidP="001B4A49">
            <w:pPr>
              <w:spacing w:after="0" w:line="240" w:lineRule="auto"/>
              <w:jc w:val="both"/>
              <w:rPr>
                <w:rFonts w:eastAsia="Times New Roman" w:cstheme="minorHAnsi"/>
                <w:sz w:val="16"/>
                <w:szCs w:val="16"/>
                <w:lang w:eastAsia="pt-BR"/>
              </w:rPr>
            </w:pPr>
            <w:r w:rsidRPr="001B4A49">
              <w:rPr>
                <w:rFonts w:eastAsia="Times New Roman" w:cstheme="minorHAnsi"/>
                <w:b/>
                <w:bCs/>
                <w:sz w:val="16"/>
                <w:szCs w:val="16"/>
                <w:lang w:eastAsia="pt-BR"/>
              </w:rPr>
              <w:t>Cáceres/MT</w:t>
            </w:r>
          </w:p>
          <w:p w:rsidR="001B4A49" w:rsidRPr="001B4A49" w:rsidRDefault="001B4A49" w:rsidP="001B4A49">
            <w:pPr>
              <w:spacing w:after="0" w:line="240" w:lineRule="auto"/>
              <w:jc w:val="both"/>
              <w:rPr>
                <w:rFonts w:eastAsia="Times New Roman" w:cstheme="minorHAnsi"/>
                <w:sz w:val="16"/>
                <w:szCs w:val="16"/>
                <w:lang w:eastAsia="pt-BR"/>
              </w:rPr>
            </w:pPr>
            <w:r w:rsidRPr="001B4A49">
              <w:rPr>
                <w:rFonts w:eastAsia="Times New Roman" w:cstheme="minorHAnsi"/>
                <w:sz w:val="16"/>
                <w:szCs w:val="16"/>
                <w:lang w:eastAsia="pt-BR"/>
              </w:rPr>
              <w:t>01 Oficial de Manutenção predial – 220h/mês;</w:t>
            </w:r>
          </w:p>
          <w:p w:rsidR="001B4A49" w:rsidRPr="001B4A49" w:rsidRDefault="001B4A49" w:rsidP="001B4A49">
            <w:pPr>
              <w:spacing w:after="0" w:line="240" w:lineRule="auto"/>
              <w:jc w:val="both"/>
              <w:rPr>
                <w:rFonts w:eastAsia="Times New Roman" w:cstheme="minorHAnsi"/>
                <w:sz w:val="16"/>
                <w:szCs w:val="16"/>
                <w:lang w:eastAsia="pt-BR"/>
              </w:rPr>
            </w:pPr>
            <w:r w:rsidRPr="001B4A49">
              <w:rPr>
                <w:rFonts w:eastAsia="Times New Roman" w:cstheme="minorHAnsi"/>
                <w:sz w:val="16"/>
                <w:szCs w:val="16"/>
                <w:lang w:eastAsia="pt-BR"/>
              </w:rPr>
              <w:t> </w:t>
            </w:r>
          </w:p>
          <w:p w:rsidR="001B4A49" w:rsidRPr="001B4A49" w:rsidRDefault="001B4A49" w:rsidP="001B4A49">
            <w:pPr>
              <w:spacing w:after="0" w:line="240" w:lineRule="auto"/>
              <w:jc w:val="both"/>
              <w:rPr>
                <w:rFonts w:eastAsia="Times New Roman" w:cstheme="minorHAnsi"/>
                <w:sz w:val="16"/>
                <w:szCs w:val="16"/>
                <w:lang w:eastAsia="pt-BR"/>
              </w:rPr>
            </w:pPr>
            <w:r w:rsidRPr="001B4A49">
              <w:rPr>
                <w:rFonts w:eastAsia="Times New Roman" w:cstheme="minorHAnsi"/>
                <w:b/>
                <w:bCs/>
                <w:sz w:val="16"/>
                <w:szCs w:val="16"/>
                <w:lang w:eastAsia="pt-BR"/>
              </w:rPr>
              <w:t>Sinop/MT</w:t>
            </w:r>
          </w:p>
          <w:p w:rsidR="001B4A49" w:rsidRPr="001B4A49" w:rsidRDefault="001B4A49" w:rsidP="001B4A49">
            <w:pPr>
              <w:spacing w:after="0" w:line="240" w:lineRule="auto"/>
              <w:jc w:val="both"/>
              <w:rPr>
                <w:rFonts w:eastAsia="Times New Roman" w:cstheme="minorHAnsi"/>
                <w:sz w:val="16"/>
                <w:szCs w:val="16"/>
                <w:lang w:eastAsia="pt-BR"/>
              </w:rPr>
            </w:pPr>
            <w:r w:rsidRPr="001B4A49">
              <w:rPr>
                <w:rFonts w:eastAsia="Times New Roman" w:cstheme="minorHAnsi"/>
                <w:sz w:val="16"/>
                <w:szCs w:val="16"/>
                <w:lang w:eastAsia="pt-BR"/>
              </w:rPr>
              <w:t>01 Oficial de Manutenção predial – 220h/mês;</w:t>
            </w:r>
          </w:p>
          <w:p w:rsidR="001B4A49" w:rsidRPr="001B4A49" w:rsidRDefault="001B4A49" w:rsidP="001B4A49">
            <w:pPr>
              <w:spacing w:after="0" w:line="240" w:lineRule="auto"/>
              <w:jc w:val="both"/>
              <w:rPr>
                <w:rFonts w:eastAsia="Times New Roman" w:cstheme="minorHAnsi"/>
                <w:sz w:val="16"/>
                <w:szCs w:val="16"/>
                <w:lang w:eastAsia="pt-BR"/>
              </w:rPr>
            </w:pPr>
            <w:r w:rsidRPr="001B4A49">
              <w:rPr>
                <w:rFonts w:eastAsia="Times New Roman" w:cstheme="minorHAnsi"/>
                <w:sz w:val="16"/>
                <w:szCs w:val="16"/>
                <w:lang w:eastAsia="pt-BR"/>
              </w:rPr>
              <w:t> </w:t>
            </w:r>
          </w:p>
          <w:p w:rsidR="001B4A49" w:rsidRPr="001B4A49" w:rsidRDefault="001B4A49" w:rsidP="001B4A49">
            <w:pPr>
              <w:spacing w:after="0" w:line="240" w:lineRule="auto"/>
              <w:jc w:val="both"/>
              <w:rPr>
                <w:rFonts w:eastAsia="Times New Roman" w:cstheme="minorHAnsi"/>
                <w:sz w:val="16"/>
                <w:szCs w:val="16"/>
                <w:lang w:eastAsia="pt-BR"/>
              </w:rPr>
            </w:pPr>
            <w:r w:rsidRPr="001B4A49">
              <w:rPr>
                <w:rFonts w:eastAsia="Times New Roman" w:cstheme="minorHAnsi"/>
                <w:b/>
                <w:bCs/>
                <w:sz w:val="16"/>
                <w:szCs w:val="16"/>
                <w:lang w:eastAsia="pt-BR"/>
              </w:rPr>
              <w:t>Barra do Garças/MT</w:t>
            </w:r>
          </w:p>
          <w:p w:rsidR="001B4A49" w:rsidRPr="001B4A49" w:rsidRDefault="001B4A49" w:rsidP="001B4A49">
            <w:pPr>
              <w:spacing w:after="0" w:line="240" w:lineRule="auto"/>
              <w:jc w:val="both"/>
              <w:rPr>
                <w:rFonts w:eastAsia="Times New Roman" w:cstheme="minorHAnsi"/>
                <w:sz w:val="16"/>
                <w:szCs w:val="16"/>
                <w:lang w:eastAsia="pt-BR"/>
              </w:rPr>
            </w:pPr>
            <w:r w:rsidRPr="001B4A49">
              <w:rPr>
                <w:rFonts w:eastAsia="Times New Roman" w:cstheme="minorHAnsi"/>
                <w:sz w:val="16"/>
                <w:szCs w:val="16"/>
                <w:lang w:eastAsia="pt-BR"/>
              </w:rPr>
              <w:t>01 Oficial de Manutenção predial – 220h/mês;</w:t>
            </w:r>
          </w:p>
        </w:tc>
        <w:tc>
          <w:tcPr>
            <w:tcW w:w="0" w:type="auto"/>
            <w:vAlign w:val="center"/>
            <w:hideMark/>
          </w:tcPr>
          <w:p w:rsidR="001B4A49" w:rsidRPr="001B4A49" w:rsidRDefault="001B4A49" w:rsidP="001B4A49">
            <w:pPr>
              <w:spacing w:after="0" w:line="240" w:lineRule="auto"/>
              <w:jc w:val="both"/>
              <w:rPr>
                <w:rFonts w:eastAsia="Times New Roman" w:cstheme="minorHAnsi"/>
                <w:sz w:val="16"/>
                <w:szCs w:val="16"/>
                <w:lang w:eastAsia="pt-BR"/>
              </w:rPr>
            </w:pPr>
            <w:r w:rsidRPr="001B4A49">
              <w:rPr>
                <w:rFonts w:eastAsia="Times New Roman" w:cstheme="minorHAnsi"/>
                <w:sz w:val="16"/>
                <w:szCs w:val="16"/>
                <w:lang w:eastAsia="pt-BR"/>
              </w:rPr>
              <w:t>Pedreiro;</w:t>
            </w:r>
          </w:p>
          <w:p w:rsidR="001B4A49" w:rsidRPr="001B4A49" w:rsidRDefault="001B4A49" w:rsidP="001B4A49">
            <w:pPr>
              <w:spacing w:after="0" w:line="240" w:lineRule="auto"/>
              <w:jc w:val="both"/>
              <w:rPr>
                <w:rFonts w:eastAsia="Times New Roman" w:cstheme="minorHAnsi"/>
                <w:sz w:val="16"/>
                <w:szCs w:val="16"/>
                <w:lang w:eastAsia="pt-BR"/>
              </w:rPr>
            </w:pPr>
            <w:r w:rsidRPr="001B4A49">
              <w:rPr>
                <w:rFonts w:eastAsia="Times New Roman" w:cstheme="minorHAnsi"/>
                <w:sz w:val="16"/>
                <w:szCs w:val="16"/>
                <w:lang w:eastAsia="pt-BR"/>
              </w:rPr>
              <w:t>Gesseiro;</w:t>
            </w:r>
          </w:p>
          <w:p w:rsidR="001B4A49" w:rsidRPr="001B4A49" w:rsidRDefault="001B4A49" w:rsidP="001B4A49">
            <w:pPr>
              <w:spacing w:after="0" w:line="240" w:lineRule="auto"/>
              <w:jc w:val="both"/>
              <w:rPr>
                <w:rFonts w:eastAsia="Times New Roman" w:cstheme="minorHAnsi"/>
                <w:sz w:val="16"/>
                <w:szCs w:val="16"/>
                <w:lang w:eastAsia="pt-BR"/>
              </w:rPr>
            </w:pPr>
            <w:r w:rsidRPr="001B4A49">
              <w:rPr>
                <w:rFonts w:eastAsia="Times New Roman" w:cstheme="minorHAnsi"/>
                <w:sz w:val="16"/>
                <w:szCs w:val="16"/>
                <w:lang w:eastAsia="pt-BR"/>
              </w:rPr>
              <w:t>Vidraceiro;</w:t>
            </w:r>
          </w:p>
          <w:p w:rsidR="001B4A49" w:rsidRPr="001B4A49" w:rsidRDefault="001B4A49" w:rsidP="001B4A49">
            <w:pPr>
              <w:spacing w:after="0" w:line="240" w:lineRule="auto"/>
              <w:jc w:val="both"/>
              <w:rPr>
                <w:rFonts w:eastAsia="Times New Roman" w:cstheme="minorHAnsi"/>
                <w:sz w:val="16"/>
                <w:szCs w:val="16"/>
                <w:lang w:eastAsia="pt-BR"/>
              </w:rPr>
            </w:pPr>
            <w:r w:rsidRPr="001B4A49">
              <w:rPr>
                <w:rFonts w:eastAsia="Times New Roman" w:cstheme="minorHAnsi"/>
                <w:sz w:val="16"/>
                <w:szCs w:val="16"/>
                <w:lang w:eastAsia="pt-BR"/>
              </w:rPr>
              <w:t>Pintor;</w:t>
            </w:r>
          </w:p>
          <w:p w:rsidR="001B4A49" w:rsidRPr="001B4A49" w:rsidRDefault="001B4A49" w:rsidP="001B4A49">
            <w:pPr>
              <w:spacing w:after="0" w:line="240" w:lineRule="auto"/>
              <w:jc w:val="both"/>
              <w:rPr>
                <w:rFonts w:eastAsia="Times New Roman" w:cstheme="minorHAnsi"/>
                <w:sz w:val="16"/>
                <w:szCs w:val="16"/>
                <w:lang w:eastAsia="pt-BR"/>
              </w:rPr>
            </w:pPr>
            <w:r w:rsidRPr="001B4A49">
              <w:rPr>
                <w:rFonts w:eastAsia="Times New Roman" w:cstheme="minorHAnsi"/>
                <w:sz w:val="16"/>
                <w:szCs w:val="16"/>
                <w:lang w:eastAsia="pt-BR"/>
              </w:rPr>
              <w:t>Encanador ou bombeiro hidráulico;</w:t>
            </w:r>
          </w:p>
          <w:p w:rsidR="001B4A49" w:rsidRPr="001B4A49" w:rsidRDefault="001B4A49" w:rsidP="001B4A49">
            <w:pPr>
              <w:spacing w:after="0" w:line="240" w:lineRule="auto"/>
              <w:jc w:val="both"/>
              <w:rPr>
                <w:rFonts w:eastAsia="Times New Roman" w:cstheme="minorHAnsi"/>
                <w:sz w:val="16"/>
                <w:szCs w:val="16"/>
                <w:lang w:eastAsia="pt-BR"/>
              </w:rPr>
            </w:pPr>
            <w:r w:rsidRPr="001B4A49">
              <w:rPr>
                <w:rFonts w:eastAsia="Times New Roman" w:cstheme="minorHAnsi"/>
                <w:sz w:val="16"/>
                <w:szCs w:val="16"/>
                <w:lang w:eastAsia="pt-BR"/>
              </w:rPr>
              <w:t>Marceneiro;</w:t>
            </w:r>
          </w:p>
          <w:p w:rsidR="001B4A49" w:rsidRPr="001B4A49" w:rsidRDefault="001B4A49" w:rsidP="001B4A49">
            <w:pPr>
              <w:spacing w:after="0" w:line="240" w:lineRule="auto"/>
              <w:jc w:val="both"/>
              <w:rPr>
                <w:rFonts w:eastAsia="Times New Roman" w:cstheme="minorHAnsi"/>
                <w:sz w:val="16"/>
                <w:szCs w:val="16"/>
                <w:lang w:eastAsia="pt-BR"/>
              </w:rPr>
            </w:pPr>
            <w:r w:rsidRPr="001B4A49">
              <w:rPr>
                <w:rFonts w:eastAsia="Times New Roman" w:cstheme="minorHAnsi"/>
                <w:sz w:val="16"/>
                <w:szCs w:val="16"/>
                <w:lang w:eastAsia="pt-BR"/>
              </w:rPr>
              <w:t>Serralheiro;</w:t>
            </w:r>
          </w:p>
          <w:p w:rsidR="001B4A49" w:rsidRPr="001B4A49" w:rsidRDefault="001B4A49" w:rsidP="001B4A49">
            <w:pPr>
              <w:spacing w:after="0" w:line="240" w:lineRule="auto"/>
              <w:jc w:val="both"/>
              <w:rPr>
                <w:rFonts w:eastAsia="Times New Roman" w:cstheme="minorHAnsi"/>
                <w:sz w:val="16"/>
                <w:szCs w:val="16"/>
                <w:lang w:eastAsia="pt-BR"/>
              </w:rPr>
            </w:pPr>
            <w:r w:rsidRPr="001B4A49">
              <w:rPr>
                <w:rFonts w:eastAsia="Times New Roman" w:cstheme="minorHAnsi"/>
                <w:sz w:val="16"/>
                <w:szCs w:val="16"/>
                <w:lang w:eastAsia="pt-BR"/>
              </w:rPr>
              <w:t>Eletricista;</w:t>
            </w:r>
          </w:p>
          <w:p w:rsidR="001B4A49" w:rsidRPr="001B4A49" w:rsidRDefault="001B4A49" w:rsidP="001B4A49">
            <w:pPr>
              <w:spacing w:after="0" w:line="240" w:lineRule="auto"/>
              <w:jc w:val="both"/>
              <w:rPr>
                <w:rFonts w:eastAsia="Times New Roman" w:cstheme="minorHAnsi"/>
                <w:sz w:val="16"/>
                <w:szCs w:val="16"/>
                <w:lang w:eastAsia="pt-BR"/>
              </w:rPr>
            </w:pPr>
            <w:r w:rsidRPr="001B4A49">
              <w:rPr>
                <w:rFonts w:eastAsia="Times New Roman" w:cstheme="minorHAnsi"/>
                <w:sz w:val="16"/>
                <w:szCs w:val="16"/>
                <w:lang w:eastAsia="pt-BR"/>
              </w:rPr>
              <w:t>Desenhista</w:t>
            </w:r>
          </w:p>
          <w:p w:rsidR="001B4A49" w:rsidRPr="001B4A49" w:rsidRDefault="001B4A49" w:rsidP="001B4A49">
            <w:pPr>
              <w:spacing w:after="0" w:line="240" w:lineRule="auto"/>
              <w:jc w:val="both"/>
              <w:rPr>
                <w:rFonts w:eastAsia="Times New Roman" w:cstheme="minorHAnsi"/>
                <w:sz w:val="16"/>
                <w:szCs w:val="16"/>
                <w:lang w:eastAsia="pt-BR"/>
              </w:rPr>
            </w:pPr>
            <w:r w:rsidRPr="001B4A49">
              <w:rPr>
                <w:rFonts w:eastAsia="Times New Roman" w:cstheme="minorHAnsi"/>
                <w:sz w:val="16"/>
                <w:szCs w:val="16"/>
                <w:lang w:eastAsia="pt-BR"/>
              </w:rPr>
              <w:t>Projetista;</w:t>
            </w:r>
          </w:p>
          <w:p w:rsidR="001B4A49" w:rsidRPr="001B4A49" w:rsidRDefault="001B4A49" w:rsidP="001B4A49">
            <w:pPr>
              <w:spacing w:after="0" w:line="240" w:lineRule="auto"/>
              <w:jc w:val="both"/>
              <w:rPr>
                <w:rFonts w:eastAsia="Times New Roman" w:cstheme="minorHAnsi"/>
                <w:sz w:val="16"/>
                <w:szCs w:val="16"/>
                <w:lang w:eastAsia="pt-BR"/>
              </w:rPr>
            </w:pPr>
            <w:r w:rsidRPr="001B4A49">
              <w:rPr>
                <w:rFonts w:eastAsia="Times New Roman" w:cstheme="minorHAnsi"/>
                <w:sz w:val="16"/>
                <w:szCs w:val="16"/>
                <w:lang w:eastAsia="pt-BR"/>
              </w:rPr>
              <w:t>Auxiliar de serviços gerais;</w:t>
            </w:r>
          </w:p>
          <w:p w:rsidR="001B4A49" w:rsidRPr="001B4A49" w:rsidRDefault="001B4A49" w:rsidP="001B4A49">
            <w:pPr>
              <w:spacing w:after="0" w:line="240" w:lineRule="auto"/>
              <w:jc w:val="both"/>
              <w:rPr>
                <w:rFonts w:eastAsia="Times New Roman" w:cstheme="minorHAnsi"/>
                <w:sz w:val="16"/>
                <w:szCs w:val="16"/>
                <w:lang w:eastAsia="pt-BR"/>
              </w:rPr>
            </w:pPr>
            <w:r w:rsidRPr="001B4A49">
              <w:rPr>
                <w:rFonts w:eastAsia="Times New Roman" w:cstheme="minorHAnsi"/>
                <w:sz w:val="16"/>
                <w:szCs w:val="16"/>
                <w:lang w:eastAsia="pt-BR"/>
              </w:rPr>
              <w:t>Arquiteto de obra júnior;</w:t>
            </w:r>
          </w:p>
          <w:p w:rsidR="001B4A49" w:rsidRPr="001B4A49" w:rsidRDefault="001B4A49" w:rsidP="001B4A49">
            <w:pPr>
              <w:spacing w:after="0" w:line="240" w:lineRule="auto"/>
              <w:jc w:val="both"/>
              <w:rPr>
                <w:rFonts w:eastAsia="Times New Roman" w:cstheme="minorHAnsi"/>
                <w:sz w:val="16"/>
                <w:szCs w:val="16"/>
                <w:lang w:eastAsia="pt-BR"/>
              </w:rPr>
            </w:pPr>
            <w:r w:rsidRPr="001B4A49">
              <w:rPr>
                <w:rFonts w:eastAsia="Times New Roman" w:cstheme="minorHAnsi"/>
                <w:sz w:val="16"/>
                <w:szCs w:val="16"/>
                <w:lang w:eastAsia="pt-BR"/>
              </w:rPr>
              <w:t>Engenheiro civil e/ou eletricista júnior</w:t>
            </w:r>
          </w:p>
        </w:tc>
        <w:tc>
          <w:tcPr>
            <w:tcW w:w="0" w:type="auto"/>
            <w:vAlign w:val="center"/>
            <w:hideMark/>
          </w:tcPr>
          <w:p w:rsidR="001B4A49" w:rsidRPr="001B4A49" w:rsidRDefault="001B4A49" w:rsidP="001B4A49">
            <w:pPr>
              <w:spacing w:after="0" w:line="240" w:lineRule="auto"/>
              <w:jc w:val="both"/>
              <w:rPr>
                <w:rFonts w:eastAsia="Times New Roman" w:cstheme="minorHAnsi"/>
                <w:sz w:val="16"/>
                <w:szCs w:val="16"/>
                <w:lang w:eastAsia="pt-BR"/>
              </w:rPr>
            </w:pPr>
            <w:r w:rsidRPr="001B4A49">
              <w:rPr>
                <w:rFonts w:eastAsia="Times New Roman" w:cstheme="minorHAnsi"/>
                <w:sz w:val="16"/>
                <w:szCs w:val="16"/>
                <w:lang w:eastAsia="pt-BR"/>
              </w:rPr>
              <w:t>Lista de materiais</w:t>
            </w:r>
          </w:p>
          <w:p w:rsidR="001B4A49" w:rsidRPr="001B4A49" w:rsidRDefault="001B4A49" w:rsidP="001B4A49">
            <w:pPr>
              <w:spacing w:after="0" w:line="240" w:lineRule="auto"/>
              <w:jc w:val="both"/>
              <w:rPr>
                <w:rFonts w:eastAsia="Times New Roman" w:cstheme="minorHAnsi"/>
                <w:sz w:val="16"/>
                <w:szCs w:val="16"/>
                <w:lang w:eastAsia="pt-BR"/>
              </w:rPr>
            </w:pPr>
            <w:r w:rsidRPr="001B4A49">
              <w:rPr>
                <w:rFonts w:eastAsia="Times New Roman" w:cstheme="minorHAnsi"/>
                <w:sz w:val="16"/>
                <w:szCs w:val="16"/>
                <w:lang w:eastAsia="pt-BR"/>
              </w:rPr>
              <w:t>Listas de peças</w:t>
            </w:r>
          </w:p>
          <w:p w:rsidR="001B4A49" w:rsidRPr="001B4A49" w:rsidRDefault="001B4A49" w:rsidP="001B4A49">
            <w:pPr>
              <w:spacing w:after="0" w:line="240" w:lineRule="auto"/>
              <w:jc w:val="both"/>
              <w:rPr>
                <w:rFonts w:eastAsia="Times New Roman" w:cstheme="minorHAnsi"/>
                <w:sz w:val="16"/>
                <w:szCs w:val="16"/>
                <w:lang w:eastAsia="pt-BR"/>
              </w:rPr>
            </w:pPr>
            <w:r w:rsidRPr="001B4A49">
              <w:rPr>
                <w:rFonts w:eastAsia="Times New Roman" w:cstheme="minorHAnsi"/>
                <w:sz w:val="16"/>
                <w:szCs w:val="16"/>
                <w:lang w:eastAsia="pt-BR"/>
              </w:rPr>
              <w:t>Conforme TR</w:t>
            </w:r>
          </w:p>
        </w:tc>
        <w:tc>
          <w:tcPr>
            <w:tcW w:w="0" w:type="auto"/>
            <w:vAlign w:val="center"/>
            <w:hideMark/>
          </w:tcPr>
          <w:p w:rsidR="001B4A49" w:rsidRPr="001B4A49" w:rsidRDefault="001B4A49" w:rsidP="001B4A49">
            <w:pPr>
              <w:spacing w:after="0" w:line="240" w:lineRule="auto"/>
              <w:jc w:val="both"/>
              <w:rPr>
                <w:rFonts w:eastAsia="Times New Roman" w:cstheme="minorHAnsi"/>
                <w:sz w:val="16"/>
                <w:szCs w:val="16"/>
                <w:lang w:eastAsia="pt-BR"/>
              </w:rPr>
            </w:pPr>
            <w:r w:rsidRPr="001B4A49">
              <w:rPr>
                <w:rFonts w:eastAsia="Times New Roman" w:cstheme="minorHAnsi"/>
                <w:sz w:val="16"/>
                <w:szCs w:val="16"/>
                <w:lang w:eastAsia="pt-BR"/>
              </w:rPr>
              <w:t>Análise físico-químico da água gelada (</w:t>
            </w:r>
            <w:proofErr w:type="spellStart"/>
            <w:r w:rsidRPr="001B4A49">
              <w:rPr>
                <w:rFonts w:eastAsia="Times New Roman" w:cstheme="minorHAnsi"/>
                <w:sz w:val="16"/>
                <w:szCs w:val="16"/>
                <w:lang w:eastAsia="pt-BR"/>
              </w:rPr>
              <w:t>chiller</w:t>
            </w:r>
            <w:proofErr w:type="spellEnd"/>
            <w:r w:rsidRPr="001B4A49">
              <w:rPr>
                <w:rFonts w:eastAsia="Times New Roman" w:cstheme="minorHAnsi"/>
                <w:sz w:val="16"/>
                <w:szCs w:val="16"/>
                <w:lang w:eastAsia="pt-BR"/>
              </w:rPr>
              <w:t>)</w:t>
            </w:r>
          </w:p>
          <w:p w:rsidR="001B4A49" w:rsidRPr="001B4A49" w:rsidRDefault="001B4A49" w:rsidP="001B4A49">
            <w:pPr>
              <w:spacing w:after="0" w:line="240" w:lineRule="auto"/>
              <w:jc w:val="both"/>
              <w:rPr>
                <w:rFonts w:eastAsia="Times New Roman" w:cstheme="minorHAnsi"/>
                <w:sz w:val="16"/>
                <w:szCs w:val="16"/>
                <w:lang w:eastAsia="pt-BR"/>
              </w:rPr>
            </w:pPr>
            <w:r w:rsidRPr="001B4A49">
              <w:rPr>
                <w:rFonts w:eastAsia="Times New Roman" w:cstheme="minorHAnsi"/>
                <w:sz w:val="16"/>
                <w:szCs w:val="16"/>
                <w:lang w:eastAsia="pt-BR"/>
              </w:rPr>
              <w:t>Manutenção dos geradores;</w:t>
            </w:r>
          </w:p>
          <w:p w:rsidR="001B4A49" w:rsidRPr="001B4A49" w:rsidRDefault="001B4A49" w:rsidP="001B4A49">
            <w:pPr>
              <w:spacing w:after="0" w:line="240" w:lineRule="auto"/>
              <w:jc w:val="both"/>
              <w:rPr>
                <w:rFonts w:eastAsia="Times New Roman" w:cstheme="minorHAnsi"/>
                <w:sz w:val="16"/>
                <w:szCs w:val="16"/>
                <w:lang w:eastAsia="pt-BR"/>
              </w:rPr>
            </w:pPr>
            <w:r w:rsidRPr="001B4A49">
              <w:rPr>
                <w:rFonts w:eastAsia="Times New Roman" w:cstheme="minorHAnsi"/>
                <w:sz w:val="16"/>
                <w:szCs w:val="16"/>
                <w:lang w:eastAsia="pt-BR"/>
              </w:rPr>
              <w:t xml:space="preserve">Manutenção dos </w:t>
            </w:r>
            <w:proofErr w:type="spellStart"/>
            <w:r w:rsidRPr="001B4A49">
              <w:rPr>
                <w:rFonts w:eastAsia="Times New Roman" w:cstheme="minorHAnsi"/>
                <w:sz w:val="16"/>
                <w:szCs w:val="16"/>
                <w:lang w:eastAsia="pt-BR"/>
              </w:rPr>
              <w:t>Chillers</w:t>
            </w:r>
            <w:proofErr w:type="spellEnd"/>
            <w:r w:rsidRPr="001B4A49">
              <w:rPr>
                <w:rFonts w:eastAsia="Times New Roman" w:cstheme="minorHAnsi"/>
                <w:sz w:val="16"/>
                <w:szCs w:val="16"/>
                <w:lang w:eastAsia="pt-BR"/>
              </w:rPr>
              <w:t>;</w:t>
            </w:r>
          </w:p>
        </w:tc>
      </w:tr>
    </w:tbl>
    <w:p w:rsidR="001B4A49" w:rsidRPr="001B4A49" w:rsidRDefault="001B4A49" w:rsidP="001B4A49">
      <w:pPr>
        <w:spacing w:after="0" w:line="240" w:lineRule="auto"/>
        <w:jc w:val="both"/>
        <w:rPr>
          <w:rFonts w:eastAsia="Times New Roman" w:cstheme="minorHAnsi"/>
          <w:sz w:val="24"/>
          <w:szCs w:val="24"/>
          <w:lang w:eastAsia="pt-BR"/>
        </w:rPr>
      </w:pPr>
      <w:r w:rsidRPr="001B4A49">
        <w:rPr>
          <w:rFonts w:eastAsia="Times New Roman" w:cstheme="minorHAnsi"/>
          <w:sz w:val="24"/>
          <w:szCs w:val="24"/>
          <w:lang w:eastAsia="pt-BR"/>
        </w:rPr>
        <w:t> </w:t>
      </w:r>
    </w:p>
    <w:p w:rsidR="001B4A49" w:rsidRPr="001B4A49" w:rsidRDefault="001B4A49" w:rsidP="001B4A49">
      <w:pPr>
        <w:spacing w:after="0" w:line="240" w:lineRule="auto"/>
        <w:jc w:val="both"/>
        <w:rPr>
          <w:rFonts w:eastAsia="Times New Roman" w:cstheme="minorHAnsi"/>
          <w:sz w:val="24"/>
          <w:szCs w:val="24"/>
          <w:lang w:eastAsia="pt-BR"/>
        </w:rPr>
      </w:pPr>
      <w:r w:rsidRPr="001B4A49">
        <w:rPr>
          <w:rFonts w:eastAsia="Times New Roman" w:cstheme="minorHAnsi"/>
          <w:sz w:val="24"/>
          <w:szCs w:val="24"/>
          <w:lang w:eastAsia="pt-BR"/>
        </w:rPr>
        <w:t> </w:t>
      </w:r>
    </w:p>
    <w:p w:rsidR="001B4A49" w:rsidRPr="001B4A49" w:rsidRDefault="001B4A49" w:rsidP="001B4A49">
      <w:pPr>
        <w:spacing w:after="0" w:line="240" w:lineRule="auto"/>
        <w:jc w:val="both"/>
        <w:outlineLvl w:val="3"/>
        <w:rPr>
          <w:rFonts w:eastAsia="Times New Roman" w:cstheme="minorHAnsi"/>
          <w:b/>
          <w:bCs/>
          <w:sz w:val="24"/>
          <w:szCs w:val="24"/>
          <w:lang w:eastAsia="pt-BR"/>
        </w:rPr>
      </w:pPr>
      <w:r w:rsidRPr="001B4A49">
        <w:rPr>
          <w:rFonts w:eastAsia="Times New Roman" w:cstheme="minorHAnsi"/>
          <w:b/>
          <w:bCs/>
          <w:sz w:val="24"/>
          <w:szCs w:val="24"/>
          <w:lang w:eastAsia="pt-BR"/>
        </w:rPr>
        <w:t>10. DAS ALTERNATIVASEXISTENTES</w:t>
      </w:r>
    </w:p>
    <w:p w:rsidR="001B4A49" w:rsidRPr="001B4A49" w:rsidRDefault="001B4A49" w:rsidP="001B4A49">
      <w:pPr>
        <w:spacing w:after="0" w:line="240" w:lineRule="auto"/>
        <w:jc w:val="both"/>
        <w:outlineLvl w:val="3"/>
        <w:rPr>
          <w:rFonts w:eastAsia="Times New Roman" w:cstheme="minorHAnsi"/>
          <w:b/>
          <w:bCs/>
          <w:sz w:val="24"/>
          <w:szCs w:val="24"/>
          <w:lang w:eastAsia="pt-BR"/>
        </w:rPr>
      </w:pPr>
      <w:r w:rsidRPr="001B4A49">
        <w:rPr>
          <w:rFonts w:eastAsia="Times New Roman" w:cstheme="minorHAnsi"/>
          <w:b/>
          <w:bCs/>
          <w:sz w:val="24"/>
          <w:szCs w:val="24"/>
          <w:lang w:eastAsia="pt-BR"/>
        </w:rPr>
        <w:t>10.1. Alternativas usualmente aplicadas nos contratos administrativos para os serviços de manutenção predial são:</w:t>
      </w:r>
    </w:p>
    <w:p w:rsidR="001B4A49" w:rsidRPr="001B4A49" w:rsidRDefault="001B4A49" w:rsidP="001B4A49">
      <w:pPr>
        <w:spacing w:after="0" w:line="240" w:lineRule="auto"/>
        <w:jc w:val="both"/>
        <w:outlineLvl w:val="3"/>
        <w:rPr>
          <w:rFonts w:eastAsia="Times New Roman" w:cstheme="minorHAnsi"/>
          <w:b/>
          <w:bCs/>
          <w:sz w:val="24"/>
          <w:szCs w:val="24"/>
          <w:lang w:eastAsia="pt-BR"/>
        </w:rPr>
      </w:pPr>
      <w:r w:rsidRPr="001B4A49">
        <w:rPr>
          <w:rFonts w:eastAsia="Times New Roman" w:cstheme="minorHAnsi"/>
          <w:b/>
          <w:bCs/>
          <w:sz w:val="24"/>
          <w:szCs w:val="24"/>
          <w:lang w:eastAsia="pt-BR"/>
        </w:rPr>
        <w:t>10.1.1. O contrato eventual de serviços por demanda preventiva.</w:t>
      </w:r>
    </w:p>
    <w:p w:rsidR="001B4A49" w:rsidRPr="001B4A49" w:rsidRDefault="001B4A49" w:rsidP="001B4A49">
      <w:pPr>
        <w:spacing w:after="0" w:line="240" w:lineRule="auto"/>
        <w:jc w:val="both"/>
        <w:outlineLvl w:val="3"/>
        <w:rPr>
          <w:rFonts w:eastAsia="Times New Roman" w:cstheme="minorHAnsi"/>
          <w:b/>
          <w:bCs/>
          <w:sz w:val="24"/>
          <w:szCs w:val="24"/>
          <w:lang w:eastAsia="pt-BR"/>
        </w:rPr>
      </w:pPr>
      <w:r w:rsidRPr="001B4A49">
        <w:rPr>
          <w:rFonts w:eastAsia="Times New Roman" w:cstheme="minorHAnsi"/>
          <w:b/>
          <w:bCs/>
          <w:sz w:val="24"/>
          <w:szCs w:val="24"/>
          <w:lang w:eastAsia="pt-BR"/>
        </w:rPr>
        <w:t>10.1.2. O contrato eventual de serviços por demanda corretiva.</w:t>
      </w:r>
    </w:p>
    <w:p w:rsidR="001B4A49" w:rsidRPr="001B4A49" w:rsidRDefault="001B4A49" w:rsidP="001B4A49">
      <w:pPr>
        <w:spacing w:after="0" w:line="240" w:lineRule="auto"/>
        <w:jc w:val="both"/>
        <w:outlineLvl w:val="3"/>
        <w:rPr>
          <w:rFonts w:eastAsia="Times New Roman" w:cstheme="minorHAnsi"/>
          <w:b/>
          <w:bCs/>
          <w:sz w:val="24"/>
          <w:szCs w:val="24"/>
          <w:lang w:eastAsia="pt-BR"/>
        </w:rPr>
      </w:pPr>
      <w:r w:rsidRPr="001B4A49">
        <w:rPr>
          <w:rFonts w:eastAsia="Times New Roman" w:cstheme="minorHAnsi"/>
          <w:b/>
          <w:bCs/>
          <w:sz w:val="24"/>
          <w:szCs w:val="24"/>
          <w:lang w:eastAsia="pt-BR"/>
        </w:rPr>
        <w:t>10.1.3. O contrato de mão-de-obra especializada com dedicação exclusiva e fornecimento de material.</w:t>
      </w:r>
    </w:p>
    <w:p w:rsidR="001B4A49" w:rsidRPr="001B4A49" w:rsidRDefault="001B4A49" w:rsidP="001B4A49">
      <w:pPr>
        <w:spacing w:after="0" w:line="240" w:lineRule="auto"/>
        <w:jc w:val="both"/>
        <w:outlineLvl w:val="3"/>
        <w:rPr>
          <w:rFonts w:eastAsia="Times New Roman" w:cstheme="minorHAnsi"/>
          <w:b/>
          <w:bCs/>
          <w:sz w:val="24"/>
          <w:szCs w:val="24"/>
          <w:lang w:eastAsia="pt-BR"/>
        </w:rPr>
      </w:pPr>
      <w:r w:rsidRPr="001B4A49">
        <w:rPr>
          <w:rFonts w:eastAsia="Times New Roman" w:cstheme="minorHAnsi"/>
          <w:b/>
          <w:bCs/>
          <w:sz w:val="24"/>
          <w:szCs w:val="24"/>
          <w:lang w:eastAsia="pt-BR"/>
        </w:rPr>
        <w:t>10.1.4. O contrato de hora técnica com fornecimento de material.</w:t>
      </w:r>
    </w:p>
    <w:p w:rsidR="001B4A49" w:rsidRPr="001B4A49" w:rsidRDefault="001B4A49" w:rsidP="001B4A49">
      <w:pPr>
        <w:spacing w:after="0" w:line="240" w:lineRule="auto"/>
        <w:jc w:val="both"/>
        <w:rPr>
          <w:rFonts w:eastAsia="Times New Roman" w:cstheme="minorHAnsi"/>
          <w:sz w:val="24"/>
          <w:szCs w:val="24"/>
          <w:lang w:eastAsia="pt-BR"/>
        </w:rPr>
      </w:pPr>
      <w:r w:rsidRPr="001B4A49">
        <w:rPr>
          <w:rFonts w:eastAsia="Times New Roman" w:cstheme="minorHAnsi"/>
          <w:b/>
          <w:bCs/>
          <w:sz w:val="24"/>
          <w:szCs w:val="24"/>
          <w:lang w:eastAsia="pt-BR"/>
        </w:rPr>
        <w:t xml:space="preserve">10.1.5. </w:t>
      </w:r>
      <w:r w:rsidRPr="001B4A49">
        <w:rPr>
          <w:rFonts w:eastAsia="Times New Roman" w:cstheme="minorHAnsi"/>
          <w:sz w:val="24"/>
          <w:szCs w:val="24"/>
          <w:lang w:eastAsia="pt-BR"/>
        </w:rPr>
        <w:t>O contrato de risco, a preço fixo.</w:t>
      </w:r>
    </w:p>
    <w:p w:rsidR="001B4A49" w:rsidRPr="001B4A49" w:rsidRDefault="001B4A49" w:rsidP="001B4A49">
      <w:pPr>
        <w:spacing w:after="0" w:line="240" w:lineRule="auto"/>
        <w:jc w:val="both"/>
        <w:rPr>
          <w:rFonts w:eastAsia="Times New Roman" w:cstheme="minorHAnsi"/>
          <w:sz w:val="24"/>
          <w:szCs w:val="24"/>
          <w:lang w:eastAsia="pt-BR"/>
        </w:rPr>
      </w:pPr>
      <w:r w:rsidRPr="001B4A49">
        <w:rPr>
          <w:rFonts w:eastAsia="Times New Roman" w:cstheme="minorHAnsi"/>
          <w:sz w:val="24"/>
          <w:szCs w:val="24"/>
          <w:lang w:eastAsia="pt-BR"/>
        </w:rPr>
        <w:t> </w:t>
      </w:r>
    </w:p>
    <w:p w:rsidR="001B4A49" w:rsidRPr="001B4A49" w:rsidRDefault="001B4A49" w:rsidP="001B4A49">
      <w:pPr>
        <w:spacing w:after="0" w:line="240" w:lineRule="auto"/>
        <w:jc w:val="both"/>
        <w:rPr>
          <w:rFonts w:eastAsia="Times New Roman" w:cstheme="minorHAnsi"/>
          <w:sz w:val="24"/>
          <w:szCs w:val="24"/>
          <w:lang w:eastAsia="pt-BR"/>
        </w:rPr>
      </w:pPr>
      <w:r w:rsidRPr="001B4A49">
        <w:rPr>
          <w:rFonts w:eastAsia="Times New Roman" w:cstheme="minorHAnsi"/>
          <w:b/>
          <w:bCs/>
          <w:sz w:val="24"/>
          <w:szCs w:val="24"/>
          <w:lang w:eastAsia="pt-BR"/>
        </w:rPr>
        <w:t xml:space="preserve">11. DA </w:t>
      </w:r>
      <w:hyperlink r:id="rId7" w:tgtFrame="_blank" w:history="1">
        <w:r w:rsidRPr="001B4A49">
          <w:rPr>
            <w:rFonts w:eastAsia="Times New Roman" w:cstheme="minorHAnsi"/>
            <w:b/>
            <w:bCs/>
            <w:color w:val="0000FF"/>
            <w:sz w:val="24"/>
            <w:szCs w:val="24"/>
            <w:u w:val="single"/>
            <w:lang w:eastAsia="pt-BR"/>
          </w:rPr>
          <w:t>SUSTENTABILIDADE</w:t>
        </w:r>
      </w:hyperlink>
      <w:r w:rsidRPr="001B4A49">
        <w:rPr>
          <w:rFonts w:eastAsia="Times New Roman" w:cstheme="minorHAnsi"/>
          <w:b/>
          <w:bCs/>
          <w:sz w:val="24"/>
          <w:szCs w:val="24"/>
          <w:lang w:eastAsia="pt-BR"/>
        </w:rPr>
        <w:t xml:space="preserve"> AMBIENTAL</w:t>
      </w:r>
    </w:p>
    <w:p w:rsidR="001B4A49" w:rsidRPr="001B4A49" w:rsidRDefault="001B4A49" w:rsidP="001B4A49">
      <w:pPr>
        <w:spacing w:after="0" w:line="240" w:lineRule="auto"/>
        <w:jc w:val="both"/>
        <w:rPr>
          <w:rFonts w:eastAsia="Times New Roman" w:cstheme="minorHAnsi"/>
          <w:sz w:val="24"/>
          <w:szCs w:val="24"/>
          <w:lang w:eastAsia="pt-BR"/>
        </w:rPr>
      </w:pPr>
      <w:r w:rsidRPr="001B4A49">
        <w:rPr>
          <w:rFonts w:eastAsia="Times New Roman" w:cstheme="minorHAnsi"/>
          <w:b/>
          <w:bCs/>
          <w:sz w:val="24"/>
          <w:szCs w:val="24"/>
          <w:lang w:eastAsia="pt-BR"/>
        </w:rPr>
        <w:t xml:space="preserve">11.1. </w:t>
      </w:r>
      <w:r w:rsidRPr="001B4A49">
        <w:rPr>
          <w:rFonts w:eastAsia="Times New Roman" w:cstheme="minorHAnsi"/>
          <w:sz w:val="24"/>
          <w:szCs w:val="24"/>
          <w:lang w:eastAsia="pt-BR"/>
        </w:rPr>
        <w:t xml:space="preserve">Como se trata </w:t>
      </w:r>
      <w:proofErr w:type="spellStart"/>
      <w:r w:rsidRPr="001B4A49">
        <w:rPr>
          <w:rFonts w:eastAsia="Times New Roman" w:cstheme="minorHAnsi"/>
          <w:sz w:val="24"/>
          <w:szCs w:val="24"/>
          <w:lang w:eastAsia="pt-BR"/>
        </w:rPr>
        <w:t>deserviço</w:t>
      </w:r>
      <w:proofErr w:type="spellEnd"/>
      <w:r w:rsidRPr="001B4A49">
        <w:rPr>
          <w:rFonts w:eastAsia="Times New Roman" w:cstheme="minorHAnsi"/>
          <w:sz w:val="24"/>
          <w:szCs w:val="24"/>
          <w:lang w:eastAsia="pt-BR"/>
        </w:rPr>
        <w:t xml:space="preserve"> de manutenção predial, com uso de mão-de-obra com dedicação exclusiva, quando da execução dos serviços a empresa contratada e seus funcionários deverão seguir as políticas de sustentabilidade ambiental adotadas pelo órgão. Assim, cabe à mão-de-obra empregada no âmbito da Polícia Federal, seguir as diretrizes que são de adoção obrigatória para os servidores efetivos da unidade administrativa na redução de consumo de energia elétrica, de consumo de água e redução de produção de resíduos sólidos, na separação dos resíduos recicláveis que serão descartados e destinados às associações e cooperativas dos catadores de materiais recicláveis, nos termos da IN/MARE n</w:t>
      </w:r>
      <w:r w:rsidRPr="001B4A49">
        <w:rPr>
          <w:rFonts w:eastAsia="Times New Roman" w:cstheme="minorHAnsi"/>
          <w:strike/>
          <w:sz w:val="24"/>
          <w:szCs w:val="24"/>
          <w:lang w:eastAsia="pt-BR"/>
        </w:rPr>
        <w:t>º</w:t>
      </w:r>
      <w:r w:rsidRPr="001B4A49">
        <w:rPr>
          <w:rFonts w:eastAsia="Times New Roman" w:cstheme="minorHAnsi"/>
          <w:sz w:val="24"/>
          <w:szCs w:val="24"/>
          <w:lang w:eastAsia="pt-BR"/>
        </w:rPr>
        <w:t xml:space="preserve"> 6, de 3 de novembro de 1995 e do Decreto n</w:t>
      </w:r>
      <w:r w:rsidRPr="001B4A49">
        <w:rPr>
          <w:rFonts w:eastAsia="Times New Roman" w:cstheme="minorHAnsi"/>
          <w:strike/>
          <w:sz w:val="24"/>
          <w:szCs w:val="24"/>
          <w:lang w:eastAsia="pt-BR"/>
        </w:rPr>
        <w:t>º</w:t>
      </w:r>
      <w:r w:rsidRPr="001B4A49">
        <w:rPr>
          <w:rFonts w:eastAsia="Times New Roman" w:cstheme="minorHAnsi"/>
          <w:sz w:val="24"/>
          <w:szCs w:val="24"/>
          <w:lang w:eastAsia="pt-BR"/>
        </w:rPr>
        <w:t xml:space="preserve"> 5.940, de 25 de outubro de 2006;</w:t>
      </w:r>
    </w:p>
    <w:p w:rsidR="001B4A49" w:rsidRPr="001B4A49" w:rsidRDefault="001B4A49" w:rsidP="001B4A49">
      <w:pPr>
        <w:spacing w:after="0" w:line="240" w:lineRule="auto"/>
        <w:jc w:val="both"/>
        <w:rPr>
          <w:rFonts w:eastAsia="Times New Roman" w:cstheme="minorHAnsi"/>
          <w:sz w:val="24"/>
          <w:szCs w:val="24"/>
          <w:lang w:eastAsia="pt-BR"/>
        </w:rPr>
      </w:pPr>
      <w:r w:rsidRPr="001B4A49">
        <w:rPr>
          <w:rFonts w:eastAsia="Times New Roman" w:cstheme="minorHAnsi"/>
          <w:b/>
          <w:bCs/>
          <w:sz w:val="24"/>
          <w:szCs w:val="24"/>
          <w:lang w:eastAsia="pt-BR"/>
        </w:rPr>
        <w:t xml:space="preserve">11.2. </w:t>
      </w:r>
      <w:r w:rsidRPr="001B4A49">
        <w:rPr>
          <w:rFonts w:eastAsia="Times New Roman" w:cstheme="minorHAnsi"/>
          <w:sz w:val="24"/>
          <w:szCs w:val="24"/>
          <w:lang w:eastAsia="pt-BR"/>
        </w:rPr>
        <w:t>A CONTRATADA deverá ainda adotar em seus procedimentos os seguintes critérios de SUSTENTABILIDADE:</w:t>
      </w:r>
    </w:p>
    <w:p w:rsidR="001B4A49" w:rsidRPr="001B4A49" w:rsidRDefault="001B4A49" w:rsidP="001B4A49">
      <w:pPr>
        <w:numPr>
          <w:ilvl w:val="0"/>
          <w:numId w:val="5"/>
        </w:numPr>
        <w:spacing w:after="0" w:line="240" w:lineRule="auto"/>
        <w:jc w:val="both"/>
        <w:rPr>
          <w:rFonts w:eastAsia="Times New Roman" w:cstheme="minorHAnsi"/>
          <w:sz w:val="24"/>
          <w:szCs w:val="24"/>
          <w:lang w:eastAsia="pt-BR"/>
        </w:rPr>
      </w:pPr>
      <w:r w:rsidRPr="001B4A49">
        <w:rPr>
          <w:rFonts w:eastAsia="Times New Roman" w:cstheme="minorHAnsi"/>
          <w:sz w:val="24"/>
          <w:szCs w:val="24"/>
          <w:lang w:eastAsia="pt-BR"/>
        </w:rPr>
        <w:t>Racionalizar o uso de substâncias potencialmente tóxicas ou poluentes, informando, se for o caso, o tratamento adotado para o recolhimento dos resíduos;</w:t>
      </w:r>
    </w:p>
    <w:p w:rsidR="001B4A49" w:rsidRPr="001B4A49" w:rsidRDefault="001B4A49" w:rsidP="001B4A49">
      <w:pPr>
        <w:numPr>
          <w:ilvl w:val="0"/>
          <w:numId w:val="5"/>
        </w:numPr>
        <w:spacing w:after="0" w:line="240" w:lineRule="auto"/>
        <w:jc w:val="both"/>
        <w:rPr>
          <w:rFonts w:eastAsia="Times New Roman" w:cstheme="minorHAnsi"/>
          <w:sz w:val="24"/>
          <w:szCs w:val="24"/>
          <w:lang w:eastAsia="pt-BR"/>
        </w:rPr>
      </w:pPr>
      <w:r w:rsidRPr="001B4A49">
        <w:rPr>
          <w:rFonts w:eastAsia="Times New Roman" w:cstheme="minorHAnsi"/>
          <w:sz w:val="24"/>
          <w:szCs w:val="24"/>
          <w:lang w:eastAsia="pt-BR"/>
        </w:rPr>
        <w:t>Substituir as substâncias tóxicas por outras atóxicas ou de menor toxicidade;</w:t>
      </w:r>
    </w:p>
    <w:p w:rsidR="001B4A49" w:rsidRPr="001B4A49" w:rsidRDefault="001B4A49" w:rsidP="001B4A49">
      <w:pPr>
        <w:numPr>
          <w:ilvl w:val="0"/>
          <w:numId w:val="5"/>
        </w:numPr>
        <w:spacing w:after="0" w:line="240" w:lineRule="auto"/>
        <w:jc w:val="both"/>
        <w:rPr>
          <w:rFonts w:eastAsia="Times New Roman" w:cstheme="minorHAnsi"/>
          <w:sz w:val="24"/>
          <w:szCs w:val="24"/>
          <w:lang w:eastAsia="pt-BR"/>
        </w:rPr>
      </w:pPr>
      <w:r w:rsidRPr="001B4A49">
        <w:rPr>
          <w:rFonts w:eastAsia="Times New Roman" w:cstheme="minorHAnsi"/>
          <w:sz w:val="24"/>
          <w:szCs w:val="24"/>
          <w:lang w:eastAsia="pt-BR"/>
        </w:rPr>
        <w:t>Separar e acondicionar em recipientes adequados para destinação específica as lâmpadas fluorescentes, baterias, pilhas, óleos e frascos de aerossóis em geral, demonstrando os procedimentos utilizados para o recolhimento adequado dos materiais;</w:t>
      </w:r>
    </w:p>
    <w:p w:rsidR="001B4A49" w:rsidRPr="001B4A49" w:rsidRDefault="001B4A49" w:rsidP="001B4A49">
      <w:pPr>
        <w:numPr>
          <w:ilvl w:val="0"/>
          <w:numId w:val="5"/>
        </w:numPr>
        <w:spacing w:after="0" w:line="240" w:lineRule="auto"/>
        <w:jc w:val="both"/>
        <w:rPr>
          <w:rFonts w:eastAsia="Times New Roman" w:cstheme="minorHAnsi"/>
          <w:sz w:val="24"/>
          <w:szCs w:val="24"/>
          <w:lang w:eastAsia="pt-BR"/>
        </w:rPr>
      </w:pPr>
      <w:r w:rsidRPr="001B4A49">
        <w:rPr>
          <w:rFonts w:eastAsia="Times New Roman" w:cstheme="minorHAnsi"/>
          <w:sz w:val="24"/>
          <w:szCs w:val="24"/>
          <w:lang w:eastAsia="pt-BR"/>
        </w:rPr>
        <w:lastRenderedPageBreak/>
        <w:t xml:space="preserve">Manter critérios especiais e privilegiados para aquisição de produtos e equipamentos que apresentem eficiência energética e redução de consumo de energia, classificados pelo Selo </w:t>
      </w:r>
      <w:proofErr w:type="spellStart"/>
      <w:r w:rsidRPr="001B4A49">
        <w:rPr>
          <w:rFonts w:eastAsia="Times New Roman" w:cstheme="minorHAnsi"/>
          <w:sz w:val="24"/>
          <w:szCs w:val="24"/>
          <w:lang w:eastAsia="pt-BR"/>
        </w:rPr>
        <w:t>Procel</w:t>
      </w:r>
      <w:proofErr w:type="spellEnd"/>
      <w:r w:rsidRPr="001B4A49">
        <w:rPr>
          <w:rFonts w:eastAsia="Times New Roman" w:cstheme="minorHAnsi"/>
          <w:sz w:val="24"/>
          <w:szCs w:val="24"/>
          <w:lang w:eastAsia="pt-BR"/>
        </w:rPr>
        <w:t xml:space="preserve"> de Economia de Energia (um instrumento promocional do </w:t>
      </w:r>
      <w:proofErr w:type="spellStart"/>
      <w:r w:rsidRPr="001B4A49">
        <w:rPr>
          <w:rFonts w:eastAsia="Times New Roman" w:cstheme="minorHAnsi"/>
          <w:sz w:val="24"/>
          <w:szCs w:val="24"/>
          <w:lang w:eastAsia="pt-BR"/>
        </w:rPr>
        <w:t>Procel</w:t>
      </w:r>
      <w:proofErr w:type="spellEnd"/>
      <w:r w:rsidRPr="001B4A49">
        <w:rPr>
          <w:rFonts w:eastAsia="Times New Roman" w:cstheme="minorHAnsi"/>
          <w:sz w:val="24"/>
          <w:szCs w:val="24"/>
          <w:lang w:eastAsia="pt-BR"/>
        </w:rPr>
        <w:t xml:space="preserve"> – Programa Nacional de Conservação de Energia Elétrica coordenado pelo Ministério das Minas e Energia), que comprova a eficiência energética;</w:t>
      </w:r>
    </w:p>
    <w:p w:rsidR="001B4A49" w:rsidRPr="001B4A49" w:rsidRDefault="001B4A49" w:rsidP="001B4A49">
      <w:pPr>
        <w:numPr>
          <w:ilvl w:val="0"/>
          <w:numId w:val="5"/>
        </w:numPr>
        <w:spacing w:after="0" w:line="240" w:lineRule="auto"/>
        <w:jc w:val="both"/>
        <w:rPr>
          <w:rFonts w:eastAsia="Times New Roman" w:cstheme="minorHAnsi"/>
          <w:sz w:val="24"/>
          <w:szCs w:val="24"/>
          <w:lang w:eastAsia="pt-BR"/>
        </w:rPr>
      </w:pPr>
      <w:r w:rsidRPr="001B4A49">
        <w:rPr>
          <w:rFonts w:eastAsia="Times New Roman" w:cstheme="minorHAnsi"/>
          <w:sz w:val="24"/>
          <w:szCs w:val="24"/>
          <w:lang w:eastAsia="pt-BR"/>
        </w:rPr>
        <w:t xml:space="preserve">Utilizar exclusivamente lâmpadas fluorescentes compactas, tubulares de alto rendimento ou </w:t>
      </w:r>
      <w:proofErr w:type="spellStart"/>
      <w:r w:rsidRPr="001B4A49">
        <w:rPr>
          <w:rFonts w:eastAsia="Times New Roman" w:cstheme="minorHAnsi"/>
          <w:sz w:val="24"/>
          <w:szCs w:val="24"/>
          <w:lang w:eastAsia="pt-BR"/>
        </w:rPr>
        <w:t>leds</w:t>
      </w:r>
      <w:proofErr w:type="spellEnd"/>
      <w:r w:rsidRPr="001B4A49">
        <w:rPr>
          <w:rFonts w:eastAsia="Times New Roman" w:cstheme="minorHAnsi"/>
          <w:sz w:val="24"/>
          <w:szCs w:val="24"/>
          <w:lang w:eastAsia="pt-BR"/>
        </w:rPr>
        <w:t xml:space="preserve"> e luminárias eficientes, realizando a avaliação e implementação de intervenções energeticamente mais eficientes;</w:t>
      </w:r>
    </w:p>
    <w:p w:rsidR="001B4A49" w:rsidRPr="001B4A49" w:rsidRDefault="001B4A49" w:rsidP="001B4A49">
      <w:pPr>
        <w:numPr>
          <w:ilvl w:val="0"/>
          <w:numId w:val="5"/>
        </w:numPr>
        <w:spacing w:after="0" w:line="240" w:lineRule="auto"/>
        <w:jc w:val="both"/>
        <w:rPr>
          <w:rFonts w:eastAsia="Times New Roman" w:cstheme="minorHAnsi"/>
          <w:sz w:val="24"/>
          <w:szCs w:val="24"/>
          <w:lang w:eastAsia="pt-BR"/>
        </w:rPr>
      </w:pPr>
      <w:r w:rsidRPr="001B4A49">
        <w:rPr>
          <w:rFonts w:eastAsia="Times New Roman" w:cstheme="minorHAnsi"/>
          <w:sz w:val="24"/>
          <w:szCs w:val="24"/>
          <w:lang w:eastAsia="pt-BR"/>
        </w:rPr>
        <w:t>Priorizar o emprego de mão de obra, materiais, tecnologias e matérias-primas de origem local na execução dos serviços;</w:t>
      </w:r>
    </w:p>
    <w:p w:rsidR="001B4A49" w:rsidRPr="001B4A49" w:rsidRDefault="001B4A49" w:rsidP="001B4A49">
      <w:pPr>
        <w:numPr>
          <w:ilvl w:val="0"/>
          <w:numId w:val="5"/>
        </w:numPr>
        <w:spacing w:after="0" w:line="240" w:lineRule="auto"/>
        <w:jc w:val="both"/>
        <w:rPr>
          <w:rFonts w:eastAsia="Times New Roman" w:cstheme="minorHAnsi"/>
          <w:sz w:val="24"/>
          <w:szCs w:val="24"/>
          <w:lang w:eastAsia="pt-BR"/>
        </w:rPr>
      </w:pPr>
      <w:r w:rsidRPr="001B4A49">
        <w:rPr>
          <w:rFonts w:eastAsia="Times New Roman" w:cstheme="minorHAnsi"/>
          <w:sz w:val="24"/>
          <w:szCs w:val="24"/>
          <w:lang w:eastAsia="pt-BR"/>
        </w:rPr>
        <w:t>Providenciar o recolhimento dos materiais inservíveis e dos recipientes de tintas, vernizes, óleos e solventes originários dos serviços executados, para posterior repasse às empresas industrializadoras, responsáveis pela reciclagem ou reaproveitamento dos mesmos, ou destinação final ambientalmente adequada, demonstrando os procedimentos utilizados para o recolhimento adequado dos materiais;</w:t>
      </w:r>
    </w:p>
    <w:p w:rsidR="001B4A49" w:rsidRPr="001B4A49" w:rsidRDefault="001B4A49" w:rsidP="001B4A49">
      <w:pPr>
        <w:numPr>
          <w:ilvl w:val="0"/>
          <w:numId w:val="5"/>
        </w:numPr>
        <w:spacing w:after="0" w:line="240" w:lineRule="auto"/>
        <w:jc w:val="both"/>
        <w:rPr>
          <w:rFonts w:eastAsia="Times New Roman" w:cstheme="minorHAnsi"/>
          <w:sz w:val="24"/>
          <w:szCs w:val="24"/>
          <w:lang w:eastAsia="pt-BR"/>
        </w:rPr>
      </w:pPr>
      <w:r w:rsidRPr="001B4A49">
        <w:rPr>
          <w:rFonts w:eastAsia="Times New Roman" w:cstheme="minorHAnsi"/>
          <w:sz w:val="24"/>
          <w:szCs w:val="24"/>
          <w:lang w:eastAsia="pt-BR"/>
        </w:rPr>
        <w:t>Promover a Eficiência Energética por meio de ações que contemplem a redução do desperdício de energia elétrica advindo da ineficiência dos processos e ou equipamentos </w:t>
      </w:r>
      <w:r w:rsidRPr="001B4A49">
        <w:rPr>
          <w:rFonts w:eastAsia="Times New Roman" w:cstheme="minorHAnsi"/>
          <w:b/>
          <w:bCs/>
          <w:sz w:val="24"/>
          <w:szCs w:val="24"/>
          <w:lang w:eastAsia="pt-BR"/>
        </w:rPr>
        <w:t>nas instalações das unidades atendidas da PF em Mato Grosso</w:t>
      </w:r>
      <w:r w:rsidRPr="001B4A49">
        <w:rPr>
          <w:rFonts w:eastAsia="Times New Roman" w:cstheme="minorHAnsi"/>
          <w:sz w:val="24"/>
          <w:szCs w:val="24"/>
          <w:lang w:eastAsia="pt-BR"/>
        </w:rPr>
        <w:t>. Essas ações devem contemplar quando da substituição de equipamentos, por outros com melhor rendimento nos sistemas de iluminação, força motriz, dentre outros. Em suma, qualquer sistema, contanto que comprovada a Eficiência Energética gerada de acordo com as premissas da Agência Nacional de Energia Elétrica - ANEEL;</w:t>
      </w:r>
    </w:p>
    <w:p w:rsidR="001B4A49" w:rsidRPr="001B4A49" w:rsidRDefault="001B4A49" w:rsidP="001B4A49">
      <w:pPr>
        <w:numPr>
          <w:ilvl w:val="0"/>
          <w:numId w:val="5"/>
        </w:numPr>
        <w:spacing w:after="0" w:line="240" w:lineRule="auto"/>
        <w:jc w:val="both"/>
        <w:rPr>
          <w:rFonts w:eastAsia="Times New Roman" w:cstheme="minorHAnsi"/>
          <w:sz w:val="24"/>
          <w:szCs w:val="24"/>
          <w:lang w:eastAsia="pt-BR"/>
        </w:rPr>
      </w:pPr>
      <w:r w:rsidRPr="001B4A49">
        <w:rPr>
          <w:rFonts w:eastAsia="Times New Roman" w:cstheme="minorHAnsi"/>
          <w:sz w:val="24"/>
          <w:szCs w:val="24"/>
          <w:lang w:eastAsia="pt-BR"/>
        </w:rPr>
        <w:t>Realizar um programa interno de treinamento de seus empregados, nos três primeiros meses de execução contratual, para redução de consumo de energia elétrica, de consumo de água e redução de produção de resíduos sólidos, observadas as normas ambientais vigentes, sendo o conteúdo programático do curso aprovado pela administração por meio do fiscal do contrato;</w:t>
      </w:r>
    </w:p>
    <w:p w:rsidR="001B4A49" w:rsidRPr="001B4A49" w:rsidRDefault="001B4A49" w:rsidP="001B4A49">
      <w:pPr>
        <w:numPr>
          <w:ilvl w:val="0"/>
          <w:numId w:val="5"/>
        </w:numPr>
        <w:spacing w:after="0" w:line="240" w:lineRule="auto"/>
        <w:jc w:val="both"/>
        <w:rPr>
          <w:rFonts w:eastAsia="Times New Roman" w:cstheme="minorHAnsi"/>
          <w:sz w:val="24"/>
          <w:szCs w:val="24"/>
          <w:lang w:eastAsia="pt-BR"/>
        </w:rPr>
      </w:pPr>
      <w:r w:rsidRPr="001B4A49">
        <w:rPr>
          <w:rFonts w:eastAsia="Times New Roman" w:cstheme="minorHAnsi"/>
          <w:sz w:val="24"/>
          <w:szCs w:val="24"/>
          <w:lang w:eastAsia="pt-BR"/>
        </w:rPr>
        <w:t>A CONTRATADA deverá estabelecer, em comum acordo com a CONTRATANTE, procedimentos e rotinas voltadas ao monitoramento e melhoria contínua da eficiência energética e hidráulica da edificação e de seus equipamentos;</w:t>
      </w:r>
    </w:p>
    <w:p w:rsidR="001B4A49" w:rsidRPr="001B4A49" w:rsidRDefault="001B4A49" w:rsidP="001B4A49">
      <w:pPr>
        <w:numPr>
          <w:ilvl w:val="0"/>
          <w:numId w:val="5"/>
        </w:numPr>
        <w:spacing w:after="0" w:line="240" w:lineRule="auto"/>
        <w:jc w:val="both"/>
        <w:rPr>
          <w:rFonts w:eastAsia="Times New Roman" w:cstheme="minorHAnsi"/>
          <w:sz w:val="24"/>
          <w:szCs w:val="24"/>
          <w:lang w:eastAsia="pt-BR"/>
        </w:rPr>
      </w:pPr>
      <w:r w:rsidRPr="001B4A49">
        <w:rPr>
          <w:rFonts w:eastAsia="Times New Roman" w:cstheme="minorHAnsi"/>
          <w:sz w:val="24"/>
          <w:szCs w:val="24"/>
          <w:lang w:eastAsia="pt-BR"/>
        </w:rPr>
        <w:t>Os materiais empregados pela CONTRATADA deverão atender a melhor relação entre custos e benefícios, considerando-se os impactos ambientais, positivos e negativos, associados ao produto;</w:t>
      </w:r>
    </w:p>
    <w:p w:rsidR="001B4A49" w:rsidRPr="001B4A49" w:rsidRDefault="001B4A49" w:rsidP="001B4A49">
      <w:pPr>
        <w:numPr>
          <w:ilvl w:val="0"/>
          <w:numId w:val="5"/>
        </w:numPr>
        <w:spacing w:after="0" w:line="240" w:lineRule="auto"/>
        <w:jc w:val="both"/>
        <w:rPr>
          <w:rFonts w:eastAsia="Times New Roman" w:cstheme="minorHAnsi"/>
          <w:sz w:val="24"/>
          <w:szCs w:val="24"/>
          <w:lang w:eastAsia="pt-BR"/>
        </w:rPr>
      </w:pPr>
      <w:r w:rsidRPr="001B4A49">
        <w:rPr>
          <w:rFonts w:eastAsia="Times New Roman" w:cstheme="minorHAnsi"/>
          <w:sz w:val="24"/>
          <w:szCs w:val="24"/>
          <w:lang w:eastAsia="pt-BR"/>
        </w:rPr>
        <w:t>A qualquer tempo a CONTRATANTE poderá solicitar à CONTRATADA a apresentação de relação com as marcas e fabricantes dos produtos e materiais utilizados, que devem ser os mesmos instalados nas unidades da PF, podendo vir a solicitar a substituição de quaisquer itens por outros, com a mesma finalidade, considerados mais adequados do ponto de vista dos impactos ambientais.</w:t>
      </w:r>
    </w:p>
    <w:p w:rsidR="001B4A49" w:rsidRPr="001B4A49" w:rsidRDefault="001B4A49" w:rsidP="001B4A49">
      <w:pPr>
        <w:spacing w:after="0" w:line="240" w:lineRule="auto"/>
        <w:jc w:val="both"/>
        <w:rPr>
          <w:rFonts w:eastAsia="Times New Roman" w:cstheme="minorHAnsi"/>
          <w:sz w:val="24"/>
          <w:szCs w:val="24"/>
          <w:lang w:eastAsia="pt-BR"/>
        </w:rPr>
      </w:pPr>
      <w:r w:rsidRPr="001B4A49">
        <w:rPr>
          <w:rFonts w:eastAsia="Times New Roman" w:cstheme="minorHAnsi"/>
          <w:sz w:val="24"/>
          <w:szCs w:val="24"/>
          <w:lang w:eastAsia="pt-BR"/>
        </w:rPr>
        <w:t> </w:t>
      </w:r>
    </w:p>
    <w:p w:rsidR="001B4A49" w:rsidRPr="001B4A49" w:rsidRDefault="001B4A49" w:rsidP="001B4A49">
      <w:pPr>
        <w:spacing w:after="0" w:line="240" w:lineRule="auto"/>
        <w:jc w:val="both"/>
        <w:rPr>
          <w:rFonts w:eastAsia="Times New Roman" w:cstheme="minorHAnsi"/>
          <w:sz w:val="24"/>
          <w:szCs w:val="24"/>
          <w:lang w:eastAsia="pt-BR"/>
        </w:rPr>
      </w:pPr>
      <w:r w:rsidRPr="001B4A49">
        <w:rPr>
          <w:rFonts w:eastAsia="Times New Roman" w:cstheme="minorHAnsi"/>
          <w:b/>
          <w:bCs/>
          <w:sz w:val="24"/>
          <w:szCs w:val="24"/>
          <w:lang w:eastAsia="pt-BR"/>
        </w:rPr>
        <w:t>12. ESTIMATIVAS DE PREÇOS</w:t>
      </w:r>
    </w:p>
    <w:p w:rsidR="001B4A49" w:rsidRPr="001B4A49" w:rsidRDefault="001B4A49" w:rsidP="001B4A49">
      <w:pPr>
        <w:spacing w:after="0" w:line="240" w:lineRule="auto"/>
        <w:jc w:val="both"/>
        <w:rPr>
          <w:rFonts w:eastAsia="Times New Roman" w:cstheme="minorHAnsi"/>
          <w:sz w:val="24"/>
          <w:szCs w:val="24"/>
          <w:lang w:eastAsia="pt-BR"/>
        </w:rPr>
      </w:pPr>
      <w:r w:rsidRPr="001B4A49">
        <w:rPr>
          <w:rFonts w:eastAsia="Times New Roman" w:cstheme="minorHAnsi"/>
          <w:b/>
          <w:bCs/>
          <w:sz w:val="24"/>
          <w:szCs w:val="24"/>
          <w:lang w:eastAsia="pt-BR"/>
        </w:rPr>
        <w:t xml:space="preserve">12.1. </w:t>
      </w:r>
      <w:r w:rsidRPr="001B4A49">
        <w:rPr>
          <w:rFonts w:eastAsia="Times New Roman" w:cstheme="minorHAnsi"/>
          <w:sz w:val="24"/>
          <w:szCs w:val="24"/>
          <w:lang w:eastAsia="pt-BR"/>
        </w:rPr>
        <w:t xml:space="preserve">Estima-se um custo mensal para contratação no valor </w:t>
      </w:r>
      <w:r w:rsidRPr="001B4A49">
        <w:rPr>
          <w:rFonts w:eastAsia="Times New Roman" w:cstheme="minorHAnsi"/>
          <w:b/>
          <w:bCs/>
          <w:sz w:val="24"/>
          <w:szCs w:val="24"/>
          <w:lang w:eastAsia="pt-BR"/>
        </w:rPr>
        <w:t>R$ 109.664,97</w:t>
      </w:r>
      <w:r w:rsidRPr="001B4A49">
        <w:rPr>
          <w:rFonts w:eastAsia="Times New Roman" w:cstheme="minorHAnsi"/>
          <w:sz w:val="24"/>
          <w:szCs w:val="24"/>
          <w:lang w:eastAsia="pt-BR"/>
        </w:rPr>
        <w:t xml:space="preserve"> (cento e nove mil seiscentos e sessenta e quatro reais e noventa e sete centavos), perfazendo o valor total anual estimado de </w:t>
      </w:r>
      <w:r w:rsidRPr="001B4A49">
        <w:rPr>
          <w:rFonts w:eastAsia="Times New Roman" w:cstheme="minorHAnsi"/>
          <w:b/>
          <w:bCs/>
          <w:sz w:val="24"/>
          <w:szCs w:val="24"/>
          <w:lang w:eastAsia="pt-BR"/>
        </w:rPr>
        <w:t>R$ 1.315.979,66</w:t>
      </w:r>
      <w:r w:rsidRPr="001B4A49">
        <w:rPr>
          <w:rFonts w:eastAsia="Times New Roman" w:cstheme="minorHAnsi"/>
          <w:sz w:val="24"/>
          <w:szCs w:val="24"/>
          <w:lang w:eastAsia="pt-BR"/>
        </w:rPr>
        <w:t xml:space="preserve"> (Um milhão trezentos e quinze mil novecentos e setenta e nove reais e sessenta e seis centavos).</w:t>
      </w:r>
    </w:p>
    <w:p w:rsidR="001B4A49" w:rsidRPr="001B4A49" w:rsidRDefault="001B4A49" w:rsidP="001B4A49">
      <w:pPr>
        <w:spacing w:after="0" w:line="240" w:lineRule="auto"/>
        <w:jc w:val="both"/>
        <w:rPr>
          <w:rFonts w:eastAsia="Times New Roman" w:cstheme="minorHAnsi"/>
          <w:sz w:val="24"/>
          <w:szCs w:val="24"/>
          <w:lang w:eastAsia="pt-BR"/>
        </w:rPr>
      </w:pPr>
      <w:r w:rsidRPr="001B4A49">
        <w:rPr>
          <w:rFonts w:eastAsia="Times New Roman" w:cstheme="minorHAnsi"/>
          <w:b/>
          <w:bCs/>
          <w:sz w:val="24"/>
          <w:szCs w:val="24"/>
          <w:lang w:eastAsia="pt-BR"/>
        </w:rPr>
        <w:t xml:space="preserve">12.2. </w:t>
      </w:r>
      <w:r w:rsidRPr="001B4A49">
        <w:rPr>
          <w:rFonts w:eastAsia="Times New Roman" w:cstheme="minorHAnsi"/>
          <w:sz w:val="24"/>
          <w:szCs w:val="24"/>
          <w:lang w:eastAsia="pt-BR"/>
        </w:rPr>
        <w:t xml:space="preserve">Para mão-de-obra com dedicação exclusiva o custo estimado foi apurado mediante preenchimento de planilha de custos e formação de preços, mediante pesquisa de mercado para coleta de preços a partir das orientações das Convenções Coletivas de Trabalho para Cuiabá/MT e posto de trabalho. Para mão-de-obra eventuais, materiais e demais serviços foi usado a tabela do Sistema de Preços e Custos da Construção Civil da Caixa Econômica Federal – SINAPI, do Estado de </w:t>
      </w:r>
      <w:r w:rsidRPr="001B4A49">
        <w:rPr>
          <w:rFonts w:eastAsia="Times New Roman" w:cstheme="minorHAnsi"/>
          <w:sz w:val="24"/>
          <w:szCs w:val="24"/>
          <w:lang w:eastAsia="pt-BR"/>
        </w:rPr>
        <w:lastRenderedPageBreak/>
        <w:t>Mato Grosso, para o mês disponível na data da edição do termo de referência, além de pesquisa de preços no site das Compras Governamentais e pesquisa de mercado, com intuito de aumentar a cesta de cotações, chegando-se ao valor de mercado mais próximo com a realidade, perfazendo o valor total da contratação.</w:t>
      </w:r>
    </w:p>
    <w:p w:rsidR="001B4A49" w:rsidRPr="001B4A49" w:rsidRDefault="001B4A49" w:rsidP="001B4A49">
      <w:pPr>
        <w:spacing w:after="0" w:line="240" w:lineRule="auto"/>
        <w:jc w:val="both"/>
        <w:rPr>
          <w:rFonts w:eastAsia="Times New Roman" w:cstheme="minorHAnsi"/>
          <w:sz w:val="24"/>
          <w:szCs w:val="24"/>
          <w:lang w:eastAsia="pt-BR"/>
        </w:rPr>
      </w:pPr>
      <w:r w:rsidRPr="001B4A49">
        <w:rPr>
          <w:rFonts w:eastAsia="Times New Roman" w:cstheme="minorHAnsi"/>
          <w:b/>
          <w:bCs/>
          <w:sz w:val="24"/>
          <w:szCs w:val="24"/>
          <w:lang w:eastAsia="pt-BR"/>
        </w:rPr>
        <w:t xml:space="preserve">12.3. </w:t>
      </w:r>
      <w:r w:rsidRPr="001B4A49">
        <w:rPr>
          <w:rFonts w:eastAsia="Times New Roman" w:cstheme="minorHAnsi"/>
          <w:sz w:val="24"/>
          <w:szCs w:val="24"/>
          <w:lang w:eastAsia="pt-BR"/>
        </w:rPr>
        <w:t>Para obtenção do valor estimado da contratação e para fins de instrução deste processo, foram priorizados os parâmetros de pesquisas citados nos incisos I, II e III da IN MPDG Nº3, de 20/04/2017, com sucesso parcial na obtenção dos resultados, visto que o objeto a ser contratado é específico e envolvem custos locais, convenções coletivas e postos de serviços com demanda reduzida nas licitações públicas realizadas na unidade federativa em questão, dificultando desta forma encontrar pregões/contratações similares ao objeto a ser contratado, sendo complementado pela realização da pesquisa com fornecedores do serviço.</w:t>
      </w:r>
    </w:p>
    <w:p w:rsidR="001B4A49" w:rsidRPr="001B4A49" w:rsidRDefault="001B4A49" w:rsidP="001B4A49">
      <w:pPr>
        <w:spacing w:after="0" w:line="240" w:lineRule="auto"/>
        <w:jc w:val="both"/>
        <w:rPr>
          <w:rFonts w:eastAsia="Times New Roman" w:cstheme="minorHAnsi"/>
          <w:sz w:val="24"/>
          <w:szCs w:val="24"/>
          <w:lang w:eastAsia="pt-BR"/>
        </w:rPr>
      </w:pPr>
      <w:r w:rsidRPr="001B4A49">
        <w:rPr>
          <w:rFonts w:eastAsia="Times New Roman" w:cstheme="minorHAnsi"/>
          <w:b/>
          <w:bCs/>
          <w:sz w:val="24"/>
          <w:szCs w:val="24"/>
          <w:lang w:eastAsia="pt-BR"/>
        </w:rPr>
        <w:t xml:space="preserve">12.4. </w:t>
      </w:r>
      <w:r w:rsidRPr="001B4A49">
        <w:rPr>
          <w:rFonts w:eastAsia="Times New Roman" w:cstheme="minorHAnsi"/>
          <w:sz w:val="24"/>
          <w:szCs w:val="24"/>
          <w:lang w:eastAsia="pt-BR"/>
        </w:rPr>
        <w:t>No que se refere aos serviços eventuais e fornecimento de peças de reposição e materiais de consumo, pelo qual a CONTRATANTE só demandará a quantidade que efetivamente necessitar, a Administração só remunerará a CONTRATADA pela quantidade executada e fornecidas.</w:t>
      </w:r>
    </w:p>
    <w:p w:rsidR="001B4A49" w:rsidRPr="001B4A49" w:rsidRDefault="001B4A49" w:rsidP="001B4A49">
      <w:pPr>
        <w:spacing w:after="0" w:line="240" w:lineRule="auto"/>
        <w:jc w:val="both"/>
        <w:rPr>
          <w:rFonts w:eastAsia="Times New Roman" w:cstheme="minorHAnsi"/>
          <w:sz w:val="24"/>
          <w:szCs w:val="24"/>
          <w:lang w:eastAsia="pt-BR"/>
        </w:rPr>
      </w:pPr>
      <w:r w:rsidRPr="001B4A49">
        <w:rPr>
          <w:rFonts w:eastAsia="Times New Roman" w:cstheme="minorHAnsi"/>
          <w:sz w:val="24"/>
          <w:szCs w:val="24"/>
          <w:lang w:eastAsia="pt-BR"/>
        </w:rPr>
        <w:t> </w:t>
      </w:r>
    </w:p>
    <w:p w:rsidR="001B4A49" w:rsidRPr="001B4A49" w:rsidRDefault="001B4A49" w:rsidP="001B4A49">
      <w:pPr>
        <w:spacing w:after="0" w:line="240" w:lineRule="auto"/>
        <w:jc w:val="both"/>
        <w:rPr>
          <w:rFonts w:eastAsia="Times New Roman" w:cstheme="minorHAnsi"/>
          <w:sz w:val="24"/>
          <w:szCs w:val="24"/>
          <w:lang w:eastAsia="pt-BR"/>
        </w:rPr>
      </w:pPr>
      <w:r w:rsidRPr="001B4A49">
        <w:rPr>
          <w:rFonts w:eastAsia="Times New Roman" w:cstheme="minorHAnsi"/>
          <w:b/>
          <w:bCs/>
          <w:sz w:val="24"/>
          <w:szCs w:val="24"/>
          <w:lang w:eastAsia="pt-BR"/>
        </w:rPr>
        <w:t>13. DESCRIÇÃO DA SOLUÇÃO COMO UM TODO</w:t>
      </w:r>
    </w:p>
    <w:p w:rsidR="001B4A49" w:rsidRPr="001B4A49" w:rsidRDefault="001B4A49" w:rsidP="001B4A49">
      <w:pPr>
        <w:spacing w:after="0" w:line="240" w:lineRule="auto"/>
        <w:jc w:val="both"/>
        <w:rPr>
          <w:rFonts w:eastAsia="Times New Roman" w:cstheme="minorHAnsi"/>
          <w:sz w:val="24"/>
          <w:szCs w:val="24"/>
          <w:lang w:eastAsia="pt-BR"/>
        </w:rPr>
      </w:pPr>
      <w:r w:rsidRPr="001B4A49">
        <w:rPr>
          <w:rFonts w:eastAsia="Times New Roman" w:cstheme="minorHAnsi"/>
          <w:b/>
          <w:bCs/>
          <w:sz w:val="24"/>
          <w:szCs w:val="24"/>
          <w:lang w:eastAsia="pt-BR"/>
        </w:rPr>
        <w:t>13.1.</w:t>
      </w:r>
      <w:r w:rsidRPr="001B4A49">
        <w:rPr>
          <w:rFonts w:eastAsia="Times New Roman" w:cstheme="minorHAnsi"/>
          <w:sz w:val="24"/>
          <w:szCs w:val="24"/>
          <w:lang w:eastAsia="pt-BR"/>
        </w:rPr>
        <w:t xml:space="preserve"> A presente contratação visa selecionar pessoa jurídica capaz de fornecer mão de obra qualificada, além de gerenciar o emprego de insumos e serviços eventuais para as demandas da Polícia Federal em todas as unidades do Mato Grosso. A gestão deverá ser toda da CONTRATADA, que fará a distribuição de insumos, serviços e demanda de manutenções, de forma a dar cumprimento ao Edital e definições do Termo de Referência, anexados ao corpo desse processo administrativo.</w:t>
      </w:r>
    </w:p>
    <w:p w:rsidR="001B4A49" w:rsidRPr="001B4A49" w:rsidRDefault="001B4A49" w:rsidP="001B4A49">
      <w:pPr>
        <w:spacing w:after="0" w:line="240" w:lineRule="auto"/>
        <w:jc w:val="both"/>
        <w:rPr>
          <w:rFonts w:eastAsia="Times New Roman" w:cstheme="minorHAnsi"/>
          <w:sz w:val="24"/>
          <w:szCs w:val="24"/>
          <w:lang w:eastAsia="pt-BR"/>
        </w:rPr>
      </w:pPr>
      <w:r w:rsidRPr="001B4A49">
        <w:rPr>
          <w:rFonts w:eastAsia="Times New Roman" w:cstheme="minorHAnsi"/>
          <w:b/>
          <w:bCs/>
          <w:sz w:val="24"/>
          <w:szCs w:val="24"/>
          <w:lang w:eastAsia="pt-BR"/>
        </w:rPr>
        <w:t xml:space="preserve">13.2. </w:t>
      </w:r>
      <w:r w:rsidRPr="001B4A49">
        <w:rPr>
          <w:rFonts w:eastAsia="Times New Roman" w:cstheme="minorHAnsi"/>
          <w:sz w:val="24"/>
          <w:szCs w:val="24"/>
          <w:lang w:eastAsia="pt-BR"/>
        </w:rPr>
        <w:t>O fornecimento de mão de obra exclusiva segue uma série de parâmetros definidos em Termo de Referência, tais como qualificação técnica, experiência comprovada em carteira e lista de atribuições relativas ao cargo e localização física do funcionário (interior de Mato Grosso ou em Cuiabá MT).</w:t>
      </w:r>
    </w:p>
    <w:p w:rsidR="001B4A49" w:rsidRPr="001B4A49" w:rsidRDefault="001B4A49" w:rsidP="001B4A49">
      <w:pPr>
        <w:spacing w:after="0" w:line="240" w:lineRule="auto"/>
        <w:jc w:val="both"/>
        <w:rPr>
          <w:rFonts w:eastAsia="Times New Roman" w:cstheme="minorHAnsi"/>
          <w:sz w:val="24"/>
          <w:szCs w:val="24"/>
          <w:lang w:eastAsia="pt-BR"/>
        </w:rPr>
      </w:pPr>
      <w:r w:rsidRPr="001B4A49">
        <w:rPr>
          <w:rFonts w:eastAsia="Times New Roman" w:cstheme="minorHAnsi"/>
          <w:b/>
          <w:bCs/>
          <w:sz w:val="24"/>
          <w:szCs w:val="24"/>
          <w:lang w:eastAsia="pt-BR"/>
        </w:rPr>
        <w:t xml:space="preserve">13.3. </w:t>
      </w:r>
      <w:r w:rsidRPr="001B4A49">
        <w:rPr>
          <w:rFonts w:eastAsia="Times New Roman" w:cstheme="minorHAnsi"/>
          <w:sz w:val="24"/>
          <w:szCs w:val="24"/>
          <w:lang w:eastAsia="pt-BR"/>
        </w:rPr>
        <w:t>Para a contratação de serviços eventuais, a Contratada deve se ater ao especificado em Edital, e deverá fornecer na agilidade necessária o serviço a ser contratado, que terá preço registrado por um ano.</w:t>
      </w:r>
    </w:p>
    <w:p w:rsidR="001B4A49" w:rsidRPr="001B4A49" w:rsidRDefault="001B4A49" w:rsidP="001B4A49">
      <w:pPr>
        <w:spacing w:after="0" w:line="240" w:lineRule="auto"/>
        <w:jc w:val="both"/>
        <w:rPr>
          <w:rFonts w:eastAsia="Times New Roman" w:cstheme="minorHAnsi"/>
          <w:sz w:val="24"/>
          <w:szCs w:val="24"/>
          <w:lang w:eastAsia="pt-BR"/>
        </w:rPr>
      </w:pPr>
      <w:r w:rsidRPr="001B4A49">
        <w:rPr>
          <w:rFonts w:eastAsia="Times New Roman" w:cstheme="minorHAnsi"/>
          <w:b/>
          <w:bCs/>
          <w:sz w:val="24"/>
          <w:szCs w:val="24"/>
          <w:lang w:eastAsia="pt-BR"/>
        </w:rPr>
        <w:t xml:space="preserve">13.4. </w:t>
      </w:r>
      <w:r w:rsidRPr="001B4A49">
        <w:rPr>
          <w:rFonts w:eastAsia="Times New Roman" w:cstheme="minorHAnsi"/>
          <w:sz w:val="24"/>
          <w:szCs w:val="24"/>
          <w:lang w:eastAsia="pt-BR"/>
        </w:rPr>
        <w:t xml:space="preserve">Da mesma forma que nos serviços eventuais, o fornecimento de materiais e insumos necessários à realização dos serviços, deverá ser administrada pela Contratada, que deverá entregar nos locais onde o serviço é executado, a lista especificada, no limite estabelecido </w:t>
      </w:r>
      <w:proofErr w:type="spellStart"/>
      <w:r w:rsidRPr="001B4A49">
        <w:rPr>
          <w:rFonts w:eastAsia="Times New Roman" w:cstheme="minorHAnsi"/>
          <w:sz w:val="24"/>
          <w:szCs w:val="24"/>
          <w:lang w:eastAsia="pt-BR"/>
        </w:rPr>
        <w:t>paraitens</w:t>
      </w:r>
      <w:proofErr w:type="spellEnd"/>
      <w:r w:rsidRPr="001B4A49">
        <w:rPr>
          <w:rFonts w:eastAsia="Times New Roman" w:cstheme="minorHAnsi"/>
          <w:sz w:val="24"/>
          <w:szCs w:val="24"/>
          <w:lang w:eastAsia="pt-BR"/>
        </w:rPr>
        <w:t xml:space="preserve"> não previstos em planilha, mediante consulta SINAPI ou apresentação prévia de 03 (três) orçamentos, que serão previamente avaliados pela Fiscalização.</w:t>
      </w:r>
    </w:p>
    <w:p w:rsidR="001B4A49" w:rsidRPr="001B4A49" w:rsidRDefault="001B4A49" w:rsidP="001B4A49">
      <w:pPr>
        <w:spacing w:after="0" w:line="240" w:lineRule="auto"/>
        <w:jc w:val="both"/>
        <w:rPr>
          <w:rFonts w:eastAsia="Times New Roman" w:cstheme="minorHAnsi"/>
          <w:sz w:val="24"/>
          <w:szCs w:val="24"/>
          <w:lang w:eastAsia="pt-BR"/>
        </w:rPr>
      </w:pPr>
      <w:r w:rsidRPr="001B4A49">
        <w:rPr>
          <w:rFonts w:eastAsia="Times New Roman" w:cstheme="minorHAnsi"/>
          <w:b/>
          <w:bCs/>
          <w:sz w:val="24"/>
          <w:szCs w:val="24"/>
          <w:lang w:eastAsia="pt-BR"/>
        </w:rPr>
        <w:t xml:space="preserve">13.5. </w:t>
      </w:r>
      <w:r w:rsidRPr="001B4A49">
        <w:rPr>
          <w:rFonts w:eastAsia="Times New Roman" w:cstheme="minorHAnsi"/>
          <w:sz w:val="24"/>
          <w:szCs w:val="24"/>
          <w:lang w:eastAsia="pt-BR"/>
        </w:rPr>
        <w:t>Conclui-se que a solução para a contratação deve ser em conjunto, pois dessa forma assegura-se ser técnica e economicamente viável, não havendo perda de escala, com melhor aproveitamento do mercado e ampliação da competitividade.</w:t>
      </w:r>
    </w:p>
    <w:p w:rsidR="001B4A49" w:rsidRPr="001B4A49" w:rsidRDefault="001B4A49" w:rsidP="001B4A49">
      <w:pPr>
        <w:spacing w:after="0" w:line="240" w:lineRule="auto"/>
        <w:jc w:val="both"/>
        <w:rPr>
          <w:rFonts w:eastAsia="Times New Roman" w:cstheme="minorHAnsi"/>
          <w:sz w:val="24"/>
          <w:szCs w:val="24"/>
          <w:lang w:eastAsia="pt-BR"/>
        </w:rPr>
      </w:pPr>
      <w:r w:rsidRPr="001B4A49">
        <w:rPr>
          <w:rFonts w:eastAsia="Times New Roman" w:cstheme="minorHAnsi"/>
          <w:b/>
          <w:bCs/>
          <w:sz w:val="24"/>
          <w:szCs w:val="24"/>
          <w:lang w:eastAsia="pt-BR"/>
        </w:rPr>
        <w:t xml:space="preserve">13.6. </w:t>
      </w:r>
      <w:r w:rsidRPr="001B4A49">
        <w:rPr>
          <w:rFonts w:eastAsia="Times New Roman" w:cstheme="minorHAnsi"/>
          <w:sz w:val="24"/>
          <w:szCs w:val="24"/>
          <w:lang w:eastAsia="pt-BR"/>
        </w:rPr>
        <w:t>Assim, é primordial a participação de todos os servidores da Polícia Federal para o sucesso do contrato, com especial atenção dos Fiscais, Gestores e Prefeitos, que farão o controle de gastos e demandarão à mão de obra disponível as atividades relacionadas à manutenção preventiva, corretiva e emergencial, todas sob a demanda diária, semanal, mensal, trimestral e semestral, definidas em rotinas no Termo de Referência.</w:t>
      </w:r>
    </w:p>
    <w:p w:rsidR="001B4A49" w:rsidRPr="001B4A49" w:rsidRDefault="001B4A49" w:rsidP="001B4A49">
      <w:pPr>
        <w:spacing w:after="0" w:line="240" w:lineRule="auto"/>
        <w:jc w:val="both"/>
        <w:rPr>
          <w:rFonts w:eastAsia="Times New Roman" w:cstheme="minorHAnsi"/>
          <w:sz w:val="24"/>
          <w:szCs w:val="24"/>
          <w:lang w:eastAsia="pt-BR"/>
        </w:rPr>
      </w:pPr>
      <w:r w:rsidRPr="001B4A49">
        <w:rPr>
          <w:rFonts w:eastAsia="Times New Roman" w:cstheme="minorHAnsi"/>
          <w:sz w:val="24"/>
          <w:szCs w:val="24"/>
          <w:lang w:eastAsia="pt-BR"/>
        </w:rPr>
        <w:t> </w:t>
      </w:r>
    </w:p>
    <w:p w:rsidR="001B4A49" w:rsidRPr="001B4A49" w:rsidRDefault="001B4A49" w:rsidP="001B4A49">
      <w:pPr>
        <w:spacing w:after="0" w:line="240" w:lineRule="auto"/>
        <w:jc w:val="both"/>
        <w:rPr>
          <w:rFonts w:eastAsia="Times New Roman" w:cstheme="minorHAnsi"/>
          <w:sz w:val="24"/>
          <w:szCs w:val="24"/>
          <w:lang w:eastAsia="pt-BR"/>
        </w:rPr>
      </w:pPr>
      <w:r w:rsidRPr="001B4A49">
        <w:rPr>
          <w:rFonts w:eastAsia="Times New Roman" w:cstheme="minorHAnsi"/>
          <w:b/>
          <w:bCs/>
          <w:sz w:val="24"/>
          <w:szCs w:val="24"/>
          <w:lang w:eastAsia="pt-BR"/>
        </w:rPr>
        <w:t>14. JUSTIFICATIVAS PARA O PARCELAMENTO OU NÃO DA SOLUÇÃO</w:t>
      </w:r>
    </w:p>
    <w:p w:rsidR="001B4A49" w:rsidRPr="001B4A49" w:rsidRDefault="001B4A49" w:rsidP="001B4A49">
      <w:pPr>
        <w:spacing w:after="0" w:line="240" w:lineRule="auto"/>
        <w:jc w:val="both"/>
        <w:rPr>
          <w:rFonts w:eastAsia="Times New Roman" w:cstheme="minorHAnsi"/>
          <w:sz w:val="24"/>
          <w:szCs w:val="24"/>
          <w:lang w:eastAsia="pt-BR"/>
        </w:rPr>
      </w:pPr>
      <w:r w:rsidRPr="001B4A49">
        <w:rPr>
          <w:rFonts w:eastAsia="Times New Roman" w:cstheme="minorHAnsi"/>
          <w:b/>
          <w:bCs/>
          <w:sz w:val="24"/>
          <w:szCs w:val="24"/>
          <w:lang w:eastAsia="pt-BR"/>
        </w:rPr>
        <w:t xml:space="preserve">14.1. </w:t>
      </w:r>
      <w:r w:rsidRPr="001B4A49">
        <w:rPr>
          <w:rFonts w:eastAsia="Times New Roman" w:cstheme="minorHAnsi"/>
          <w:sz w:val="24"/>
          <w:szCs w:val="24"/>
          <w:lang w:eastAsia="pt-BR"/>
        </w:rPr>
        <w:t xml:space="preserve">A contratação pretendida não foi parcelada, dividida em itens, estando em um único item, por conta da interdependência dos serviços de manutenção preventiva e corretiva, contínuos e eventuais, bem como o fornecimento de peças e materiais, onde o objetivo são as instalações prediais e equipamentos em perfeitas condições de funcionamento, causando desta forma uma espécie de “unidade no todo”, em que eventual falha no fornecimento de peças ou nos serviços de </w:t>
      </w:r>
      <w:r w:rsidRPr="001B4A49">
        <w:rPr>
          <w:rFonts w:eastAsia="Times New Roman" w:cstheme="minorHAnsi"/>
          <w:sz w:val="24"/>
          <w:szCs w:val="24"/>
          <w:lang w:eastAsia="pt-BR"/>
        </w:rPr>
        <w:lastRenderedPageBreak/>
        <w:t>manutenção, poderá repercutir sobre o resultado final. O parcelamento do objeto foi descartado, por inviabilidade técnica, operacional e por medida de segurança jurídica, diante da unicidade do serviço, onde, por exemplo, a falta de peças e materiais impossibilitará a realização dos serviços de manutenção predial, que devem estar interligados:</w:t>
      </w:r>
    </w:p>
    <w:p w:rsidR="001B4A49" w:rsidRPr="001B4A49" w:rsidRDefault="001B4A49" w:rsidP="001B4A49">
      <w:pPr>
        <w:spacing w:after="0" w:line="240" w:lineRule="auto"/>
        <w:jc w:val="both"/>
        <w:rPr>
          <w:rFonts w:eastAsia="Times New Roman" w:cstheme="minorHAnsi"/>
          <w:sz w:val="24"/>
          <w:szCs w:val="24"/>
          <w:lang w:eastAsia="pt-BR"/>
        </w:rPr>
      </w:pPr>
      <w:r w:rsidRPr="001B4A49">
        <w:rPr>
          <w:rFonts w:eastAsia="Times New Roman" w:cstheme="minorHAnsi"/>
          <w:b/>
          <w:bCs/>
          <w:sz w:val="24"/>
          <w:szCs w:val="24"/>
          <w:lang w:eastAsia="pt-BR"/>
        </w:rPr>
        <w:t xml:space="preserve">14.2. </w:t>
      </w:r>
      <w:r w:rsidRPr="001B4A49">
        <w:rPr>
          <w:rFonts w:eastAsia="Times New Roman" w:cstheme="minorHAnsi"/>
          <w:sz w:val="24"/>
          <w:szCs w:val="24"/>
          <w:lang w:eastAsia="pt-BR"/>
        </w:rPr>
        <w:t>Sob o enfoque administrativo e jurídico, a opção do parcelamento seria equivocada por demandar várias contratações, instrumentalização, gestão e fiscalização dos contratos, resultando em maior gasto financeiro, de tempo e pessoal envolvido, aumento de ocorrências passíveis de sanções contratuais gerando incerteza na definição das responsabilidades, haja vista a multiplicidade de empresas prestadoras de serviço;</w:t>
      </w:r>
    </w:p>
    <w:p w:rsidR="001B4A49" w:rsidRPr="001B4A49" w:rsidRDefault="001B4A49" w:rsidP="001B4A49">
      <w:pPr>
        <w:spacing w:after="0" w:line="240" w:lineRule="auto"/>
        <w:jc w:val="both"/>
        <w:rPr>
          <w:rFonts w:eastAsia="Times New Roman" w:cstheme="minorHAnsi"/>
          <w:sz w:val="24"/>
          <w:szCs w:val="24"/>
          <w:lang w:eastAsia="pt-BR"/>
        </w:rPr>
      </w:pPr>
      <w:r w:rsidRPr="001B4A49">
        <w:rPr>
          <w:rFonts w:eastAsia="Times New Roman" w:cstheme="minorHAnsi"/>
          <w:b/>
          <w:bCs/>
          <w:sz w:val="24"/>
          <w:szCs w:val="24"/>
          <w:lang w:eastAsia="pt-BR"/>
        </w:rPr>
        <w:t xml:space="preserve">14.3. </w:t>
      </w:r>
      <w:r w:rsidRPr="001B4A49">
        <w:rPr>
          <w:rFonts w:eastAsia="Times New Roman" w:cstheme="minorHAnsi"/>
          <w:sz w:val="24"/>
          <w:szCs w:val="24"/>
          <w:lang w:eastAsia="pt-BR"/>
        </w:rPr>
        <w:t>Em razão da interligação entre os serviços contínuos, eventuais e o fornecimento de peças e materiais, existirá sempre a dependência de operação, ou seja, se um falhar, repercutirá sobre o outro. Caso haja várias empresas CONTRATADAS (uma para cada tipo de serviço e outra para o fornecimento de peças e materiais), fica enorme a impossibilidade de determinar de quem é a responsabilidade, dificultando a adoção de providências cabíveis;</w:t>
      </w:r>
    </w:p>
    <w:p w:rsidR="001B4A49" w:rsidRPr="001B4A49" w:rsidRDefault="001B4A49" w:rsidP="001B4A49">
      <w:pPr>
        <w:spacing w:after="0" w:line="240" w:lineRule="auto"/>
        <w:jc w:val="both"/>
        <w:rPr>
          <w:rFonts w:eastAsia="Times New Roman" w:cstheme="minorHAnsi"/>
          <w:sz w:val="24"/>
          <w:szCs w:val="24"/>
          <w:lang w:eastAsia="pt-BR"/>
        </w:rPr>
      </w:pPr>
      <w:r w:rsidRPr="001B4A49">
        <w:rPr>
          <w:rFonts w:eastAsia="Times New Roman" w:cstheme="minorHAnsi"/>
          <w:b/>
          <w:bCs/>
          <w:sz w:val="24"/>
          <w:szCs w:val="24"/>
          <w:lang w:eastAsia="pt-BR"/>
        </w:rPr>
        <w:t xml:space="preserve">14.4. </w:t>
      </w:r>
      <w:r w:rsidRPr="001B4A49">
        <w:rPr>
          <w:rFonts w:eastAsia="Times New Roman" w:cstheme="minorHAnsi"/>
          <w:sz w:val="24"/>
          <w:szCs w:val="24"/>
          <w:lang w:eastAsia="pt-BR"/>
        </w:rPr>
        <w:t>Sob o aspecto econômico, a contratação de uma única pessoa jurídica proporcionará vantagens econômicas à Administração Pública, com a redução de custos e despesas e com o ganho de economia de escala, de modo a obter uma contratação mais vantajosa para a Administração.</w:t>
      </w:r>
    </w:p>
    <w:p w:rsidR="001B4A49" w:rsidRPr="001B4A49" w:rsidRDefault="001B4A49" w:rsidP="001B4A49">
      <w:pPr>
        <w:spacing w:after="0" w:line="240" w:lineRule="auto"/>
        <w:jc w:val="both"/>
        <w:rPr>
          <w:rFonts w:eastAsia="Times New Roman" w:cstheme="minorHAnsi"/>
          <w:sz w:val="24"/>
          <w:szCs w:val="24"/>
          <w:lang w:eastAsia="pt-BR"/>
        </w:rPr>
      </w:pPr>
      <w:r w:rsidRPr="001B4A49">
        <w:rPr>
          <w:rFonts w:eastAsia="Times New Roman" w:cstheme="minorHAnsi"/>
          <w:sz w:val="24"/>
          <w:szCs w:val="24"/>
          <w:lang w:eastAsia="pt-BR"/>
        </w:rPr>
        <w:t> </w:t>
      </w:r>
    </w:p>
    <w:p w:rsidR="001B4A49" w:rsidRPr="001B4A49" w:rsidRDefault="001B4A49" w:rsidP="001B4A49">
      <w:pPr>
        <w:spacing w:after="0" w:line="240" w:lineRule="auto"/>
        <w:jc w:val="both"/>
        <w:rPr>
          <w:rFonts w:eastAsia="Times New Roman" w:cstheme="minorHAnsi"/>
          <w:sz w:val="24"/>
          <w:szCs w:val="24"/>
          <w:lang w:eastAsia="pt-BR"/>
        </w:rPr>
      </w:pPr>
      <w:r w:rsidRPr="001B4A49">
        <w:rPr>
          <w:rFonts w:eastAsia="Times New Roman" w:cstheme="minorHAnsi"/>
          <w:b/>
          <w:bCs/>
          <w:sz w:val="24"/>
          <w:szCs w:val="24"/>
          <w:lang w:eastAsia="pt-BR"/>
        </w:rPr>
        <w:t>15. DEMONSTRATIVO DOS RESULTADOS PRETENDIDOS EM TERMOS DE ECONOMICIDADE E DE MELHOR APROVEITAMENTO DOS RECURSOS HUMANOS, MATERIAIS OU FINANCEIROS DISPONÍVEIS</w:t>
      </w:r>
    </w:p>
    <w:p w:rsidR="001B4A49" w:rsidRPr="001B4A49" w:rsidRDefault="001B4A49" w:rsidP="001B4A49">
      <w:pPr>
        <w:spacing w:after="0" w:line="240" w:lineRule="auto"/>
        <w:jc w:val="both"/>
        <w:rPr>
          <w:rFonts w:eastAsia="Times New Roman" w:cstheme="minorHAnsi"/>
          <w:sz w:val="24"/>
          <w:szCs w:val="24"/>
          <w:lang w:eastAsia="pt-BR"/>
        </w:rPr>
      </w:pPr>
      <w:r w:rsidRPr="001B4A49">
        <w:rPr>
          <w:rFonts w:eastAsia="Times New Roman" w:cstheme="minorHAnsi"/>
          <w:b/>
          <w:bCs/>
          <w:sz w:val="24"/>
          <w:szCs w:val="24"/>
          <w:lang w:eastAsia="pt-BR"/>
        </w:rPr>
        <w:t xml:space="preserve">15.1. </w:t>
      </w:r>
      <w:r w:rsidRPr="001B4A49">
        <w:rPr>
          <w:rFonts w:eastAsia="Times New Roman" w:cstheme="minorHAnsi"/>
          <w:sz w:val="24"/>
          <w:szCs w:val="24"/>
          <w:lang w:eastAsia="pt-BR"/>
        </w:rPr>
        <w:t>As edificações públicas são gerenciadas pela Secretaria de Patrimônio da União, cabendo aos órgãos a manutenção e conservação das mesmas, bem como o acompanhamento de sua vida útil e avaliação constante dos mecanismos para a perfeita evolução de suas instalações e sistemas prediais.</w:t>
      </w:r>
    </w:p>
    <w:p w:rsidR="001B4A49" w:rsidRPr="001B4A49" w:rsidRDefault="001B4A49" w:rsidP="001B4A49">
      <w:pPr>
        <w:spacing w:after="0" w:line="240" w:lineRule="auto"/>
        <w:jc w:val="both"/>
        <w:rPr>
          <w:rFonts w:eastAsia="Times New Roman" w:cstheme="minorHAnsi"/>
          <w:sz w:val="24"/>
          <w:szCs w:val="24"/>
          <w:lang w:eastAsia="pt-BR"/>
        </w:rPr>
      </w:pPr>
      <w:r w:rsidRPr="001B4A49">
        <w:rPr>
          <w:rFonts w:eastAsia="Times New Roman" w:cstheme="minorHAnsi"/>
          <w:b/>
          <w:bCs/>
          <w:sz w:val="24"/>
          <w:szCs w:val="24"/>
          <w:lang w:eastAsia="pt-BR"/>
        </w:rPr>
        <w:t xml:space="preserve">15.1. </w:t>
      </w:r>
      <w:r w:rsidRPr="001B4A49">
        <w:rPr>
          <w:rFonts w:eastAsia="Times New Roman" w:cstheme="minorHAnsi"/>
          <w:sz w:val="24"/>
          <w:szCs w:val="24"/>
          <w:lang w:eastAsia="pt-BR"/>
        </w:rPr>
        <w:t>Existe farta legislação a respeito desse tipo de contratação, com decisões do Tribunal de Contas da União e da Assessoria Jurídica, embasando novas contratações nessa modalidade, de forma a possibilitar o melhor aproveitamento dos recursos públicos e à aplicação dos programas de governo.</w:t>
      </w:r>
    </w:p>
    <w:p w:rsidR="001B4A49" w:rsidRPr="001B4A49" w:rsidRDefault="001B4A49" w:rsidP="001B4A49">
      <w:pPr>
        <w:spacing w:after="0" w:line="240" w:lineRule="auto"/>
        <w:jc w:val="both"/>
        <w:rPr>
          <w:rFonts w:eastAsia="Times New Roman" w:cstheme="minorHAnsi"/>
          <w:sz w:val="24"/>
          <w:szCs w:val="24"/>
          <w:lang w:eastAsia="pt-BR"/>
        </w:rPr>
      </w:pPr>
      <w:r w:rsidRPr="001B4A49">
        <w:rPr>
          <w:rFonts w:eastAsia="Times New Roman" w:cstheme="minorHAnsi"/>
          <w:b/>
          <w:bCs/>
          <w:sz w:val="24"/>
          <w:szCs w:val="24"/>
          <w:lang w:eastAsia="pt-BR"/>
        </w:rPr>
        <w:t xml:space="preserve">15.1. </w:t>
      </w:r>
      <w:r w:rsidRPr="001B4A49">
        <w:rPr>
          <w:rFonts w:eastAsia="Times New Roman" w:cstheme="minorHAnsi"/>
          <w:sz w:val="24"/>
          <w:szCs w:val="24"/>
          <w:lang w:eastAsia="pt-BR"/>
        </w:rPr>
        <w:t>O contrato a ser firmado visa atender às necessidades futuras e atuais do órgão no que se refere à perfeita utilização das edificações ocupadas, favorecendo o desempenho das atividades fim e meio da Polícia Federal, no âmbito de Mato Grosso.</w:t>
      </w:r>
    </w:p>
    <w:p w:rsidR="001B4A49" w:rsidRPr="001B4A49" w:rsidRDefault="001B4A49" w:rsidP="001B4A49">
      <w:pPr>
        <w:spacing w:after="0" w:line="240" w:lineRule="auto"/>
        <w:jc w:val="both"/>
        <w:rPr>
          <w:rFonts w:eastAsia="Times New Roman" w:cstheme="minorHAnsi"/>
          <w:sz w:val="24"/>
          <w:szCs w:val="24"/>
          <w:lang w:eastAsia="pt-BR"/>
        </w:rPr>
      </w:pPr>
      <w:r w:rsidRPr="001B4A49">
        <w:rPr>
          <w:rFonts w:eastAsia="Times New Roman" w:cstheme="minorHAnsi"/>
          <w:b/>
          <w:bCs/>
          <w:sz w:val="24"/>
          <w:szCs w:val="24"/>
          <w:lang w:eastAsia="pt-BR"/>
        </w:rPr>
        <w:t xml:space="preserve">15.1. </w:t>
      </w:r>
      <w:r w:rsidRPr="001B4A49">
        <w:rPr>
          <w:rFonts w:eastAsia="Times New Roman" w:cstheme="minorHAnsi"/>
          <w:sz w:val="24"/>
          <w:szCs w:val="24"/>
          <w:lang w:eastAsia="pt-BR"/>
        </w:rPr>
        <w:t>Nesse contexto, não resta dúvidas que a Polícia Federal necessita firmar tal contratação, podendo assim, realizar suas atividades respaldadas em condições físicas e ambientais para o desenvolvimento de suas atividades institucionais.</w:t>
      </w:r>
    </w:p>
    <w:p w:rsidR="001B4A49" w:rsidRPr="001B4A49" w:rsidRDefault="001B4A49" w:rsidP="001B4A49">
      <w:pPr>
        <w:spacing w:after="0" w:line="240" w:lineRule="auto"/>
        <w:jc w:val="both"/>
        <w:rPr>
          <w:rFonts w:eastAsia="Times New Roman" w:cstheme="minorHAnsi"/>
          <w:sz w:val="24"/>
          <w:szCs w:val="24"/>
          <w:lang w:eastAsia="pt-BR"/>
        </w:rPr>
      </w:pPr>
      <w:r w:rsidRPr="001B4A49">
        <w:rPr>
          <w:rFonts w:eastAsia="Times New Roman" w:cstheme="minorHAnsi"/>
          <w:sz w:val="24"/>
          <w:szCs w:val="24"/>
          <w:lang w:eastAsia="pt-BR"/>
        </w:rPr>
        <w:t> </w:t>
      </w:r>
    </w:p>
    <w:p w:rsidR="001B4A49" w:rsidRPr="001B4A49" w:rsidRDefault="001B4A49" w:rsidP="001B4A49">
      <w:pPr>
        <w:spacing w:after="0" w:line="240" w:lineRule="auto"/>
        <w:jc w:val="both"/>
        <w:rPr>
          <w:rFonts w:eastAsia="Times New Roman" w:cstheme="minorHAnsi"/>
          <w:sz w:val="24"/>
          <w:szCs w:val="24"/>
          <w:lang w:eastAsia="pt-BR"/>
        </w:rPr>
      </w:pPr>
      <w:r w:rsidRPr="001B4A49">
        <w:rPr>
          <w:rFonts w:eastAsia="Times New Roman" w:cstheme="minorHAnsi"/>
          <w:b/>
          <w:bCs/>
          <w:sz w:val="24"/>
          <w:szCs w:val="24"/>
          <w:lang w:eastAsia="pt-BR"/>
        </w:rPr>
        <w:t>16. PROVIDÊNCIAS PARA ADEQUAÇÃO DO AMBIENTE DO ÓRGÃO</w:t>
      </w:r>
    </w:p>
    <w:p w:rsidR="001B4A49" w:rsidRPr="001B4A49" w:rsidRDefault="001B4A49" w:rsidP="001B4A49">
      <w:pPr>
        <w:spacing w:after="0" w:line="240" w:lineRule="auto"/>
        <w:jc w:val="both"/>
        <w:rPr>
          <w:rFonts w:eastAsia="Times New Roman" w:cstheme="minorHAnsi"/>
          <w:sz w:val="24"/>
          <w:szCs w:val="24"/>
          <w:lang w:eastAsia="pt-BR"/>
        </w:rPr>
      </w:pPr>
      <w:r w:rsidRPr="001B4A49">
        <w:rPr>
          <w:rFonts w:eastAsia="Times New Roman" w:cstheme="minorHAnsi"/>
          <w:b/>
          <w:bCs/>
          <w:sz w:val="24"/>
          <w:szCs w:val="24"/>
          <w:lang w:eastAsia="pt-BR"/>
        </w:rPr>
        <w:t>16.1.</w:t>
      </w:r>
      <w:r w:rsidRPr="001B4A49">
        <w:rPr>
          <w:rFonts w:eastAsia="Times New Roman" w:cstheme="minorHAnsi"/>
          <w:sz w:val="24"/>
          <w:szCs w:val="24"/>
          <w:lang w:eastAsia="pt-BR"/>
        </w:rPr>
        <w:t xml:space="preserve"> Para a execução do contrato será necessária alocação de espaço adequado para os materiais (estoque mínimo), bem como sala para os membros da equipe fixa.</w:t>
      </w:r>
    </w:p>
    <w:p w:rsidR="001B4A49" w:rsidRPr="001B4A49" w:rsidRDefault="001B4A49" w:rsidP="001B4A49">
      <w:pPr>
        <w:spacing w:after="0" w:line="240" w:lineRule="auto"/>
        <w:jc w:val="both"/>
        <w:rPr>
          <w:rFonts w:eastAsia="Times New Roman" w:cstheme="minorHAnsi"/>
          <w:sz w:val="24"/>
          <w:szCs w:val="24"/>
          <w:lang w:eastAsia="pt-BR"/>
        </w:rPr>
      </w:pPr>
      <w:r w:rsidRPr="001B4A49">
        <w:rPr>
          <w:rFonts w:eastAsia="Times New Roman" w:cstheme="minorHAnsi"/>
          <w:sz w:val="24"/>
          <w:szCs w:val="24"/>
          <w:lang w:eastAsia="pt-BR"/>
        </w:rPr>
        <w:t> </w:t>
      </w:r>
    </w:p>
    <w:p w:rsidR="001B4A49" w:rsidRPr="001B4A49" w:rsidRDefault="001B4A49" w:rsidP="001B4A49">
      <w:pPr>
        <w:spacing w:after="0" w:line="240" w:lineRule="auto"/>
        <w:jc w:val="both"/>
        <w:rPr>
          <w:rFonts w:eastAsia="Times New Roman" w:cstheme="minorHAnsi"/>
          <w:sz w:val="24"/>
          <w:szCs w:val="24"/>
          <w:lang w:eastAsia="pt-BR"/>
        </w:rPr>
      </w:pPr>
      <w:r w:rsidRPr="001B4A49">
        <w:rPr>
          <w:rFonts w:eastAsia="Times New Roman" w:cstheme="minorHAnsi"/>
          <w:b/>
          <w:bCs/>
          <w:sz w:val="24"/>
          <w:szCs w:val="24"/>
          <w:lang w:eastAsia="pt-BR"/>
        </w:rPr>
        <w:t>17. DECLARAÇÃO DE VIABILIDADE OU NÃO DA CONTRATAÇÃO</w:t>
      </w:r>
    </w:p>
    <w:p w:rsidR="001B4A49" w:rsidRPr="001B4A49" w:rsidRDefault="001B4A49" w:rsidP="001B4A49">
      <w:pPr>
        <w:spacing w:after="0" w:line="240" w:lineRule="auto"/>
        <w:jc w:val="both"/>
        <w:rPr>
          <w:rFonts w:eastAsia="Times New Roman" w:cstheme="minorHAnsi"/>
          <w:sz w:val="24"/>
          <w:szCs w:val="24"/>
          <w:lang w:eastAsia="pt-BR"/>
        </w:rPr>
      </w:pPr>
      <w:r w:rsidRPr="001B4A49">
        <w:rPr>
          <w:rFonts w:eastAsia="Times New Roman" w:cstheme="minorHAnsi"/>
          <w:b/>
          <w:bCs/>
          <w:sz w:val="24"/>
          <w:szCs w:val="24"/>
          <w:lang w:eastAsia="pt-BR"/>
        </w:rPr>
        <w:t>17.1.</w:t>
      </w:r>
      <w:r w:rsidRPr="001B4A49">
        <w:rPr>
          <w:rFonts w:eastAsia="Times New Roman" w:cstheme="minorHAnsi"/>
          <w:sz w:val="24"/>
          <w:szCs w:val="24"/>
          <w:lang w:eastAsia="pt-BR"/>
        </w:rPr>
        <w:t xml:space="preserve"> Por todo o exposto, a contratação do evento não é apenas viável, mas imprescindível para a garantia da atuação da Polícia Federal no âmbito de suas atividades, garantindo a atuação no âmbito de Polícia Judiciária da União e auxiliando a população nos serviços oferecidos, fazendo-se sempre da dinâmica de melhor atendimento e economia de recursos públicos, com atuação escorreita dos envolvidos.</w:t>
      </w:r>
    </w:p>
    <w:p w:rsidR="004F17CD" w:rsidRPr="001B4A49" w:rsidRDefault="004F17CD" w:rsidP="001B4A49">
      <w:pPr>
        <w:spacing w:after="0" w:line="240" w:lineRule="auto"/>
        <w:jc w:val="both"/>
        <w:rPr>
          <w:rFonts w:cstheme="minorHAnsi"/>
          <w:sz w:val="24"/>
          <w:szCs w:val="24"/>
        </w:rPr>
      </w:pPr>
    </w:p>
    <w:sectPr w:rsidR="004F17CD" w:rsidRPr="001B4A49" w:rsidSect="004E51E9">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bri">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6BD4FF2"/>
    <w:multiLevelType w:val="multilevel"/>
    <w:tmpl w:val="916C45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9805A3C"/>
    <w:multiLevelType w:val="multilevel"/>
    <w:tmpl w:val="FCC263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C872527"/>
    <w:multiLevelType w:val="multilevel"/>
    <w:tmpl w:val="FD30D2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5D60360"/>
    <w:multiLevelType w:val="multilevel"/>
    <w:tmpl w:val="413860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E2A1A88"/>
    <w:multiLevelType w:val="multilevel"/>
    <w:tmpl w:val="18A49F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3"/>
  </w:num>
  <w:num w:numId="3">
    <w:abstractNumId w:val="2"/>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2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51E9"/>
    <w:rsid w:val="001B4A49"/>
    <w:rsid w:val="0023518C"/>
    <w:rsid w:val="002506F1"/>
    <w:rsid w:val="002A180E"/>
    <w:rsid w:val="003046A2"/>
    <w:rsid w:val="00370688"/>
    <w:rsid w:val="004E51E9"/>
    <w:rsid w:val="004F17CD"/>
    <w:rsid w:val="005D7A0B"/>
    <w:rsid w:val="007207E4"/>
    <w:rsid w:val="007D7A8D"/>
    <w:rsid w:val="00913C18"/>
    <w:rsid w:val="00A570E0"/>
    <w:rsid w:val="00E54827"/>
    <w:rsid w:val="00FA23EF"/>
    <w:rsid w:val="00FF5945"/>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7C6068"/>
  <w15:chartTrackingRefBased/>
  <w15:docId w15:val="{627E105F-58DA-4429-B4AA-3EA364F1A6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Ttulo4">
    <w:name w:val="heading 4"/>
    <w:basedOn w:val="Normal"/>
    <w:link w:val="Ttulo4Char"/>
    <w:uiPriority w:val="9"/>
    <w:qFormat/>
    <w:rsid w:val="001B4A49"/>
    <w:pPr>
      <w:spacing w:before="100" w:beforeAutospacing="1" w:after="100" w:afterAutospacing="1" w:line="240" w:lineRule="auto"/>
      <w:outlineLvl w:val="3"/>
    </w:pPr>
    <w:rPr>
      <w:rFonts w:ascii="Times New Roman" w:eastAsia="Times New Roman" w:hAnsi="Times New Roman" w:cs="Times New Roman"/>
      <w:b/>
      <w:bCs/>
      <w:sz w:val="24"/>
      <w:szCs w:val="24"/>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msonormal0">
    <w:name w:val="msonormal"/>
    <w:basedOn w:val="Normal"/>
    <w:rsid w:val="004E51E9"/>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customStyle="1" w:styleId="citacao">
    <w:name w:val="citacao"/>
    <w:basedOn w:val="Normal"/>
    <w:rsid w:val="004E51E9"/>
    <w:pPr>
      <w:spacing w:before="80" w:after="80" w:line="240" w:lineRule="auto"/>
      <w:ind w:left="2400"/>
      <w:jc w:val="both"/>
    </w:pPr>
    <w:rPr>
      <w:rFonts w:ascii="Times New Roman" w:eastAsia="Times New Roman" w:hAnsi="Times New Roman" w:cs="Times New Roman"/>
      <w:sz w:val="24"/>
      <w:szCs w:val="24"/>
      <w:lang w:eastAsia="pt-BR"/>
    </w:rPr>
  </w:style>
  <w:style w:type="paragraph" w:customStyle="1" w:styleId="citacaocalibri">
    <w:name w:val="citacao_calibri"/>
    <w:basedOn w:val="Normal"/>
    <w:rsid w:val="004E51E9"/>
    <w:pPr>
      <w:spacing w:before="80" w:after="80" w:line="240" w:lineRule="auto"/>
      <w:ind w:left="2400"/>
      <w:jc w:val="both"/>
    </w:pPr>
    <w:rPr>
      <w:rFonts w:ascii="Calibri" w:eastAsia="Times New Roman" w:hAnsi="Calibri" w:cs="Calibri"/>
      <w:sz w:val="24"/>
      <w:szCs w:val="24"/>
      <w:lang w:eastAsia="pt-BR"/>
    </w:rPr>
  </w:style>
  <w:style w:type="paragraph" w:customStyle="1" w:styleId="citacaonr">
    <w:name w:val="citacao_nr"/>
    <w:basedOn w:val="Normal"/>
    <w:rsid w:val="004E51E9"/>
    <w:pPr>
      <w:spacing w:before="40" w:after="40" w:line="240" w:lineRule="auto"/>
      <w:ind w:left="1531"/>
      <w:jc w:val="both"/>
    </w:pPr>
    <w:rPr>
      <w:rFonts w:ascii="Times New Roman" w:eastAsia="Times New Roman" w:hAnsi="Times New Roman" w:cs="Times New Roman"/>
      <w:sz w:val="24"/>
      <w:szCs w:val="24"/>
      <w:lang w:eastAsia="pt-BR"/>
    </w:rPr>
  </w:style>
  <w:style w:type="paragraph" w:customStyle="1" w:styleId="itemalinealetra">
    <w:name w:val="item_alinea_letra"/>
    <w:basedOn w:val="Normal"/>
    <w:rsid w:val="004E51E9"/>
    <w:pPr>
      <w:spacing w:before="120" w:after="120" w:line="240" w:lineRule="auto"/>
      <w:ind w:left="1800" w:right="120"/>
      <w:jc w:val="both"/>
    </w:pPr>
    <w:rPr>
      <w:rFonts w:ascii="Times New Roman" w:eastAsia="Times New Roman" w:hAnsi="Times New Roman" w:cs="Times New Roman"/>
      <w:sz w:val="24"/>
      <w:szCs w:val="24"/>
      <w:lang w:eastAsia="pt-BR"/>
    </w:rPr>
  </w:style>
  <w:style w:type="paragraph" w:customStyle="1" w:styleId="itemalinealetracalibri">
    <w:name w:val="item_alinea_letra_calibri"/>
    <w:basedOn w:val="Normal"/>
    <w:rsid w:val="004E51E9"/>
    <w:pPr>
      <w:spacing w:before="120" w:after="120" w:line="240" w:lineRule="auto"/>
      <w:ind w:left="1800" w:right="120"/>
      <w:jc w:val="both"/>
    </w:pPr>
    <w:rPr>
      <w:rFonts w:ascii="Calibri" w:eastAsia="Times New Roman" w:hAnsi="Calibri" w:cs="Calibri"/>
      <w:sz w:val="24"/>
      <w:szCs w:val="24"/>
      <w:lang w:eastAsia="pt-BR"/>
    </w:rPr>
  </w:style>
  <w:style w:type="paragraph" w:customStyle="1" w:styleId="itemincisoromano">
    <w:name w:val="item_inciso_romano"/>
    <w:basedOn w:val="Normal"/>
    <w:rsid w:val="004E51E9"/>
    <w:pPr>
      <w:spacing w:before="120" w:after="120" w:line="240" w:lineRule="auto"/>
      <w:ind w:left="1800" w:right="120"/>
      <w:jc w:val="both"/>
    </w:pPr>
    <w:rPr>
      <w:rFonts w:ascii="Times New Roman" w:eastAsia="Times New Roman" w:hAnsi="Times New Roman" w:cs="Times New Roman"/>
      <w:sz w:val="24"/>
      <w:szCs w:val="24"/>
      <w:lang w:eastAsia="pt-BR"/>
    </w:rPr>
  </w:style>
  <w:style w:type="paragraph" w:customStyle="1" w:styleId="itemincisoromanocalibri">
    <w:name w:val="item_inciso_romano_calibri"/>
    <w:basedOn w:val="Normal"/>
    <w:rsid w:val="004E51E9"/>
    <w:pPr>
      <w:spacing w:before="120" w:after="120" w:line="240" w:lineRule="auto"/>
      <w:ind w:left="1800" w:right="120"/>
      <w:jc w:val="both"/>
    </w:pPr>
    <w:rPr>
      <w:rFonts w:ascii="Calibri" w:eastAsia="Times New Roman" w:hAnsi="Calibri" w:cs="Calibri"/>
      <w:sz w:val="24"/>
      <w:szCs w:val="24"/>
      <w:lang w:eastAsia="pt-BR"/>
    </w:rPr>
  </w:style>
  <w:style w:type="paragraph" w:customStyle="1" w:styleId="itemnivel1">
    <w:name w:val="item_nivel1"/>
    <w:basedOn w:val="Normal"/>
    <w:rsid w:val="004E51E9"/>
    <w:pPr>
      <w:shd w:val="clear" w:color="auto" w:fill="E6E6E6"/>
      <w:spacing w:before="120" w:after="120" w:line="240" w:lineRule="auto"/>
      <w:ind w:left="120" w:right="120"/>
      <w:jc w:val="both"/>
    </w:pPr>
    <w:rPr>
      <w:rFonts w:ascii="Times New Roman" w:eastAsia="Times New Roman" w:hAnsi="Times New Roman" w:cs="Times New Roman"/>
      <w:b/>
      <w:bCs/>
      <w:caps/>
      <w:sz w:val="24"/>
      <w:szCs w:val="24"/>
      <w:lang w:eastAsia="pt-BR"/>
    </w:rPr>
  </w:style>
  <w:style w:type="paragraph" w:customStyle="1" w:styleId="itemnivel1calibri">
    <w:name w:val="item_nivel1_calibri"/>
    <w:basedOn w:val="Normal"/>
    <w:rsid w:val="004E51E9"/>
    <w:pPr>
      <w:spacing w:before="120" w:after="120" w:line="240" w:lineRule="auto"/>
      <w:ind w:left="1800" w:right="120"/>
      <w:jc w:val="both"/>
    </w:pPr>
    <w:rPr>
      <w:rFonts w:ascii="Calibri" w:eastAsia="Times New Roman" w:hAnsi="Calibri" w:cs="Calibri"/>
      <w:sz w:val="24"/>
      <w:szCs w:val="24"/>
      <w:lang w:eastAsia="pt-BR"/>
    </w:rPr>
  </w:style>
  <w:style w:type="paragraph" w:customStyle="1" w:styleId="itemnivel2">
    <w:name w:val="item_nivel2"/>
    <w:basedOn w:val="Normal"/>
    <w:rsid w:val="004E51E9"/>
    <w:pPr>
      <w:spacing w:before="120" w:after="120" w:line="240" w:lineRule="auto"/>
      <w:ind w:left="120" w:right="120"/>
      <w:jc w:val="both"/>
    </w:pPr>
    <w:rPr>
      <w:rFonts w:ascii="Times New Roman" w:eastAsia="Times New Roman" w:hAnsi="Times New Roman" w:cs="Times New Roman"/>
      <w:sz w:val="24"/>
      <w:szCs w:val="24"/>
      <w:lang w:eastAsia="pt-BR"/>
    </w:rPr>
  </w:style>
  <w:style w:type="paragraph" w:customStyle="1" w:styleId="itemnivel2calibri">
    <w:name w:val="item_nivel2_calibri"/>
    <w:basedOn w:val="Normal"/>
    <w:rsid w:val="004E51E9"/>
    <w:pPr>
      <w:spacing w:before="120" w:after="120" w:line="240" w:lineRule="auto"/>
      <w:ind w:left="120" w:right="120"/>
      <w:jc w:val="both"/>
    </w:pPr>
    <w:rPr>
      <w:rFonts w:ascii="Calibri" w:eastAsia="Times New Roman" w:hAnsi="Calibri" w:cs="Calibri"/>
      <w:sz w:val="24"/>
      <w:szCs w:val="24"/>
      <w:lang w:eastAsia="pt-BR"/>
    </w:rPr>
  </w:style>
  <w:style w:type="paragraph" w:customStyle="1" w:styleId="itemnivel3">
    <w:name w:val="item_nivel3"/>
    <w:basedOn w:val="Normal"/>
    <w:rsid w:val="004E51E9"/>
    <w:pPr>
      <w:spacing w:before="120" w:after="120" w:line="240" w:lineRule="auto"/>
      <w:ind w:left="120" w:right="120"/>
      <w:jc w:val="both"/>
    </w:pPr>
    <w:rPr>
      <w:rFonts w:ascii="Times New Roman" w:eastAsia="Times New Roman" w:hAnsi="Times New Roman" w:cs="Times New Roman"/>
      <w:sz w:val="24"/>
      <w:szCs w:val="24"/>
      <w:lang w:eastAsia="pt-BR"/>
    </w:rPr>
  </w:style>
  <w:style w:type="paragraph" w:customStyle="1" w:styleId="itemnivel3calibri">
    <w:name w:val="item_nivel3_calibri"/>
    <w:basedOn w:val="Normal"/>
    <w:rsid w:val="004E51E9"/>
    <w:pPr>
      <w:spacing w:before="120" w:after="120" w:line="240" w:lineRule="auto"/>
      <w:ind w:left="120" w:right="120"/>
      <w:jc w:val="both"/>
    </w:pPr>
    <w:rPr>
      <w:rFonts w:ascii="Calibri" w:eastAsia="Times New Roman" w:hAnsi="Calibri" w:cs="Calibri"/>
      <w:sz w:val="24"/>
      <w:szCs w:val="24"/>
      <w:lang w:eastAsia="pt-BR"/>
    </w:rPr>
  </w:style>
  <w:style w:type="paragraph" w:customStyle="1" w:styleId="itemnivel4">
    <w:name w:val="item_nivel4"/>
    <w:basedOn w:val="Normal"/>
    <w:rsid w:val="004E51E9"/>
    <w:pPr>
      <w:spacing w:before="120" w:after="120" w:line="240" w:lineRule="auto"/>
      <w:ind w:left="120" w:right="120"/>
      <w:jc w:val="both"/>
    </w:pPr>
    <w:rPr>
      <w:rFonts w:ascii="Times New Roman" w:eastAsia="Times New Roman" w:hAnsi="Times New Roman" w:cs="Times New Roman"/>
      <w:sz w:val="24"/>
      <w:szCs w:val="24"/>
      <w:lang w:eastAsia="pt-BR"/>
    </w:rPr>
  </w:style>
  <w:style w:type="paragraph" w:customStyle="1" w:styleId="itemnivel4calibri">
    <w:name w:val="item_nivel4_calibri"/>
    <w:basedOn w:val="Normal"/>
    <w:rsid w:val="004E51E9"/>
    <w:pPr>
      <w:spacing w:before="120" w:after="120" w:line="240" w:lineRule="auto"/>
      <w:ind w:left="120" w:right="120"/>
      <w:jc w:val="both"/>
    </w:pPr>
    <w:rPr>
      <w:rFonts w:ascii="Calibri" w:eastAsia="Times New Roman" w:hAnsi="Calibri" w:cs="Calibri"/>
      <w:sz w:val="24"/>
      <w:szCs w:val="24"/>
      <w:lang w:eastAsia="pt-BR"/>
    </w:rPr>
  </w:style>
  <w:style w:type="paragraph" w:customStyle="1" w:styleId="paragrafonumeradocalibrinivel1">
    <w:name w:val="paragrafo_numerado_calibri_nivel1"/>
    <w:basedOn w:val="Normal"/>
    <w:rsid w:val="004E51E9"/>
    <w:pPr>
      <w:spacing w:before="120" w:after="120" w:line="240" w:lineRule="auto"/>
      <w:ind w:left="120" w:right="120"/>
      <w:jc w:val="both"/>
    </w:pPr>
    <w:rPr>
      <w:rFonts w:ascii="Calibri" w:eastAsia="Times New Roman" w:hAnsi="Calibri" w:cs="Calibri"/>
      <w:sz w:val="24"/>
      <w:szCs w:val="24"/>
      <w:lang w:eastAsia="pt-BR"/>
    </w:rPr>
  </w:style>
  <w:style w:type="paragraph" w:customStyle="1" w:styleId="paragrafonumeradocalibrinivel2">
    <w:name w:val="paragrafo_numerado_calibri_nivel2"/>
    <w:basedOn w:val="Normal"/>
    <w:rsid w:val="004E51E9"/>
    <w:pPr>
      <w:spacing w:before="120" w:after="120" w:line="240" w:lineRule="auto"/>
      <w:ind w:left="120" w:right="120"/>
      <w:jc w:val="both"/>
    </w:pPr>
    <w:rPr>
      <w:rFonts w:ascii="Calibri" w:eastAsia="Times New Roman" w:hAnsi="Calibri" w:cs="Calibri"/>
      <w:sz w:val="24"/>
      <w:szCs w:val="24"/>
      <w:lang w:eastAsia="pt-BR"/>
    </w:rPr>
  </w:style>
  <w:style w:type="paragraph" w:customStyle="1" w:styleId="paragrafonumeradocalibrinivel3">
    <w:name w:val="paragrafo_numerado_calibri_nivel3"/>
    <w:basedOn w:val="Normal"/>
    <w:rsid w:val="004E51E9"/>
    <w:pPr>
      <w:spacing w:before="120" w:after="120" w:line="240" w:lineRule="auto"/>
      <w:ind w:left="120" w:right="120"/>
      <w:jc w:val="both"/>
    </w:pPr>
    <w:rPr>
      <w:rFonts w:ascii="Calibri" w:eastAsia="Times New Roman" w:hAnsi="Calibri" w:cs="Calibri"/>
      <w:sz w:val="24"/>
      <w:szCs w:val="24"/>
      <w:lang w:eastAsia="pt-BR"/>
    </w:rPr>
  </w:style>
  <w:style w:type="paragraph" w:customStyle="1" w:styleId="paragrafonumeradocalibrinivel4">
    <w:name w:val="paragrafo_numerado_calibri_nivel4"/>
    <w:basedOn w:val="Normal"/>
    <w:rsid w:val="004E51E9"/>
    <w:pPr>
      <w:spacing w:before="120" w:after="120" w:line="240" w:lineRule="auto"/>
      <w:ind w:left="120" w:right="120"/>
      <w:jc w:val="both"/>
    </w:pPr>
    <w:rPr>
      <w:rFonts w:ascii="Calibri" w:eastAsia="Times New Roman" w:hAnsi="Calibri" w:cs="Calibri"/>
      <w:sz w:val="24"/>
      <w:szCs w:val="24"/>
      <w:lang w:eastAsia="pt-BR"/>
    </w:rPr>
  </w:style>
  <w:style w:type="paragraph" w:customStyle="1" w:styleId="paragrafonumeradonivel1">
    <w:name w:val="paragrafo_numerado_nivel1"/>
    <w:basedOn w:val="Normal"/>
    <w:rsid w:val="004E51E9"/>
    <w:pPr>
      <w:spacing w:before="120" w:after="120" w:line="240" w:lineRule="auto"/>
      <w:ind w:left="120" w:right="120"/>
      <w:jc w:val="both"/>
    </w:pPr>
    <w:rPr>
      <w:rFonts w:ascii="Times New Roman" w:eastAsia="Times New Roman" w:hAnsi="Times New Roman" w:cs="Times New Roman"/>
      <w:sz w:val="24"/>
      <w:szCs w:val="24"/>
      <w:lang w:eastAsia="pt-BR"/>
    </w:rPr>
  </w:style>
  <w:style w:type="paragraph" w:customStyle="1" w:styleId="paragrafonumeradonivel1calibri">
    <w:name w:val="paragrafo_numerado_nivel1_calibri"/>
    <w:basedOn w:val="Normal"/>
    <w:rsid w:val="004E51E9"/>
    <w:pPr>
      <w:spacing w:before="120" w:after="120" w:line="240" w:lineRule="auto"/>
      <w:ind w:left="120" w:right="120"/>
      <w:jc w:val="both"/>
    </w:pPr>
    <w:rPr>
      <w:rFonts w:ascii="Calibri" w:eastAsia="Times New Roman" w:hAnsi="Calibri" w:cs="Calibri"/>
      <w:sz w:val="24"/>
      <w:szCs w:val="24"/>
      <w:lang w:eastAsia="pt-BR"/>
    </w:rPr>
  </w:style>
  <w:style w:type="paragraph" w:customStyle="1" w:styleId="paragrafonumeradonivel2">
    <w:name w:val="paragrafo_numerado_nivel2"/>
    <w:basedOn w:val="Normal"/>
    <w:rsid w:val="004E51E9"/>
    <w:pPr>
      <w:spacing w:before="120" w:after="120" w:line="240" w:lineRule="auto"/>
      <w:ind w:left="120" w:right="120"/>
      <w:jc w:val="both"/>
    </w:pPr>
    <w:rPr>
      <w:rFonts w:ascii="Times New Roman" w:eastAsia="Times New Roman" w:hAnsi="Times New Roman" w:cs="Times New Roman"/>
      <w:sz w:val="24"/>
      <w:szCs w:val="24"/>
      <w:lang w:eastAsia="pt-BR"/>
    </w:rPr>
  </w:style>
  <w:style w:type="paragraph" w:customStyle="1" w:styleId="paragrafonumeradonivel3">
    <w:name w:val="paragrafo_numerado_nivel3"/>
    <w:basedOn w:val="Normal"/>
    <w:rsid w:val="004E51E9"/>
    <w:pPr>
      <w:spacing w:before="120" w:after="120" w:line="240" w:lineRule="auto"/>
      <w:ind w:left="120" w:right="120"/>
      <w:jc w:val="both"/>
    </w:pPr>
    <w:rPr>
      <w:rFonts w:ascii="Times New Roman" w:eastAsia="Times New Roman" w:hAnsi="Times New Roman" w:cs="Times New Roman"/>
      <w:sz w:val="24"/>
      <w:szCs w:val="24"/>
      <w:lang w:eastAsia="pt-BR"/>
    </w:rPr>
  </w:style>
  <w:style w:type="paragraph" w:customStyle="1" w:styleId="paragrafonumeradonivel4">
    <w:name w:val="paragrafo_numerado_nivel4"/>
    <w:basedOn w:val="Normal"/>
    <w:rsid w:val="004E51E9"/>
    <w:pPr>
      <w:spacing w:before="120" w:after="120" w:line="240" w:lineRule="auto"/>
      <w:ind w:left="120" w:right="120"/>
      <w:jc w:val="both"/>
    </w:pPr>
    <w:rPr>
      <w:rFonts w:ascii="Times New Roman" w:eastAsia="Times New Roman" w:hAnsi="Times New Roman" w:cs="Times New Roman"/>
      <w:sz w:val="24"/>
      <w:szCs w:val="24"/>
      <w:lang w:eastAsia="pt-BR"/>
    </w:rPr>
  </w:style>
  <w:style w:type="paragraph" w:customStyle="1" w:styleId="tabelatexto10">
    <w:name w:val="tabela_texto_10"/>
    <w:basedOn w:val="Normal"/>
    <w:rsid w:val="004E51E9"/>
    <w:pPr>
      <w:spacing w:after="0" w:line="240" w:lineRule="auto"/>
      <w:ind w:left="60" w:right="60"/>
    </w:pPr>
    <w:rPr>
      <w:rFonts w:ascii="Times New Roman" w:eastAsia="Times New Roman" w:hAnsi="Times New Roman" w:cs="Times New Roman"/>
      <w:sz w:val="20"/>
      <w:szCs w:val="20"/>
      <w:lang w:eastAsia="pt-BR"/>
    </w:rPr>
  </w:style>
  <w:style w:type="paragraph" w:customStyle="1" w:styleId="tabelatexto10calibri">
    <w:name w:val="tabela_texto_10_calibri"/>
    <w:basedOn w:val="Normal"/>
    <w:rsid w:val="004E51E9"/>
    <w:pPr>
      <w:spacing w:after="0" w:line="240" w:lineRule="auto"/>
      <w:ind w:left="60" w:right="60"/>
    </w:pPr>
    <w:rPr>
      <w:rFonts w:ascii="Calibri" w:eastAsia="Times New Roman" w:hAnsi="Calibri" w:cs="Calibri"/>
      <w:sz w:val="20"/>
      <w:szCs w:val="20"/>
      <w:lang w:eastAsia="pt-BR"/>
    </w:rPr>
  </w:style>
  <w:style w:type="paragraph" w:customStyle="1" w:styleId="tabelatexto10centralizadocalibri">
    <w:name w:val="tabela_texto_10_centralizado_calibri"/>
    <w:basedOn w:val="Normal"/>
    <w:rsid w:val="004E51E9"/>
    <w:pPr>
      <w:spacing w:after="0" w:line="240" w:lineRule="auto"/>
      <w:ind w:left="60" w:right="60"/>
      <w:jc w:val="center"/>
    </w:pPr>
    <w:rPr>
      <w:rFonts w:ascii="Calibri" w:eastAsia="Times New Roman" w:hAnsi="Calibri" w:cs="Calibri"/>
      <w:sz w:val="20"/>
      <w:szCs w:val="20"/>
      <w:lang w:eastAsia="pt-BR"/>
    </w:rPr>
  </w:style>
  <w:style w:type="paragraph" w:customStyle="1" w:styleId="tabelatexto12">
    <w:name w:val="tabela_texto_12"/>
    <w:basedOn w:val="Normal"/>
    <w:rsid w:val="004E51E9"/>
    <w:pPr>
      <w:spacing w:after="0" w:line="240" w:lineRule="auto"/>
      <w:ind w:left="60" w:right="60"/>
    </w:pPr>
    <w:rPr>
      <w:rFonts w:ascii="Times New Roman" w:eastAsia="Times New Roman" w:hAnsi="Times New Roman" w:cs="Times New Roman"/>
      <w:sz w:val="24"/>
      <w:szCs w:val="24"/>
      <w:lang w:eastAsia="pt-BR"/>
    </w:rPr>
  </w:style>
  <w:style w:type="paragraph" w:customStyle="1" w:styleId="tabelatexto12calibri">
    <w:name w:val="tabela_texto_12_calibri"/>
    <w:basedOn w:val="Normal"/>
    <w:rsid w:val="004E51E9"/>
    <w:pPr>
      <w:spacing w:after="0" w:line="240" w:lineRule="auto"/>
      <w:ind w:left="60" w:right="60"/>
    </w:pPr>
    <w:rPr>
      <w:rFonts w:ascii="Calibri" w:eastAsia="Times New Roman" w:hAnsi="Calibri" w:cs="Calibri"/>
      <w:sz w:val="24"/>
      <w:szCs w:val="24"/>
      <w:lang w:eastAsia="pt-BR"/>
    </w:rPr>
  </w:style>
  <w:style w:type="paragraph" w:customStyle="1" w:styleId="tabelatexto12centralizadocalibri">
    <w:name w:val="tabela_texto_12_centralizado_calibri"/>
    <w:basedOn w:val="Normal"/>
    <w:rsid w:val="004E51E9"/>
    <w:pPr>
      <w:spacing w:after="0" w:line="240" w:lineRule="auto"/>
      <w:ind w:left="60" w:right="60"/>
      <w:jc w:val="center"/>
    </w:pPr>
    <w:rPr>
      <w:rFonts w:ascii="Calibri" w:eastAsia="Times New Roman" w:hAnsi="Calibri" w:cs="Calibri"/>
      <w:sz w:val="24"/>
      <w:szCs w:val="24"/>
      <w:lang w:eastAsia="pt-BR"/>
    </w:rPr>
  </w:style>
  <w:style w:type="paragraph" w:customStyle="1" w:styleId="tabelatexto14">
    <w:name w:val="tabela_texto_14"/>
    <w:basedOn w:val="Normal"/>
    <w:rsid w:val="004E51E9"/>
    <w:pPr>
      <w:spacing w:after="0" w:line="240" w:lineRule="auto"/>
      <w:ind w:left="60" w:right="60"/>
    </w:pPr>
    <w:rPr>
      <w:rFonts w:ascii="Times New Roman" w:eastAsia="Times New Roman" w:hAnsi="Times New Roman" w:cs="Times New Roman"/>
      <w:sz w:val="28"/>
      <w:szCs w:val="28"/>
      <w:lang w:eastAsia="pt-BR"/>
    </w:rPr>
  </w:style>
  <w:style w:type="paragraph" w:customStyle="1" w:styleId="tabelatexto14centralizado">
    <w:name w:val="tabela_texto_14_centralizado"/>
    <w:basedOn w:val="Normal"/>
    <w:rsid w:val="004E51E9"/>
    <w:pPr>
      <w:spacing w:after="0" w:line="240" w:lineRule="auto"/>
      <w:ind w:left="60" w:right="60"/>
      <w:jc w:val="center"/>
    </w:pPr>
    <w:rPr>
      <w:rFonts w:ascii="Times New Roman" w:eastAsia="Times New Roman" w:hAnsi="Times New Roman" w:cs="Times New Roman"/>
      <w:sz w:val="28"/>
      <w:szCs w:val="28"/>
      <w:lang w:eastAsia="pt-BR"/>
    </w:rPr>
  </w:style>
  <w:style w:type="paragraph" w:customStyle="1" w:styleId="tabelatexto14justificado">
    <w:name w:val="tabela_texto_14_justificado"/>
    <w:basedOn w:val="Normal"/>
    <w:rsid w:val="004E51E9"/>
    <w:pPr>
      <w:spacing w:after="0" w:line="240" w:lineRule="auto"/>
      <w:ind w:left="60" w:right="60"/>
      <w:jc w:val="both"/>
    </w:pPr>
    <w:rPr>
      <w:rFonts w:ascii="Times New Roman" w:eastAsia="Times New Roman" w:hAnsi="Times New Roman" w:cs="Times New Roman"/>
      <w:sz w:val="28"/>
      <w:szCs w:val="28"/>
      <w:lang w:eastAsia="pt-BR"/>
    </w:rPr>
  </w:style>
  <w:style w:type="paragraph" w:customStyle="1" w:styleId="tabelatexto8">
    <w:name w:val="tabela_texto_8"/>
    <w:basedOn w:val="Normal"/>
    <w:rsid w:val="004E51E9"/>
    <w:pPr>
      <w:spacing w:after="0" w:line="240" w:lineRule="auto"/>
      <w:ind w:left="60" w:right="60"/>
    </w:pPr>
    <w:rPr>
      <w:rFonts w:ascii="Times New Roman" w:eastAsia="Times New Roman" w:hAnsi="Times New Roman" w:cs="Times New Roman"/>
      <w:sz w:val="16"/>
      <w:szCs w:val="16"/>
      <w:lang w:eastAsia="pt-BR"/>
    </w:rPr>
  </w:style>
  <w:style w:type="paragraph" w:customStyle="1" w:styleId="tabelatextoalinhadodireita">
    <w:name w:val="tabela_texto_alinhado_direita"/>
    <w:basedOn w:val="Normal"/>
    <w:rsid w:val="004E51E9"/>
    <w:pPr>
      <w:spacing w:after="0" w:line="240" w:lineRule="auto"/>
      <w:ind w:left="60" w:right="60"/>
      <w:jc w:val="right"/>
    </w:pPr>
    <w:rPr>
      <w:rFonts w:ascii="Times New Roman" w:eastAsia="Times New Roman" w:hAnsi="Times New Roman" w:cs="Times New Roman"/>
      <w:sz w:val="24"/>
      <w:szCs w:val="24"/>
      <w:lang w:eastAsia="pt-BR"/>
    </w:rPr>
  </w:style>
  <w:style w:type="paragraph" w:customStyle="1" w:styleId="tabelatextoalinhadoesquerda">
    <w:name w:val="tabela_texto_alinhado_esquerda"/>
    <w:basedOn w:val="Normal"/>
    <w:rsid w:val="004E51E9"/>
    <w:pPr>
      <w:spacing w:after="0" w:line="240" w:lineRule="auto"/>
      <w:ind w:left="60" w:right="60"/>
    </w:pPr>
    <w:rPr>
      <w:rFonts w:ascii="Times New Roman" w:eastAsia="Times New Roman" w:hAnsi="Times New Roman" w:cs="Times New Roman"/>
      <w:sz w:val="24"/>
      <w:szCs w:val="24"/>
      <w:lang w:eastAsia="pt-BR"/>
    </w:rPr>
  </w:style>
  <w:style w:type="paragraph" w:customStyle="1" w:styleId="tabelatextocentralizado">
    <w:name w:val="tabela_texto_centralizado"/>
    <w:basedOn w:val="Normal"/>
    <w:rsid w:val="004E51E9"/>
    <w:pPr>
      <w:spacing w:after="0" w:line="240" w:lineRule="auto"/>
      <w:ind w:left="60" w:right="60"/>
      <w:jc w:val="center"/>
    </w:pPr>
    <w:rPr>
      <w:rFonts w:ascii="Times New Roman" w:eastAsia="Times New Roman" w:hAnsi="Times New Roman" w:cs="Times New Roman"/>
      <w:sz w:val="24"/>
      <w:szCs w:val="24"/>
      <w:lang w:eastAsia="pt-BR"/>
    </w:rPr>
  </w:style>
  <w:style w:type="paragraph" w:customStyle="1" w:styleId="textoalinhadodireita">
    <w:name w:val="texto_alinhado_direita"/>
    <w:basedOn w:val="Normal"/>
    <w:rsid w:val="004E51E9"/>
    <w:pPr>
      <w:spacing w:after="0" w:line="240" w:lineRule="auto"/>
      <w:jc w:val="right"/>
    </w:pPr>
    <w:rPr>
      <w:rFonts w:ascii="Times New Roman" w:eastAsia="Times New Roman" w:hAnsi="Times New Roman" w:cs="Times New Roman"/>
      <w:sz w:val="24"/>
      <w:szCs w:val="24"/>
      <w:lang w:eastAsia="pt-BR"/>
    </w:rPr>
  </w:style>
  <w:style w:type="paragraph" w:customStyle="1" w:styleId="textoalinhadodireitacalibri">
    <w:name w:val="texto_alinhado_direita_calibri"/>
    <w:basedOn w:val="Normal"/>
    <w:rsid w:val="004E51E9"/>
    <w:pPr>
      <w:spacing w:after="0" w:line="240" w:lineRule="auto"/>
      <w:jc w:val="right"/>
    </w:pPr>
    <w:rPr>
      <w:rFonts w:ascii="Calibri" w:eastAsia="Times New Roman" w:hAnsi="Calibri" w:cs="Calibri"/>
      <w:sz w:val="24"/>
      <w:szCs w:val="24"/>
      <w:lang w:eastAsia="pt-BR"/>
    </w:rPr>
  </w:style>
  <w:style w:type="paragraph" w:customStyle="1" w:styleId="textoalinhadoesquerda">
    <w:name w:val="texto_alinhado_esquerda"/>
    <w:basedOn w:val="Normal"/>
    <w:rsid w:val="004E51E9"/>
    <w:pPr>
      <w:spacing w:before="120" w:after="120" w:line="240" w:lineRule="auto"/>
      <w:ind w:left="120" w:right="120"/>
    </w:pPr>
    <w:rPr>
      <w:rFonts w:ascii="Times New Roman" w:eastAsia="Times New Roman" w:hAnsi="Times New Roman" w:cs="Times New Roman"/>
      <w:sz w:val="24"/>
      <w:szCs w:val="24"/>
      <w:lang w:eastAsia="pt-BR"/>
    </w:rPr>
  </w:style>
  <w:style w:type="paragraph" w:customStyle="1" w:styleId="textoalinhadoesquerdacalibri">
    <w:name w:val="texto_alinhado_esquerda_calibri"/>
    <w:basedOn w:val="Normal"/>
    <w:rsid w:val="004E51E9"/>
    <w:pPr>
      <w:spacing w:before="120" w:after="120" w:line="240" w:lineRule="auto"/>
      <w:ind w:left="120" w:right="120"/>
    </w:pPr>
    <w:rPr>
      <w:rFonts w:ascii="Calibri" w:eastAsia="Times New Roman" w:hAnsi="Calibri" w:cs="Calibri"/>
      <w:sz w:val="24"/>
      <w:szCs w:val="24"/>
      <w:lang w:eastAsia="pt-BR"/>
    </w:rPr>
  </w:style>
  <w:style w:type="paragraph" w:customStyle="1" w:styleId="textoalinhadoesquerdaespsimples">
    <w:name w:val="texto_alinhado_esquerda_esp_simples"/>
    <w:basedOn w:val="Normal"/>
    <w:rsid w:val="004E51E9"/>
    <w:pPr>
      <w:spacing w:after="0" w:line="240" w:lineRule="auto"/>
    </w:pPr>
    <w:rPr>
      <w:rFonts w:ascii="Times New Roman" w:eastAsia="Times New Roman" w:hAnsi="Times New Roman" w:cs="Times New Roman"/>
      <w:sz w:val="24"/>
      <w:szCs w:val="24"/>
      <w:lang w:eastAsia="pt-BR"/>
    </w:rPr>
  </w:style>
  <w:style w:type="paragraph" w:customStyle="1" w:styleId="textoalinhadoesquerdaespsimplescalibri">
    <w:name w:val="texto_alinhado_esquerda_esp_simples_calibri"/>
    <w:basedOn w:val="Normal"/>
    <w:rsid w:val="004E51E9"/>
    <w:pPr>
      <w:spacing w:after="0" w:line="240" w:lineRule="auto"/>
    </w:pPr>
    <w:rPr>
      <w:rFonts w:ascii="Calibri" w:eastAsia="Times New Roman" w:hAnsi="Calibri" w:cs="Calibri"/>
      <w:sz w:val="24"/>
      <w:szCs w:val="24"/>
      <w:lang w:eastAsia="pt-BR"/>
    </w:rPr>
  </w:style>
  <w:style w:type="paragraph" w:customStyle="1" w:styleId="textoalinhadoesquerdaespsimplesmaiuscalibri">
    <w:name w:val="texto_alinhado_esquerda_esp_simples_maius_calibri"/>
    <w:basedOn w:val="Normal"/>
    <w:rsid w:val="004E51E9"/>
    <w:pPr>
      <w:spacing w:after="0" w:line="240" w:lineRule="auto"/>
    </w:pPr>
    <w:rPr>
      <w:rFonts w:ascii="Calibri" w:eastAsia="Times New Roman" w:hAnsi="Calibri" w:cs="Calibri"/>
      <w:caps/>
      <w:sz w:val="24"/>
      <w:szCs w:val="24"/>
      <w:lang w:eastAsia="pt-BR"/>
    </w:rPr>
  </w:style>
  <w:style w:type="paragraph" w:customStyle="1" w:styleId="textoalinhadoesquerdaespsimplesmaiusc">
    <w:name w:val="texto_alinhado_esquerda_esp_simples_maiusc"/>
    <w:basedOn w:val="Normal"/>
    <w:rsid w:val="004E51E9"/>
    <w:pPr>
      <w:spacing w:after="0" w:line="240" w:lineRule="auto"/>
    </w:pPr>
    <w:rPr>
      <w:rFonts w:ascii="Times New Roman" w:eastAsia="Times New Roman" w:hAnsi="Times New Roman" w:cs="Times New Roman"/>
      <w:caps/>
      <w:sz w:val="24"/>
      <w:szCs w:val="24"/>
      <w:lang w:eastAsia="pt-BR"/>
    </w:rPr>
  </w:style>
  <w:style w:type="paragraph" w:customStyle="1" w:styleId="textocentralizado">
    <w:name w:val="texto_centralizado"/>
    <w:basedOn w:val="Normal"/>
    <w:rsid w:val="004E51E9"/>
    <w:pPr>
      <w:spacing w:after="0" w:line="240" w:lineRule="auto"/>
      <w:jc w:val="center"/>
    </w:pPr>
    <w:rPr>
      <w:rFonts w:ascii="Times New Roman" w:eastAsia="Times New Roman" w:hAnsi="Times New Roman" w:cs="Times New Roman"/>
      <w:sz w:val="24"/>
      <w:szCs w:val="24"/>
      <w:lang w:eastAsia="pt-BR"/>
    </w:rPr>
  </w:style>
  <w:style w:type="paragraph" w:customStyle="1" w:styleId="textocentralizado10">
    <w:name w:val="texto_centralizado_10"/>
    <w:basedOn w:val="Normal"/>
    <w:rsid w:val="004E51E9"/>
    <w:pPr>
      <w:spacing w:after="0" w:line="240" w:lineRule="auto"/>
      <w:jc w:val="center"/>
    </w:pPr>
    <w:rPr>
      <w:rFonts w:ascii="Times New Roman" w:eastAsia="Times New Roman" w:hAnsi="Times New Roman" w:cs="Times New Roman"/>
      <w:sz w:val="20"/>
      <w:szCs w:val="20"/>
      <w:lang w:eastAsia="pt-BR"/>
    </w:rPr>
  </w:style>
  <w:style w:type="paragraph" w:customStyle="1" w:styleId="textocentralizado10calibri">
    <w:name w:val="texto_centralizado_10_calibri"/>
    <w:basedOn w:val="Normal"/>
    <w:rsid w:val="004E51E9"/>
    <w:pPr>
      <w:spacing w:after="0" w:line="240" w:lineRule="auto"/>
      <w:jc w:val="center"/>
    </w:pPr>
    <w:rPr>
      <w:rFonts w:ascii="Calibri" w:eastAsia="Times New Roman" w:hAnsi="Calibri" w:cs="Calibri"/>
      <w:sz w:val="20"/>
      <w:szCs w:val="20"/>
      <w:lang w:eastAsia="pt-BR"/>
    </w:rPr>
  </w:style>
  <w:style w:type="paragraph" w:customStyle="1" w:styleId="textocentralizado14">
    <w:name w:val="texto_centralizado_14"/>
    <w:basedOn w:val="Normal"/>
    <w:rsid w:val="004E51E9"/>
    <w:pPr>
      <w:spacing w:after="0" w:line="240" w:lineRule="auto"/>
      <w:jc w:val="center"/>
    </w:pPr>
    <w:rPr>
      <w:rFonts w:ascii="Times New Roman" w:eastAsia="Times New Roman" w:hAnsi="Times New Roman" w:cs="Times New Roman"/>
      <w:sz w:val="28"/>
      <w:szCs w:val="28"/>
      <w:lang w:eastAsia="pt-BR"/>
    </w:rPr>
  </w:style>
  <w:style w:type="paragraph" w:customStyle="1" w:styleId="textocentralizado14calibri">
    <w:name w:val="texto_centralizado_14_calibri"/>
    <w:basedOn w:val="Normal"/>
    <w:rsid w:val="004E51E9"/>
    <w:pPr>
      <w:spacing w:after="0" w:line="240" w:lineRule="auto"/>
      <w:jc w:val="center"/>
    </w:pPr>
    <w:rPr>
      <w:rFonts w:ascii="Calibri" w:eastAsia="Times New Roman" w:hAnsi="Calibri" w:cs="Calibri"/>
      <w:sz w:val="28"/>
      <w:szCs w:val="28"/>
      <w:lang w:eastAsia="pt-BR"/>
    </w:rPr>
  </w:style>
  <w:style w:type="paragraph" w:customStyle="1" w:styleId="textocentralizadocalibri">
    <w:name w:val="texto_centralizado_calibri"/>
    <w:basedOn w:val="Normal"/>
    <w:rsid w:val="004E51E9"/>
    <w:pPr>
      <w:spacing w:after="0" w:line="240" w:lineRule="auto"/>
      <w:jc w:val="center"/>
    </w:pPr>
    <w:rPr>
      <w:rFonts w:ascii="Calibri" w:eastAsia="Times New Roman" w:hAnsi="Calibri" w:cs="Calibri"/>
      <w:sz w:val="24"/>
      <w:szCs w:val="24"/>
      <w:lang w:eastAsia="pt-BR"/>
    </w:rPr>
  </w:style>
  <w:style w:type="paragraph" w:customStyle="1" w:styleId="textocentralizadomaiusculas">
    <w:name w:val="texto_centralizado_maiusculas"/>
    <w:basedOn w:val="Normal"/>
    <w:rsid w:val="004E51E9"/>
    <w:pPr>
      <w:spacing w:before="100" w:beforeAutospacing="1" w:after="100" w:afterAutospacing="1" w:line="240" w:lineRule="auto"/>
      <w:jc w:val="center"/>
    </w:pPr>
    <w:rPr>
      <w:rFonts w:ascii="Times New Roman" w:eastAsia="Times New Roman" w:hAnsi="Times New Roman" w:cs="Times New Roman"/>
      <w:caps/>
      <w:sz w:val="24"/>
      <w:szCs w:val="24"/>
      <w:lang w:eastAsia="pt-BR"/>
    </w:rPr>
  </w:style>
  <w:style w:type="paragraph" w:customStyle="1" w:styleId="textocentralizadomaiusculascalibri">
    <w:name w:val="texto_centralizado_maiusculas_calibri"/>
    <w:basedOn w:val="Normal"/>
    <w:rsid w:val="004E51E9"/>
    <w:pPr>
      <w:spacing w:before="100" w:beforeAutospacing="1" w:after="100" w:afterAutospacing="1" w:line="240" w:lineRule="auto"/>
      <w:jc w:val="center"/>
    </w:pPr>
    <w:rPr>
      <w:rFonts w:ascii="Calbri" w:eastAsia="Times New Roman" w:hAnsi="Calbri" w:cs="Times New Roman"/>
      <w:caps/>
      <w:sz w:val="24"/>
      <w:szCs w:val="24"/>
      <w:lang w:eastAsia="pt-BR"/>
    </w:rPr>
  </w:style>
  <w:style w:type="paragraph" w:customStyle="1" w:styleId="textocentralizadomaiusculasnegrito">
    <w:name w:val="texto_centralizado_maiusculas_negrito"/>
    <w:basedOn w:val="Normal"/>
    <w:rsid w:val="004E51E9"/>
    <w:pPr>
      <w:spacing w:before="100" w:beforeAutospacing="1" w:after="100" w:afterAutospacing="1" w:line="240" w:lineRule="auto"/>
      <w:jc w:val="center"/>
    </w:pPr>
    <w:rPr>
      <w:rFonts w:ascii="Times New Roman" w:eastAsia="Times New Roman" w:hAnsi="Times New Roman" w:cs="Times New Roman"/>
      <w:b/>
      <w:bCs/>
      <w:caps/>
      <w:sz w:val="24"/>
      <w:szCs w:val="24"/>
      <w:lang w:eastAsia="pt-BR"/>
    </w:rPr>
  </w:style>
  <w:style w:type="paragraph" w:customStyle="1" w:styleId="textocentralizadomaiusculasnegritocalibri">
    <w:name w:val="texto_centralizado_maiusculas_negrito_calibri"/>
    <w:basedOn w:val="Normal"/>
    <w:rsid w:val="004E51E9"/>
    <w:pPr>
      <w:spacing w:before="100" w:beforeAutospacing="1" w:after="100" w:afterAutospacing="1" w:line="240" w:lineRule="auto"/>
      <w:jc w:val="center"/>
    </w:pPr>
    <w:rPr>
      <w:rFonts w:ascii="Calibri" w:eastAsia="Times New Roman" w:hAnsi="Calibri" w:cs="Calibri"/>
      <w:b/>
      <w:bCs/>
      <w:caps/>
      <w:sz w:val="24"/>
      <w:szCs w:val="24"/>
      <w:lang w:eastAsia="pt-BR"/>
    </w:rPr>
  </w:style>
  <w:style w:type="paragraph" w:customStyle="1" w:styleId="textoementa">
    <w:name w:val="texto_ementa"/>
    <w:basedOn w:val="Normal"/>
    <w:rsid w:val="004E51E9"/>
    <w:pPr>
      <w:spacing w:before="80" w:after="80" w:line="240" w:lineRule="auto"/>
      <w:ind w:left="7402"/>
      <w:jc w:val="both"/>
    </w:pPr>
    <w:rPr>
      <w:rFonts w:ascii="Times New Roman" w:eastAsia="Times New Roman" w:hAnsi="Times New Roman" w:cs="Times New Roman"/>
      <w:sz w:val="24"/>
      <w:szCs w:val="24"/>
      <w:lang w:eastAsia="pt-BR"/>
    </w:rPr>
  </w:style>
  <w:style w:type="paragraph" w:customStyle="1" w:styleId="textoementacalibri">
    <w:name w:val="texto_ementa_calibri"/>
    <w:basedOn w:val="Normal"/>
    <w:rsid w:val="004E51E9"/>
    <w:pPr>
      <w:spacing w:before="80" w:after="80" w:line="240" w:lineRule="auto"/>
      <w:ind w:left="7402"/>
      <w:jc w:val="both"/>
    </w:pPr>
    <w:rPr>
      <w:rFonts w:ascii="Calibri" w:eastAsia="Times New Roman" w:hAnsi="Calibri" w:cs="Calibri"/>
      <w:sz w:val="24"/>
      <w:szCs w:val="24"/>
      <w:lang w:eastAsia="pt-BR"/>
    </w:rPr>
  </w:style>
  <w:style w:type="paragraph" w:customStyle="1" w:styleId="textoespacoduplorecuoprimeiralinha">
    <w:name w:val="texto_espaco_duplo_recuo_primeira_linha"/>
    <w:basedOn w:val="Normal"/>
    <w:rsid w:val="004E51E9"/>
    <w:pPr>
      <w:spacing w:before="120" w:after="120" w:line="240" w:lineRule="auto"/>
      <w:ind w:left="120" w:right="120" w:firstLine="1418"/>
      <w:jc w:val="both"/>
    </w:pPr>
    <w:rPr>
      <w:rFonts w:ascii="Times New Roman" w:eastAsia="Times New Roman" w:hAnsi="Times New Roman" w:cs="Times New Roman"/>
      <w:b/>
      <w:bCs/>
      <w:spacing w:val="48"/>
      <w:sz w:val="24"/>
      <w:szCs w:val="24"/>
      <w:lang w:eastAsia="pt-BR"/>
    </w:rPr>
  </w:style>
  <w:style w:type="paragraph" w:customStyle="1" w:styleId="textoespacoduplorecuoprimeiralinhacalibri">
    <w:name w:val="texto_espaco_duplo_recuo_primeira_linha_calibri"/>
    <w:basedOn w:val="Normal"/>
    <w:rsid w:val="004E51E9"/>
    <w:pPr>
      <w:spacing w:before="120" w:after="120" w:line="240" w:lineRule="auto"/>
      <w:ind w:left="120" w:right="120" w:firstLine="1418"/>
      <w:jc w:val="both"/>
    </w:pPr>
    <w:rPr>
      <w:rFonts w:ascii="Calibri" w:eastAsia="Times New Roman" w:hAnsi="Calibri" w:cs="Calibri"/>
      <w:b/>
      <w:bCs/>
      <w:spacing w:val="48"/>
      <w:sz w:val="24"/>
      <w:szCs w:val="24"/>
      <w:lang w:eastAsia="pt-BR"/>
    </w:rPr>
  </w:style>
  <w:style w:type="paragraph" w:customStyle="1" w:styleId="textofundocinzamaiusculasnegrito">
    <w:name w:val="texto_fundo_cinza_maiusculas_negrito"/>
    <w:basedOn w:val="Normal"/>
    <w:rsid w:val="004E51E9"/>
    <w:pPr>
      <w:shd w:val="clear" w:color="auto" w:fill="E6E6E6"/>
      <w:spacing w:before="120" w:after="120" w:line="240" w:lineRule="auto"/>
      <w:ind w:left="120" w:right="120"/>
      <w:jc w:val="both"/>
    </w:pPr>
    <w:rPr>
      <w:rFonts w:ascii="Times New Roman" w:eastAsia="Times New Roman" w:hAnsi="Times New Roman" w:cs="Times New Roman"/>
      <w:b/>
      <w:bCs/>
      <w:caps/>
      <w:sz w:val="24"/>
      <w:szCs w:val="24"/>
      <w:lang w:eastAsia="pt-BR"/>
    </w:rPr>
  </w:style>
  <w:style w:type="paragraph" w:customStyle="1" w:styleId="textofundocinzamaiusculasnegritocalibri">
    <w:name w:val="texto_fundo_cinza_maiusculas_negrito_calibri"/>
    <w:basedOn w:val="Normal"/>
    <w:rsid w:val="004E51E9"/>
    <w:pPr>
      <w:shd w:val="clear" w:color="auto" w:fill="E6E6E6"/>
      <w:spacing w:before="120" w:after="120" w:line="240" w:lineRule="auto"/>
      <w:ind w:left="120" w:right="120"/>
      <w:jc w:val="both"/>
    </w:pPr>
    <w:rPr>
      <w:rFonts w:ascii="Calibri" w:eastAsia="Times New Roman" w:hAnsi="Calibri" w:cs="Calibri"/>
      <w:b/>
      <w:bCs/>
      <w:caps/>
      <w:sz w:val="24"/>
      <w:szCs w:val="24"/>
      <w:lang w:eastAsia="pt-BR"/>
    </w:rPr>
  </w:style>
  <w:style w:type="paragraph" w:customStyle="1" w:styleId="textofundocinzanegrito">
    <w:name w:val="texto_fundo_cinza_negrito"/>
    <w:basedOn w:val="Normal"/>
    <w:rsid w:val="004E51E9"/>
    <w:pPr>
      <w:shd w:val="clear" w:color="auto" w:fill="E6E6E6"/>
      <w:spacing w:before="120" w:after="120" w:line="240" w:lineRule="auto"/>
      <w:ind w:left="120" w:right="120"/>
      <w:jc w:val="both"/>
    </w:pPr>
    <w:rPr>
      <w:rFonts w:ascii="Times New Roman" w:eastAsia="Times New Roman" w:hAnsi="Times New Roman" w:cs="Times New Roman"/>
      <w:b/>
      <w:bCs/>
      <w:sz w:val="24"/>
      <w:szCs w:val="24"/>
      <w:lang w:eastAsia="pt-BR"/>
    </w:rPr>
  </w:style>
  <w:style w:type="paragraph" w:customStyle="1" w:styleId="textofundocinzanegritocalibri">
    <w:name w:val="texto_fundo_cinza_negrito_calibri"/>
    <w:basedOn w:val="Normal"/>
    <w:rsid w:val="004E51E9"/>
    <w:pPr>
      <w:shd w:val="clear" w:color="auto" w:fill="E6E6E6"/>
      <w:spacing w:before="120" w:after="120" w:line="240" w:lineRule="auto"/>
      <w:ind w:left="120" w:right="120"/>
      <w:jc w:val="both"/>
    </w:pPr>
    <w:rPr>
      <w:rFonts w:ascii="Calibri" w:eastAsia="Times New Roman" w:hAnsi="Calibri" w:cs="Calibri"/>
      <w:b/>
      <w:bCs/>
      <w:sz w:val="24"/>
      <w:szCs w:val="24"/>
      <w:lang w:eastAsia="pt-BR"/>
    </w:rPr>
  </w:style>
  <w:style w:type="paragraph" w:customStyle="1" w:styleId="textojustificado">
    <w:name w:val="texto_justificado"/>
    <w:basedOn w:val="Normal"/>
    <w:rsid w:val="004E51E9"/>
    <w:pPr>
      <w:spacing w:before="120" w:after="120" w:line="240" w:lineRule="auto"/>
      <w:ind w:left="120" w:right="120"/>
      <w:jc w:val="both"/>
    </w:pPr>
    <w:rPr>
      <w:rFonts w:ascii="Times New Roman" w:eastAsia="Times New Roman" w:hAnsi="Times New Roman" w:cs="Times New Roman"/>
      <w:sz w:val="24"/>
      <w:szCs w:val="24"/>
      <w:lang w:eastAsia="pt-BR"/>
    </w:rPr>
  </w:style>
  <w:style w:type="paragraph" w:customStyle="1" w:styleId="textojustificadocalibri">
    <w:name w:val="texto_justificado_calibri"/>
    <w:basedOn w:val="Normal"/>
    <w:rsid w:val="004E51E9"/>
    <w:pPr>
      <w:spacing w:before="120" w:after="120" w:line="240" w:lineRule="auto"/>
      <w:ind w:left="120" w:right="120"/>
      <w:jc w:val="both"/>
    </w:pPr>
    <w:rPr>
      <w:rFonts w:ascii="Calibri" w:eastAsia="Times New Roman" w:hAnsi="Calibri" w:cs="Calibri"/>
      <w:sz w:val="24"/>
      <w:szCs w:val="24"/>
      <w:lang w:eastAsia="pt-BR"/>
    </w:rPr>
  </w:style>
  <w:style w:type="paragraph" w:customStyle="1" w:styleId="textojustificadomaiusculas">
    <w:name w:val="texto_justificado_maiusculas"/>
    <w:basedOn w:val="Normal"/>
    <w:rsid w:val="004E51E9"/>
    <w:pPr>
      <w:spacing w:before="120" w:after="120" w:line="240" w:lineRule="auto"/>
      <w:ind w:left="120" w:right="120"/>
      <w:jc w:val="both"/>
    </w:pPr>
    <w:rPr>
      <w:rFonts w:ascii="Times New Roman" w:eastAsia="Times New Roman" w:hAnsi="Times New Roman" w:cs="Times New Roman"/>
      <w:caps/>
      <w:sz w:val="24"/>
      <w:szCs w:val="24"/>
      <w:lang w:eastAsia="pt-BR"/>
    </w:rPr>
  </w:style>
  <w:style w:type="paragraph" w:customStyle="1" w:styleId="textojustificadomaiusculascalibri">
    <w:name w:val="texto_justificado_maiusculas_calibri"/>
    <w:basedOn w:val="Normal"/>
    <w:rsid w:val="004E51E9"/>
    <w:pPr>
      <w:spacing w:before="120" w:after="120" w:line="240" w:lineRule="auto"/>
      <w:ind w:left="120" w:right="120"/>
      <w:jc w:val="both"/>
    </w:pPr>
    <w:rPr>
      <w:rFonts w:ascii="Calibri" w:eastAsia="Times New Roman" w:hAnsi="Calibri" w:cs="Calibri"/>
      <w:caps/>
      <w:sz w:val="24"/>
      <w:szCs w:val="24"/>
      <w:lang w:eastAsia="pt-BR"/>
    </w:rPr>
  </w:style>
  <w:style w:type="paragraph" w:customStyle="1" w:styleId="textojustificadorecuoplinhespsimples">
    <w:name w:val="texto_justificado_recuo_p_linh_esp_simples"/>
    <w:basedOn w:val="Normal"/>
    <w:rsid w:val="004E51E9"/>
    <w:pPr>
      <w:spacing w:after="0" w:line="240" w:lineRule="auto"/>
      <w:ind w:left="120" w:firstLine="1418"/>
      <w:jc w:val="both"/>
    </w:pPr>
    <w:rPr>
      <w:rFonts w:ascii="Times New Roman" w:eastAsia="Times New Roman" w:hAnsi="Times New Roman" w:cs="Times New Roman"/>
      <w:sz w:val="24"/>
      <w:szCs w:val="24"/>
      <w:lang w:eastAsia="pt-BR"/>
    </w:rPr>
  </w:style>
  <w:style w:type="paragraph" w:customStyle="1" w:styleId="textojustificadorecuoplinhespsimplescalibri">
    <w:name w:val="texto_justificado_recuo_p_linh_esp_simples_calibri"/>
    <w:basedOn w:val="Normal"/>
    <w:rsid w:val="004E51E9"/>
    <w:pPr>
      <w:spacing w:after="0" w:line="240" w:lineRule="auto"/>
      <w:ind w:left="120" w:firstLine="1418"/>
      <w:jc w:val="both"/>
    </w:pPr>
    <w:rPr>
      <w:rFonts w:ascii="Calibri" w:eastAsia="Times New Roman" w:hAnsi="Calibri" w:cs="Calibri"/>
      <w:sz w:val="24"/>
      <w:szCs w:val="24"/>
      <w:lang w:eastAsia="pt-BR"/>
    </w:rPr>
  </w:style>
  <w:style w:type="paragraph" w:customStyle="1" w:styleId="textojustificadorecuoprimeiralinha">
    <w:name w:val="texto_justificado_recuo_primeira_linha"/>
    <w:basedOn w:val="Normal"/>
    <w:rsid w:val="004E51E9"/>
    <w:pPr>
      <w:spacing w:before="120" w:after="120" w:line="240" w:lineRule="auto"/>
      <w:ind w:left="120" w:right="120" w:firstLine="1418"/>
      <w:jc w:val="both"/>
    </w:pPr>
    <w:rPr>
      <w:rFonts w:ascii="Times New Roman" w:eastAsia="Times New Roman" w:hAnsi="Times New Roman" w:cs="Times New Roman"/>
      <w:sz w:val="24"/>
      <w:szCs w:val="24"/>
      <w:lang w:eastAsia="pt-BR"/>
    </w:rPr>
  </w:style>
  <w:style w:type="paragraph" w:customStyle="1" w:styleId="textojustificadorecuoprimeiralinhacalibri">
    <w:name w:val="texto_justificado_recuo_primeira_linha_calibri"/>
    <w:basedOn w:val="Normal"/>
    <w:rsid w:val="004E51E9"/>
    <w:pPr>
      <w:spacing w:before="120" w:after="120" w:line="240" w:lineRule="auto"/>
      <w:ind w:left="120" w:right="120" w:firstLine="1418"/>
      <w:jc w:val="both"/>
    </w:pPr>
    <w:rPr>
      <w:rFonts w:ascii="Calibri" w:eastAsia="Times New Roman" w:hAnsi="Calibri" w:cs="Calibri"/>
      <w:sz w:val="24"/>
      <w:szCs w:val="24"/>
      <w:lang w:eastAsia="pt-BR"/>
    </w:rPr>
  </w:style>
  <w:style w:type="paragraph" w:customStyle="1" w:styleId="textojustificadosimples">
    <w:name w:val="texto_justificado_simples"/>
    <w:basedOn w:val="Normal"/>
    <w:rsid w:val="004E51E9"/>
    <w:pPr>
      <w:spacing w:after="0" w:line="240" w:lineRule="auto"/>
      <w:ind w:left="120"/>
      <w:jc w:val="both"/>
    </w:pPr>
    <w:rPr>
      <w:rFonts w:ascii="Times New Roman" w:eastAsia="Times New Roman" w:hAnsi="Times New Roman" w:cs="Times New Roman"/>
      <w:sz w:val="24"/>
      <w:szCs w:val="24"/>
      <w:lang w:eastAsia="pt-BR"/>
    </w:rPr>
  </w:style>
  <w:style w:type="paragraph" w:customStyle="1" w:styleId="textojustificadosimplescalibri">
    <w:name w:val="texto_justificado_simples_calibri"/>
    <w:basedOn w:val="Normal"/>
    <w:rsid w:val="004E51E9"/>
    <w:pPr>
      <w:spacing w:after="0" w:line="240" w:lineRule="auto"/>
      <w:ind w:left="120"/>
      <w:jc w:val="both"/>
    </w:pPr>
    <w:rPr>
      <w:rFonts w:ascii="Calibri" w:eastAsia="Times New Roman" w:hAnsi="Calibri" w:cs="Calibri"/>
      <w:sz w:val="24"/>
      <w:szCs w:val="24"/>
      <w:lang w:eastAsia="pt-BR"/>
    </w:rPr>
  </w:style>
  <w:style w:type="paragraph" w:styleId="NormalWeb">
    <w:name w:val="Normal (Web)"/>
    <w:basedOn w:val="Normal"/>
    <w:uiPriority w:val="99"/>
    <w:semiHidden/>
    <w:unhideWhenUsed/>
    <w:rsid w:val="004E51E9"/>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Forte">
    <w:name w:val="Strong"/>
    <w:basedOn w:val="Fontepargpadro"/>
    <w:uiPriority w:val="22"/>
    <w:qFormat/>
    <w:rsid w:val="004E51E9"/>
    <w:rPr>
      <w:b/>
      <w:bCs/>
    </w:rPr>
  </w:style>
  <w:style w:type="character" w:styleId="nfase">
    <w:name w:val="Emphasis"/>
    <w:basedOn w:val="Fontepargpadro"/>
    <w:uiPriority w:val="20"/>
    <w:qFormat/>
    <w:rsid w:val="004E51E9"/>
    <w:rPr>
      <w:i/>
      <w:iCs/>
    </w:rPr>
  </w:style>
  <w:style w:type="character" w:customStyle="1" w:styleId="Ttulo4Char">
    <w:name w:val="Título 4 Char"/>
    <w:basedOn w:val="Fontepargpadro"/>
    <w:link w:val="Ttulo4"/>
    <w:uiPriority w:val="9"/>
    <w:rsid w:val="001B4A49"/>
    <w:rPr>
      <w:rFonts w:ascii="Times New Roman" w:eastAsia="Times New Roman" w:hAnsi="Times New Roman" w:cs="Times New Roman"/>
      <w:b/>
      <w:bCs/>
      <w:sz w:val="24"/>
      <w:szCs w:val="24"/>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43243145">
      <w:bodyDiv w:val="1"/>
      <w:marLeft w:val="0"/>
      <w:marRight w:val="0"/>
      <w:marTop w:val="0"/>
      <w:marBottom w:val="0"/>
      <w:divBdr>
        <w:top w:val="none" w:sz="0" w:space="0" w:color="auto"/>
        <w:left w:val="none" w:sz="0" w:space="0" w:color="auto"/>
        <w:bottom w:val="none" w:sz="0" w:space="0" w:color="auto"/>
        <w:right w:val="none" w:sz="0" w:space="0" w:color="auto"/>
      </w:divBdr>
      <w:divsChild>
        <w:div w:id="1968586407">
          <w:marLeft w:val="0"/>
          <w:marRight w:val="0"/>
          <w:marTop w:val="0"/>
          <w:marBottom w:val="0"/>
          <w:divBdr>
            <w:top w:val="none" w:sz="0" w:space="0" w:color="auto"/>
            <w:left w:val="none" w:sz="0" w:space="0" w:color="auto"/>
            <w:bottom w:val="none" w:sz="0" w:space="0" w:color="auto"/>
            <w:right w:val="none" w:sz="0" w:space="0" w:color="auto"/>
          </w:divBdr>
        </w:div>
      </w:divsChild>
    </w:div>
    <w:div w:id="1357656602">
      <w:bodyDiv w:val="1"/>
      <w:marLeft w:val="0"/>
      <w:marRight w:val="0"/>
      <w:marTop w:val="0"/>
      <w:marBottom w:val="0"/>
      <w:divBdr>
        <w:top w:val="none" w:sz="0" w:space="0" w:color="auto"/>
        <w:left w:val="none" w:sz="0" w:space="0" w:color="auto"/>
        <w:bottom w:val="none" w:sz="0" w:space="0" w:color="auto"/>
        <w:right w:val="none" w:sz="0" w:space="0" w:color="auto"/>
      </w:divBdr>
      <w:divsChild>
        <w:div w:id="502595952">
          <w:marLeft w:val="0"/>
          <w:marRight w:val="0"/>
          <w:marTop w:val="0"/>
          <w:marBottom w:val="0"/>
          <w:divBdr>
            <w:top w:val="none" w:sz="0" w:space="0" w:color="auto"/>
            <w:left w:val="none" w:sz="0" w:space="0" w:color="auto"/>
            <w:bottom w:val="none" w:sz="0" w:space="0" w:color="auto"/>
            <w:right w:val="none" w:sz="0" w:space="0" w:color="auto"/>
          </w:divBdr>
        </w:div>
        <w:div w:id="120267165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tcu.gov.br/arquivosrca/001.003.009.035.h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197</TotalTime>
  <Pages>59</Pages>
  <Words>32368</Words>
  <Characters>174789</Characters>
  <Application>Microsoft Office Word</Application>
  <DocSecurity>0</DocSecurity>
  <Lines>1456</Lines>
  <Paragraphs>413</Paragraphs>
  <ScaleCrop>false</ScaleCrop>
  <HeadingPairs>
    <vt:vector size="2" baseType="variant">
      <vt:variant>
        <vt:lpstr>Título</vt:lpstr>
      </vt:variant>
      <vt:variant>
        <vt:i4>1</vt:i4>
      </vt:variant>
    </vt:vector>
  </HeadingPairs>
  <TitlesOfParts>
    <vt:vector size="1" baseType="lpstr">
      <vt:lpstr/>
    </vt:vector>
  </TitlesOfParts>
  <Company>Policia Federal</Company>
  <LinksUpToDate>false</LinksUpToDate>
  <CharactersWithSpaces>206744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Gentil e</dc:creator>
  <cp:keywords/>
  <dc:description/>
  <cp:lastModifiedBy>Gentil e</cp:lastModifiedBy>
  <cp:revision>9</cp:revision>
  <dcterms:created xsi:type="dcterms:W3CDTF">2020-03-31T15:10:00Z</dcterms:created>
  <dcterms:modified xsi:type="dcterms:W3CDTF">2020-03-31T19:47:00Z</dcterms:modified>
</cp:coreProperties>
</file>